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B2" w:rsidRDefault="009E111A" w:rsidP="001A74EA">
      <w:pPr>
        <w:pStyle w:val="title"/>
        <w:rPr>
          <w:lang w:val="fr-FR"/>
        </w:rPr>
      </w:pPr>
      <w:r>
        <w:rPr>
          <w:noProof/>
          <w:lang w:eastAsia="en-US"/>
        </w:rPr>
        <w:drawing>
          <wp:anchor distT="0" distB="0" distL="114300" distR="114300" simplePos="0" relativeHeight="251660288" behindDoc="0" locked="0" layoutInCell="1" allowOverlap="1">
            <wp:simplePos x="0" y="0"/>
            <wp:positionH relativeFrom="column">
              <wp:posOffset>-963295</wp:posOffset>
            </wp:positionH>
            <wp:positionV relativeFrom="paragraph">
              <wp:posOffset>-735330</wp:posOffset>
            </wp:positionV>
            <wp:extent cx="1878965" cy="1093470"/>
            <wp:effectExtent l="19050" t="0" r="6985" b="0"/>
            <wp:wrapNone/>
            <wp:docPr id="85" name="Image 85"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ogo-galaxy_cmjn"/>
                    <pic:cNvPicPr>
                      <a:picLocks noChangeAspect="1" noChangeArrowheads="1"/>
                    </pic:cNvPicPr>
                  </pic:nvPicPr>
                  <pic:blipFill>
                    <a:blip r:embed="rId8"/>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00D51FC5" w:rsidRPr="00D51FC5">
        <w:rPr>
          <w:noProof/>
          <w:lang w:val="fr-FR" w:eastAsia="fr-FR"/>
        </w:rPr>
        <w:pict>
          <v:shapetype id="_x0000_t32" coordsize="21600,21600" o:spt="32" o:oned="t" path="m,l21600,21600e" filled="f">
            <v:path arrowok="t" fillok="f" o:connecttype="none"/>
            <o:lock v:ext="edit" shapetype="t"/>
          </v:shapetype>
          <v:shape id="_x0000_s1026" type="#_x0000_t32" style="position:absolute;left:0;text-align:left;margin-left:99.4pt;margin-top:-78.65pt;width:0;height:132.8pt;flip:y;z-index:251654144;mso-position-horizontal-relative:text;mso-position-vertical-relative:text" o:connectortype="straight" strokecolor="#ce5f28"/>
        </w:pict>
      </w:r>
      <w:r>
        <w:rPr>
          <w:noProof/>
          <w:lang w:eastAsia="en-US"/>
        </w:rPr>
        <w:drawing>
          <wp:anchor distT="0" distB="0" distL="114300" distR="114300" simplePos="0" relativeHeight="251655168" behindDoc="1" locked="0" layoutInCell="1" allowOverlap="1">
            <wp:simplePos x="0" y="0"/>
            <wp:positionH relativeFrom="column">
              <wp:posOffset>-1099185</wp:posOffset>
            </wp:positionH>
            <wp:positionV relativeFrom="paragraph">
              <wp:posOffset>583565</wp:posOffset>
            </wp:positionV>
            <wp:extent cx="2361565" cy="9509760"/>
            <wp:effectExtent l="19050" t="0" r="635" b="0"/>
            <wp:wrapNone/>
            <wp:docPr id="80" name="Image 80"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galaxy_bloc-degrade-bleu"/>
                    <pic:cNvPicPr>
                      <a:picLocks noChangeAspect="1" noChangeArrowheads="1"/>
                    </pic:cNvPicPr>
                  </pic:nvPicPr>
                  <pic:blipFill>
                    <a:blip r:embed="rId9"/>
                    <a:srcRect/>
                    <a:stretch>
                      <a:fillRect/>
                    </a:stretch>
                  </pic:blipFill>
                  <pic:spPr bwMode="auto">
                    <a:xfrm>
                      <a:off x="0" y="0"/>
                      <a:ext cx="2361565" cy="9509760"/>
                    </a:xfrm>
                    <a:prstGeom prst="rect">
                      <a:avLst/>
                    </a:prstGeom>
                    <a:noFill/>
                    <a:ln w="9525">
                      <a:noFill/>
                      <a:miter lim="800000"/>
                      <a:headEnd/>
                      <a:tailEnd/>
                    </a:ln>
                  </pic:spPr>
                </pic:pic>
              </a:graphicData>
            </a:graphic>
          </wp:anchor>
        </w:drawing>
      </w:r>
      <w:r w:rsidR="00D51FC5" w:rsidRPr="00D51FC5">
        <w:rPr>
          <w:noProof/>
          <w:lang w:val="fr-FR"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68.6pt;margin-top:-12.1pt;width:566.85pt;height:251.15pt;rotation:-1907839fd;z-index:251658240;mso-position-horizontal-relative:text;mso-position-vertical-relative:text" adj=",-5729" path="wr-21600,,21600,43200,,,21600,21567nfewr-21600,,21600,43200,,,21600,21567l,21600nsxe" strokecolor="#ce5f28" strokeweight="1pt">
            <v:path o:connectlocs="0,0;21600,21567;0,21600"/>
          </v:shape>
        </w:pict>
      </w:r>
      <w:r w:rsidR="00D51FC5" w:rsidRPr="00D51FC5">
        <w:rPr>
          <w:noProof/>
          <w:lang w:val="fr-FR" w:eastAsia="fr-FR"/>
        </w:rPr>
        <w:pict>
          <v:shape id="_x0000_s1027" type="#_x0000_t19" style="position:absolute;left:0;text-align:left;margin-left:-55.2pt;margin-top:-22.85pt;width:571pt;height:281.95pt;rotation:-1907839fd;z-index:251656192;mso-position-horizontal-relative:text;mso-position-vertical-relative:text" adj=",-5729" path="wr-21600,,21600,43200,,,21600,21567nfewr-21600,,21600,43200,,,21600,21567l,21600nsxe" strokecolor="white" strokeweight="6pt">
            <v:path o:connectlocs="0,0;21600,21567;0,21600"/>
          </v:shape>
        </w:pict>
      </w:r>
      <w:r w:rsidR="00D51FC5" w:rsidRPr="00D51FC5">
        <w:rPr>
          <w:noProof/>
          <w:lang w:val="fr-FR" w:eastAsia="fr-FR"/>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left:0;text-align:left;margin-left:-85.95pt;margin-top:45.95pt;width:196.7pt;height:86.05pt;flip:y;z-index:251657216;mso-position-horizontal-relative:text;mso-position-vertical-relative:text" stroked="f"/>
        </w:pict>
      </w:r>
    </w:p>
    <w:tbl>
      <w:tblPr>
        <w:tblW w:w="9325" w:type="dxa"/>
        <w:tblInd w:w="534" w:type="dxa"/>
        <w:tblBorders>
          <w:top w:val="nil"/>
          <w:left w:val="nil"/>
          <w:bottom w:val="nil"/>
          <w:right w:val="nil"/>
        </w:tblBorders>
        <w:tblLayout w:type="fixed"/>
        <w:tblLook w:val="0000"/>
      </w:tblPr>
      <w:tblGrid>
        <w:gridCol w:w="9325"/>
      </w:tblGrid>
      <w:tr w:rsidR="005D3DBD" w:rsidRPr="005D3DBD" w:rsidTr="008F09EF">
        <w:trPr>
          <w:trHeight w:val="2978"/>
        </w:trPr>
        <w:tc>
          <w:tcPr>
            <w:tcW w:w="9325" w:type="dxa"/>
          </w:tcPr>
          <w:p w:rsidR="00CF29A9" w:rsidRDefault="00CF29A9" w:rsidP="001A74EA">
            <w:pPr>
              <w:pStyle w:val="title"/>
            </w:pPr>
          </w:p>
          <w:p w:rsidR="007F0009" w:rsidRDefault="008F09EF" w:rsidP="001A74EA">
            <w:pPr>
              <w:pStyle w:val="title"/>
              <w:rPr>
                <w:color w:val="280B70"/>
                <w:sz w:val="36"/>
              </w:rPr>
            </w:pPr>
            <w:r w:rsidRPr="001A74EA">
              <w:rPr>
                <w:color w:val="280B70"/>
                <w:sz w:val="36"/>
              </w:rPr>
              <w:t>Project Galaxy:</w:t>
            </w:r>
            <w:r w:rsidR="001A74EA">
              <w:rPr>
                <w:color w:val="280B70"/>
                <w:sz w:val="36"/>
              </w:rPr>
              <w:t xml:space="preserve"> </w:t>
            </w:r>
            <w:r w:rsidR="007F0009">
              <w:rPr>
                <w:color w:val="280B70"/>
                <w:sz w:val="36"/>
              </w:rPr>
              <w:t>Model-</w:t>
            </w:r>
            <w:r w:rsidR="0069611F" w:rsidRPr="001A74EA">
              <w:rPr>
                <w:color w:val="280B70"/>
                <w:sz w:val="36"/>
              </w:rPr>
              <w:t>D</w:t>
            </w:r>
            <w:r w:rsidR="007F0009">
              <w:rPr>
                <w:color w:val="280B70"/>
                <w:sz w:val="36"/>
              </w:rPr>
              <w:t>riven</w:t>
            </w:r>
          </w:p>
          <w:p w:rsidR="00CF29A9" w:rsidRPr="001A74EA" w:rsidRDefault="007F0009" w:rsidP="001A74EA">
            <w:pPr>
              <w:pStyle w:val="title"/>
              <w:rPr>
                <w:color w:val="280B70"/>
                <w:sz w:val="36"/>
              </w:rPr>
            </w:pPr>
            <w:r>
              <w:rPr>
                <w:color w:val="280B70"/>
                <w:sz w:val="36"/>
              </w:rPr>
              <w:t xml:space="preserve">Collaborative </w:t>
            </w:r>
            <w:r w:rsidR="001A74EA" w:rsidRPr="001A74EA">
              <w:rPr>
                <w:color w:val="280B70"/>
                <w:sz w:val="36"/>
              </w:rPr>
              <w:t>develop</w:t>
            </w:r>
            <w:r w:rsidR="00CF29A9" w:rsidRPr="001A74EA">
              <w:rPr>
                <w:color w:val="280B70"/>
                <w:sz w:val="36"/>
              </w:rPr>
              <w:t>ment of complex systems</w:t>
            </w:r>
          </w:p>
          <w:p w:rsidR="008F09EF" w:rsidRDefault="008F09EF" w:rsidP="001A74EA">
            <w:pPr>
              <w:pStyle w:val="title"/>
            </w:pPr>
          </w:p>
          <w:p w:rsidR="007F0009" w:rsidRDefault="0052627E" w:rsidP="001A74EA">
            <w:pPr>
              <w:pStyle w:val="title"/>
              <w:rPr>
                <w:color w:val="CE5F28"/>
                <w:sz w:val="32"/>
                <w:lang w:val="en-GB"/>
              </w:rPr>
            </w:pPr>
            <w:r w:rsidRPr="001A74EA">
              <w:rPr>
                <w:color w:val="CE5F28"/>
                <w:sz w:val="32"/>
                <w:lang w:val="en-GB"/>
              </w:rPr>
              <w:t>Deliverable D</w:t>
            </w:r>
            <w:r w:rsidR="007F0009">
              <w:rPr>
                <w:color w:val="CE5F28"/>
                <w:sz w:val="32"/>
                <w:lang w:val="en-GB"/>
              </w:rPr>
              <w:t>2.3 :Mechanisms for</w:t>
            </w:r>
          </w:p>
          <w:p w:rsidR="005D3DBD" w:rsidRPr="005D3DBD" w:rsidRDefault="007F0009" w:rsidP="007F0009">
            <w:pPr>
              <w:pStyle w:val="title"/>
            </w:pPr>
            <w:r>
              <w:rPr>
                <w:color w:val="CE5F28"/>
                <w:sz w:val="32"/>
                <w:lang w:val="en-GB"/>
              </w:rPr>
              <w:t>Model-</w:t>
            </w:r>
            <w:r w:rsidR="0069611F" w:rsidRPr="001A74EA">
              <w:rPr>
                <w:color w:val="CE5F28"/>
                <w:sz w:val="32"/>
                <w:lang w:val="en-GB"/>
              </w:rPr>
              <w:t>Driven Team C</w:t>
            </w:r>
            <w:r w:rsidR="008F09EF" w:rsidRPr="001A74EA">
              <w:rPr>
                <w:color w:val="CE5F28"/>
                <w:sz w:val="32"/>
                <w:lang w:val="en-GB"/>
              </w:rPr>
              <w:t>ommunication</w:t>
            </w:r>
          </w:p>
        </w:tc>
      </w:tr>
      <w:tr w:rsidR="0052627E" w:rsidRPr="005D3DBD" w:rsidTr="008F09EF">
        <w:trPr>
          <w:trHeight w:val="2978"/>
        </w:trPr>
        <w:tc>
          <w:tcPr>
            <w:tcW w:w="9325" w:type="dxa"/>
          </w:tcPr>
          <w:p w:rsidR="0052627E" w:rsidRDefault="0052627E" w:rsidP="001A74EA">
            <w:pPr>
              <w:pStyle w:val="title"/>
            </w:pPr>
          </w:p>
        </w:tc>
      </w:tr>
    </w:tbl>
    <w:p w:rsidR="005628CD" w:rsidRDefault="005628CD" w:rsidP="004C21B4">
      <w:pPr>
        <w:jc w:val="center"/>
      </w:pPr>
    </w:p>
    <w:p w:rsidR="00971AB2" w:rsidRPr="005D3DBD" w:rsidRDefault="009E111A" w:rsidP="004C21B4">
      <w:pPr>
        <w:jc w:val="center"/>
      </w:pPr>
      <w:r>
        <w:rPr>
          <w:noProof/>
          <w:lang w:eastAsia="en-US"/>
        </w:rPr>
        <w:drawing>
          <wp:anchor distT="0" distB="0" distL="114300" distR="114300" simplePos="0" relativeHeight="251659264" behindDoc="0" locked="0" layoutInCell="1" allowOverlap="1">
            <wp:simplePos x="0" y="0"/>
            <wp:positionH relativeFrom="column">
              <wp:posOffset>-1031875</wp:posOffset>
            </wp:positionH>
            <wp:positionV relativeFrom="paragraph">
              <wp:posOffset>140970</wp:posOffset>
            </wp:positionV>
            <wp:extent cx="2108200" cy="71755"/>
            <wp:effectExtent l="19050" t="0" r="6350" b="0"/>
            <wp:wrapNone/>
            <wp:docPr id="84" name="Image 84" descr="logo-galaxy_barre_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galaxy_barre_points"/>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108200" cy="71755"/>
                    </a:xfrm>
                    <a:prstGeom prst="rect">
                      <a:avLst/>
                    </a:prstGeom>
                    <a:noFill/>
                    <a:ln w="9525">
                      <a:noFill/>
                      <a:miter lim="800000"/>
                      <a:headEnd/>
                      <a:tailEnd/>
                    </a:ln>
                  </pic:spPr>
                </pic:pic>
              </a:graphicData>
            </a:graphic>
          </wp:anchor>
        </w:drawing>
      </w:r>
    </w:p>
    <w:p w:rsidR="00971AB2" w:rsidRDefault="00971AB2" w:rsidP="004C21B4">
      <w:pPr>
        <w:jc w:val="center"/>
      </w:pPr>
    </w:p>
    <w:tbl>
      <w:tblPr>
        <w:tblW w:w="935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1843"/>
        <w:gridCol w:w="5808"/>
      </w:tblGrid>
      <w:tr w:rsidR="005628CD" w:rsidRPr="00C32204" w:rsidTr="002F33CC">
        <w:trPr>
          <w:cantSplit/>
          <w:trHeight w:hRule="exact" w:val="449"/>
        </w:trPr>
        <w:tc>
          <w:tcPr>
            <w:tcW w:w="1705" w:type="dxa"/>
            <w:tcBorders>
              <w:top w:val="nil"/>
              <w:left w:val="nil"/>
            </w:tcBorders>
            <w:vAlign w:val="center"/>
          </w:tcPr>
          <w:p w:rsidR="005628CD" w:rsidRPr="00C32204" w:rsidRDefault="005628CD" w:rsidP="004C21B4">
            <w:pPr>
              <w:pStyle w:val="TableHeader"/>
              <w:spacing w:line="360" w:lineRule="auto"/>
              <w:rPr>
                <w:lang w:val="en-US"/>
              </w:rPr>
            </w:pPr>
          </w:p>
        </w:tc>
        <w:tc>
          <w:tcPr>
            <w:tcW w:w="1843" w:type="dxa"/>
            <w:tcBorders>
              <w:top w:val="single" w:sz="4" w:space="0" w:color="auto"/>
            </w:tcBorders>
          </w:tcPr>
          <w:p w:rsidR="005628CD" w:rsidRPr="00C32204" w:rsidRDefault="005628CD" w:rsidP="004C21B4">
            <w:pPr>
              <w:pStyle w:val="TableHeader"/>
              <w:spacing w:line="360" w:lineRule="auto"/>
              <w:rPr>
                <w:lang w:val="en-US"/>
              </w:rPr>
            </w:pPr>
            <w:r w:rsidRPr="00C32204">
              <w:rPr>
                <w:lang w:val="en-US"/>
              </w:rPr>
              <w:t>NamE</w:t>
            </w:r>
          </w:p>
        </w:tc>
        <w:tc>
          <w:tcPr>
            <w:tcW w:w="5808" w:type="dxa"/>
            <w:tcBorders>
              <w:top w:val="single" w:sz="4" w:space="0" w:color="auto"/>
            </w:tcBorders>
          </w:tcPr>
          <w:p w:rsidR="005628CD" w:rsidRPr="00C32204" w:rsidRDefault="005628CD" w:rsidP="004C21B4">
            <w:pPr>
              <w:pStyle w:val="TableHeader"/>
              <w:spacing w:line="360" w:lineRule="auto"/>
              <w:rPr>
                <w:lang w:val="en-US"/>
              </w:rPr>
            </w:pPr>
            <w:r w:rsidRPr="00C32204">
              <w:rPr>
                <w:lang w:val="en-US"/>
              </w:rPr>
              <w:t>partner</w:t>
            </w:r>
          </w:p>
        </w:tc>
      </w:tr>
      <w:tr w:rsidR="00327104" w:rsidRPr="00C32204" w:rsidTr="002F33CC">
        <w:trPr>
          <w:cantSplit/>
          <w:trHeight w:val="329"/>
        </w:trPr>
        <w:tc>
          <w:tcPr>
            <w:tcW w:w="1705" w:type="dxa"/>
            <w:vMerge w:val="restart"/>
          </w:tcPr>
          <w:p w:rsidR="00327104" w:rsidRPr="00C32204" w:rsidRDefault="00327104" w:rsidP="004C21B4">
            <w:pPr>
              <w:pStyle w:val="TableHeader"/>
              <w:spacing w:line="360" w:lineRule="auto"/>
              <w:rPr>
                <w:lang w:val="en-US"/>
              </w:rPr>
            </w:pPr>
            <w:bookmarkStart w:id="0" w:name="P_Protected_4" w:colFirst="0" w:colLast="4"/>
            <w:r w:rsidRPr="00C32204">
              <w:rPr>
                <w:lang w:val="en-US"/>
              </w:rPr>
              <w:t>Written by</w:t>
            </w:r>
          </w:p>
        </w:tc>
        <w:tc>
          <w:tcPr>
            <w:tcW w:w="1843" w:type="dxa"/>
          </w:tcPr>
          <w:p w:rsidR="00327104" w:rsidRPr="00C32204" w:rsidRDefault="00327104" w:rsidP="004C21B4">
            <w:pPr>
              <w:pStyle w:val="TableText"/>
              <w:spacing w:line="360" w:lineRule="auto"/>
              <w:rPr>
                <w:lang w:val="en-US"/>
              </w:rPr>
            </w:pPr>
            <w:r>
              <w:rPr>
                <w:lang w:val="en-US"/>
              </w:rPr>
              <w:t>A. Kamoun</w:t>
            </w:r>
          </w:p>
        </w:tc>
        <w:tc>
          <w:tcPr>
            <w:tcW w:w="5808" w:type="dxa"/>
          </w:tcPr>
          <w:p w:rsidR="00327104" w:rsidRPr="00C32204" w:rsidRDefault="00327104" w:rsidP="004C21B4">
            <w:pPr>
              <w:pStyle w:val="TableText"/>
              <w:spacing w:line="360" w:lineRule="auto"/>
              <w:rPr>
                <w:lang w:val="en-US"/>
              </w:rPr>
            </w:pPr>
            <w:r>
              <w:rPr>
                <w:lang w:val="en-US"/>
              </w:rPr>
              <w:t>LAAS (IRIT subcontractor)</w:t>
            </w:r>
          </w:p>
        </w:tc>
      </w:tr>
      <w:tr w:rsidR="00327104" w:rsidRPr="00C32204" w:rsidTr="002F33CC">
        <w:trPr>
          <w:cantSplit/>
        </w:trPr>
        <w:tc>
          <w:tcPr>
            <w:tcW w:w="1705" w:type="dxa"/>
            <w:vMerge/>
            <w:vAlign w:val="center"/>
          </w:tcPr>
          <w:p w:rsidR="00327104" w:rsidRPr="00C32204" w:rsidRDefault="00327104" w:rsidP="004C21B4">
            <w:pPr>
              <w:pStyle w:val="TableHeader"/>
              <w:spacing w:line="360" w:lineRule="auto"/>
              <w:rPr>
                <w:lang w:val="en-US"/>
              </w:rPr>
            </w:pPr>
          </w:p>
        </w:tc>
        <w:tc>
          <w:tcPr>
            <w:tcW w:w="1843" w:type="dxa"/>
          </w:tcPr>
          <w:p w:rsidR="00327104" w:rsidRPr="00C32204" w:rsidRDefault="00327104" w:rsidP="004C21B4">
            <w:pPr>
              <w:pStyle w:val="TableText"/>
              <w:spacing w:line="360" w:lineRule="auto"/>
              <w:rPr>
                <w:lang w:val="en-US"/>
              </w:rPr>
            </w:pPr>
            <w:r>
              <w:rPr>
                <w:lang w:val="en-US"/>
              </w:rPr>
              <w:t>G. Sancho</w:t>
            </w:r>
          </w:p>
        </w:tc>
        <w:tc>
          <w:tcPr>
            <w:tcW w:w="5808" w:type="dxa"/>
          </w:tcPr>
          <w:p w:rsidR="00327104" w:rsidRPr="00C32204" w:rsidRDefault="00327104" w:rsidP="004C21B4">
            <w:pPr>
              <w:pStyle w:val="TableText"/>
              <w:spacing w:line="360" w:lineRule="auto"/>
              <w:rPr>
                <w:lang w:val="en-US"/>
              </w:rPr>
            </w:pPr>
            <w:r>
              <w:rPr>
                <w:lang w:val="en-US"/>
              </w:rPr>
              <w:t>LAAS (IRIT subcontractor)</w:t>
            </w:r>
          </w:p>
        </w:tc>
      </w:tr>
      <w:tr w:rsidR="006367E3" w:rsidRPr="00C32204" w:rsidTr="002F33CC">
        <w:trPr>
          <w:cantSplit/>
          <w:trHeight w:val="314"/>
        </w:trPr>
        <w:tc>
          <w:tcPr>
            <w:tcW w:w="1705" w:type="dxa"/>
            <w:vMerge w:val="restart"/>
          </w:tcPr>
          <w:p w:rsidR="006367E3" w:rsidRPr="00C32204" w:rsidRDefault="006367E3" w:rsidP="004C21B4">
            <w:pPr>
              <w:pStyle w:val="TableHeader"/>
              <w:spacing w:line="360" w:lineRule="auto"/>
              <w:rPr>
                <w:lang w:val="en-US"/>
              </w:rPr>
            </w:pPr>
            <w:r w:rsidRPr="00C32204">
              <w:rPr>
                <w:lang w:val="en-US"/>
              </w:rPr>
              <w:t>Reviewed by</w:t>
            </w:r>
          </w:p>
        </w:tc>
        <w:tc>
          <w:tcPr>
            <w:tcW w:w="1843" w:type="dxa"/>
          </w:tcPr>
          <w:p w:rsidR="006367E3" w:rsidRPr="00C32204" w:rsidRDefault="00F56BF0" w:rsidP="004C21B4">
            <w:pPr>
              <w:pStyle w:val="TableText"/>
              <w:spacing w:line="360" w:lineRule="auto"/>
              <w:rPr>
                <w:lang w:val="en-US"/>
              </w:rPr>
            </w:pPr>
            <w:r>
              <w:rPr>
                <w:lang w:val="en-US"/>
              </w:rPr>
              <w:t>S. Tazi</w:t>
            </w:r>
          </w:p>
        </w:tc>
        <w:tc>
          <w:tcPr>
            <w:tcW w:w="5808" w:type="dxa"/>
          </w:tcPr>
          <w:p w:rsidR="006367E3" w:rsidRPr="00C32204" w:rsidRDefault="00F56BF0" w:rsidP="004C21B4">
            <w:pPr>
              <w:pStyle w:val="TableText"/>
              <w:spacing w:line="360" w:lineRule="auto"/>
              <w:rPr>
                <w:lang w:val="en-US"/>
              </w:rPr>
            </w:pPr>
            <w:r>
              <w:rPr>
                <w:lang w:val="en-US"/>
              </w:rPr>
              <w:t>LAAS</w:t>
            </w: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5E1884" w:rsidP="004C21B4">
            <w:pPr>
              <w:pStyle w:val="TableText"/>
              <w:spacing w:line="360" w:lineRule="auto"/>
              <w:rPr>
                <w:lang w:val="en-US"/>
              </w:rPr>
            </w:pPr>
            <w:r>
              <w:rPr>
                <w:lang w:val="en-US"/>
              </w:rPr>
              <w:t>B. Coulette</w:t>
            </w:r>
          </w:p>
        </w:tc>
        <w:tc>
          <w:tcPr>
            <w:tcW w:w="5808" w:type="dxa"/>
          </w:tcPr>
          <w:p w:rsidR="006367E3" w:rsidRPr="00C32204" w:rsidRDefault="005E1884" w:rsidP="004C21B4">
            <w:pPr>
              <w:pStyle w:val="TableText"/>
              <w:spacing w:line="360" w:lineRule="auto"/>
              <w:rPr>
                <w:lang w:val="en-US"/>
              </w:rPr>
            </w:pPr>
            <w:r>
              <w:rPr>
                <w:lang w:val="en-US"/>
              </w:rPr>
              <w:t>IRIT</w:t>
            </w: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250F49" w:rsidP="004C21B4">
            <w:pPr>
              <w:pStyle w:val="TableText"/>
              <w:spacing w:line="360" w:lineRule="auto"/>
              <w:rPr>
                <w:lang w:val="en-US"/>
              </w:rPr>
            </w:pPr>
            <w:r>
              <w:rPr>
                <w:lang w:val="en-US"/>
              </w:rPr>
              <w:t>K. Drira</w:t>
            </w:r>
          </w:p>
        </w:tc>
        <w:tc>
          <w:tcPr>
            <w:tcW w:w="5808" w:type="dxa"/>
          </w:tcPr>
          <w:p w:rsidR="006367E3" w:rsidRPr="00C32204" w:rsidRDefault="00250F49" w:rsidP="004C21B4">
            <w:pPr>
              <w:pStyle w:val="TableText"/>
              <w:spacing w:line="360" w:lineRule="auto"/>
              <w:rPr>
                <w:lang w:val="en-US"/>
              </w:rPr>
            </w:pPr>
            <w:r>
              <w:rPr>
                <w:lang w:val="en-US"/>
              </w:rPr>
              <w:t>LAAS</w:t>
            </w: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250F49" w:rsidP="004C21B4">
            <w:pPr>
              <w:pStyle w:val="TableText"/>
              <w:spacing w:line="360" w:lineRule="auto"/>
              <w:rPr>
                <w:lang w:val="en-US"/>
              </w:rPr>
            </w:pPr>
            <w:r>
              <w:rPr>
                <w:lang w:val="en-US"/>
              </w:rPr>
              <w:t xml:space="preserve">E. </w:t>
            </w:r>
            <w:r w:rsidR="00DA42DC">
              <w:rPr>
                <w:lang w:val="en-US"/>
              </w:rPr>
              <w:t>Kedji</w:t>
            </w:r>
          </w:p>
        </w:tc>
        <w:tc>
          <w:tcPr>
            <w:tcW w:w="5808" w:type="dxa"/>
          </w:tcPr>
          <w:p w:rsidR="006367E3" w:rsidRPr="00C32204" w:rsidRDefault="00250F49" w:rsidP="004C21B4">
            <w:pPr>
              <w:pStyle w:val="TableText"/>
              <w:spacing w:line="360" w:lineRule="auto"/>
              <w:rPr>
                <w:lang w:val="en-US"/>
              </w:rPr>
            </w:pPr>
            <w:r>
              <w:rPr>
                <w:lang w:val="en-US"/>
              </w:rPr>
              <w:t>IRIT</w:t>
            </w: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6367E3" w:rsidP="004C21B4">
            <w:pPr>
              <w:pStyle w:val="TableText"/>
              <w:spacing w:line="360" w:lineRule="auto"/>
              <w:rPr>
                <w:lang w:val="en-US"/>
              </w:rPr>
            </w:pPr>
          </w:p>
        </w:tc>
        <w:tc>
          <w:tcPr>
            <w:tcW w:w="5808" w:type="dxa"/>
          </w:tcPr>
          <w:p w:rsidR="006367E3" w:rsidRPr="00C32204" w:rsidRDefault="006367E3" w:rsidP="004C21B4">
            <w:pPr>
              <w:pStyle w:val="TableText"/>
              <w:spacing w:line="360" w:lineRule="auto"/>
              <w:rPr>
                <w:lang w:val="en-US"/>
              </w:rPr>
            </w:pP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6367E3" w:rsidP="004C21B4">
            <w:pPr>
              <w:pStyle w:val="TableText"/>
              <w:spacing w:line="360" w:lineRule="auto"/>
              <w:rPr>
                <w:lang w:val="en-US"/>
              </w:rPr>
            </w:pPr>
          </w:p>
        </w:tc>
        <w:tc>
          <w:tcPr>
            <w:tcW w:w="5808" w:type="dxa"/>
          </w:tcPr>
          <w:p w:rsidR="006367E3" w:rsidRPr="00C32204" w:rsidRDefault="006367E3" w:rsidP="004C21B4">
            <w:pPr>
              <w:pStyle w:val="TableText"/>
              <w:spacing w:line="360" w:lineRule="auto"/>
              <w:rPr>
                <w:lang w:val="en-US"/>
              </w:rPr>
            </w:pP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6367E3" w:rsidP="004C21B4">
            <w:pPr>
              <w:pStyle w:val="TableText"/>
              <w:spacing w:line="360" w:lineRule="auto"/>
              <w:rPr>
                <w:lang w:val="en-US"/>
              </w:rPr>
            </w:pPr>
          </w:p>
        </w:tc>
        <w:tc>
          <w:tcPr>
            <w:tcW w:w="5808" w:type="dxa"/>
          </w:tcPr>
          <w:p w:rsidR="006367E3" w:rsidRPr="00C32204" w:rsidRDefault="006367E3" w:rsidP="004C21B4">
            <w:pPr>
              <w:pStyle w:val="TableText"/>
              <w:spacing w:line="360" w:lineRule="auto"/>
              <w:rPr>
                <w:lang w:val="en-US"/>
              </w:rPr>
            </w:pPr>
          </w:p>
        </w:tc>
      </w:tr>
      <w:tr w:rsidR="006367E3" w:rsidRPr="00C32204" w:rsidTr="002F33CC">
        <w:trPr>
          <w:cantSplit/>
          <w:trHeight w:val="83"/>
        </w:trPr>
        <w:tc>
          <w:tcPr>
            <w:tcW w:w="1705" w:type="dxa"/>
            <w:vMerge/>
            <w:vAlign w:val="center"/>
          </w:tcPr>
          <w:p w:rsidR="006367E3" w:rsidRPr="00C32204" w:rsidRDefault="006367E3" w:rsidP="004C21B4">
            <w:pPr>
              <w:pStyle w:val="TableHeader"/>
              <w:spacing w:line="360" w:lineRule="auto"/>
              <w:rPr>
                <w:lang w:val="en-US"/>
              </w:rPr>
            </w:pPr>
          </w:p>
        </w:tc>
        <w:tc>
          <w:tcPr>
            <w:tcW w:w="1843" w:type="dxa"/>
          </w:tcPr>
          <w:p w:rsidR="006367E3" w:rsidRPr="00C32204" w:rsidRDefault="006367E3" w:rsidP="004C21B4">
            <w:pPr>
              <w:pStyle w:val="TableText"/>
              <w:spacing w:line="360" w:lineRule="auto"/>
              <w:rPr>
                <w:lang w:val="en-US"/>
              </w:rPr>
            </w:pPr>
          </w:p>
        </w:tc>
        <w:tc>
          <w:tcPr>
            <w:tcW w:w="5808" w:type="dxa"/>
          </w:tcPr>
          <w:p w:rsidR="006367E3" w:rsidRPr="00C32204" w:rsidRDefault="006367E3" w:rsidP="004C21B4">
            <w:pPr>
              <w:pStyle w:val="TableText"/>
              <w:spacing w:line="360" w:lineRule="auto"/>
              <w:rPr>
                <w:lang w:val="en-US"/>
              </w:rPr>
            </w:pPr>
          </w:p>
        </w:tc>
      </w:tr>
      <w:bookmarkEnd w:id="0"/>
    </w:tbl>
    <w:p w:rsidR="002F33CC" w:rsidRDefault="002F33CC" w:rsidP="002F33CC">
      <w:pPr>
        <w:pStyle w:val="p1a"/>
        <w:ind w:firstLine="0"/>
      </w:pPr>
    </w:p>
    <w:p w:rsidR="002F33CC" w:rsidRDefault="002F33CC" w:rsidP="002F33CC">
      <w:r>
        <w:br w:type="page"/>
      </w:r>
    </w:p>
    <w:p w:rsidR="003C410D" w:rsidRPr="003C410D" w:rsidRDefault="003C410D" w:rsidP="002F33CC">
      <w:pPr>
        <w:pStyle w:val="p1a"/>
        <w:ind w:firstLine="0"/>
      </w:pPr>
    </w:p>
    <w:p w:rsidR="00362845" w:rsidRDefault="00D51FC5">
      <w:pPr>
        <w:pStyle w:val="TM1"/>
        <w:tabs>
          <w:tab w:val="left" w:pos="400"/>
          <w:tab w:val="right" w:leader="dot" w:pos="8495"/>
        </w:tabs>
        <w:rPr>
          <w:rFonts w:ascii="Calibri" w:hAnsi="Calibri" w:cs="Times New Roman"/>
          <w:noProof/>
          <w:sz w:val="22"/>
          <w:szCs w:val="22"/>
          <w:lang w:val="fr-FR" w:eastAsia="fr-FR"/>
        </w:rPr>
      </w:pPr>
      <w:r w:rsidRPr="00D51FC5">
        <w:fldChar w:fldCharType="begin"/>
      </w:r>
      <w:r w:rsidR="00921B9E">
        <w:instrText xml:space="preserve"> </w:instrText>
      </w:r>
      <w:r w:rsidR="001C725A">
        <w:instrText>TOC</w:instrText>
      </w:r>
      <w:r w:rsidR="00921B9E">
        <w:instrText xml:space="preserve"> \o "1-3" \h \z \u </w:instrText>
      </w:r>
      <w:r w:rsidRPr="00D51FC5">
        <w:fldChar w:fldCharType="separate"/>
      </w:r>
      <w:hyperlink w:anchor="_Toc287027754" w:history="1">
        <w:r w:rsidR="00362845" w:rsidRPr="00137F25">
          <w:rPr>
            <w:rStyle w:val="Lienhypertexte"/>
            <w:noProof/>
          </w:rPr>
          <w:t>1</w:t>
        </w:r>
        <w:r w:rsidR="00362845">
          <w:rPr>
            <w:rFonts w:ascii="Calibri" w:hAnsi="Calibri" w:cs="Times New Roman"/>
            <w:noProof/>
            <w:sz w:val="22"/>
            <w:szCs w:val="22"/>
            <w:lang w:val="fr-FR" w:eastAsia="fr-FR"/>
          </w:rPr>
          <w:tab/>
        </w:r>
        <w:r w:rsidR="00362845" w:rsidRPr="00137F25">
          <w:rPr>
            <w:rStyle w:val="Lienhypertexte"/>
            <w:noProof/>
          </w:rPr>
          <w:t>Introduction</w:t>
        </w:r>
        <w:r w:rsidR="00362845">
          <w:rPr>
            <w:noProof/>
            <w:webHidden/>
          </w:rPr>
          <w:tab/>
        </w:r>
        <w:r>
          <w:rPr>
            <w:noProof/>
            <w:webHidden/>
          </w:rPr>
          <w:fldChar w:fldCharType="begin"/>
        </w:r>
        <w:r w:rsidR="00362845">
          <w:rPr>
            <w:noProof/>
            <w:webHidden/>
          </w:rPr>
          <w:instrText xml:space="preserve"> PAGEREF _Toc287027754 \h </w:instrText>
        </w:r>
        <w:r>
          <w:rPr>
            <w:noProof/>
            <w:webHidden/>
          </w:rPr>
        </w:r>
        <w:r>
          <w:rPr>
            <w:noProof/>
            <w:webHidden/>
          </w:rPr>
          <w:fldChar w:fldCharType="separate"/>
        </w:r>
        <w:r w:rsidR="00362845">
          <w:rPr>
            <w:noProof/>
            <w:webHidden/>
          </w:rPr>
          <w:t>3</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55" w:history="1">
        <w:r w:rsidR="00362845" w:rsidRPr="00137F25">
          <w:rPr>
            <w:rStyle w:val="Lienhypertexte"/>
            <w:noProof/>
          </w:rPr>
          <w:t>2</w:t>
        </w:r>
        <w:r w:rsidR="00362845">
          <w:rPr>
            <w:rFonts w:ascii="Calibri" w:hAnsi="Calibri" w:cs="Times New Roman"/>
            <w:noProof/>
            <w:sz w:val="22"/>
            <w:szCs w:val="22"/>
            <w:lang w:val="fr-FR" w:eastAsia="fr-FR"/>
          </w:rPr>
          <w:tab/>
        </w:r>
        <w:r w:rsidR="00362845" w:rsidRPr="00137F25">
          <w:rPr>
            <w:rStyle w:val="Lienhypertexte"/>
            <w:noProof/>
          </w:rPr>
          <w:t>Collaboration</w:t>
        </w:r>
        <w:r w:rsidR="00362845">
          <w:rPr>
            <w:noProof/>
            <w:webHidden/>
          </w:rPr>
          <w:tab/>
        </w:r>
        <w:r>
          <w:rPr>
            <w:noProof/>
            <w:webHidden/>
          </w:rPr>
          <w:fldChar w:fldCharType="begin"/>
        </w:r>
        <w:r w:rsidR="00362845">
          <w:rPr>
            <w:noProof/>
            <w:webHidden/>
          </w:rPr>
          <w:instrText xml:space="preserve"> PAGEREF _Toc287027755 \h </w:instrText>
        </w:r>
        <w:r>
          <w:rPr>
            <w:noProof/>
            <w:webHidden/>
          </w:rPr>
        </w:r>
        <w:r>
          <w:rPr>
            <w:noProof/>
            <w:webHidden/>
          </w:rPr>
          <w:fldChar w:fldCharType="separate"/>
        </w:r>
        <w:r w:rsidR="00362845">
          <w:rPr>
            <w:noProof/>
            <w:webHidden/>
          </w:rPr>
          <w:t>4</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56" w:history="1">
        <w:r w:rsidR="00362845" w:rsidRPr="00137F25">
          <w:rPr>
            <w:rStyle w:val="Lienhypertexte"/>
            <w:noProof/>
          </w:rPr>
          <w:t>2.1.</w:t>
        </w:r>
        <w:r w:rsidR="00362845">
          <w:rPr>
            <w:rFonts w:ascii="Calibri" w:hAnsi="Calibri" w:cs="Times New Roman"/>
            <w:noProof/>
            <w:sz w:val="22"/>
            <w:szCs w:val="22"/>
            <w:lang w:val="fr-FR" w:eastAsia="fr-FR"/>
          </w:rPr>
          <w:tab/>
        </w:r>
        <w:r w:rsidR="00362845" w:rsidRPr="00137F25">
          <w:rPr>
            <w:rStyle w:val="Lienhypertexte"/>
            <w:noProof/>
          </w:rPr>
          <w:t>Sessions</w:t>
        </w:r>
        <w:r w:rsidR="00362845">
          <w:rPr>
            <w:noProof/>
            <w:webHidden/>
          </w:rPr>
          <w:tab/>
        </w:r>
        <w:r>
          <w:rPr>
            <w:noProof/>
            <w:webHidden/>
          </w:rPr>
          <w:fldChar w:fldCharType="begin"/>
        </w:r>
        <w:r w:rsidR="00362845">
          <w:rPr>
            <w:noProof/>
            <w:webHidden/>
          </w:rPr>
          <w:instrText xml:space="preserve"> PAGEREF _Toc287027756 \h </w:instrText>
        </w:r>
        <w:r>
          <w:rPr>
            <w:noProof/>
            <w:webHidden/>
          </w:rPr>
        </w:r>
        <w:r>
          <w:rPr>
            <w:noProof/>
            <w:webHidden/>
          </w:rPr>
          <w:fldChar w:fldCharType="separate"/>
        </w:r>
        <w:r w:rsidR="00362845">
          <w:rPr>
            <w:noProof/>
            <w:webHidden/>
          </w:rPr>
          <w:t>5</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57" w:history="1">
        <w:r w:rsidR="00362845" w:rsidRPr="00137F25">
          <w:rPr>
            <w:rStyle w:val="Lienhypertexte"/>
            <w:noProof/>
          </w:rPr>
          <w:t>2.2.</w:t>
        </w:r>
        <w:r w:rsidR="00362845">
          <w:rPr>
            <w:rFonts w:ascii="Calibri" w:hAnsi="Calibri" w:cs="Times New Roman"/>
            <w:noProof/>
            <w:sz w:val="22"/>
            <w:szCs w:val="22"/>
            <w:lang w:val="fr-FR" w:eastAsia="fr-FR"/>
          </w:rPr>
          <w:tab/>
        </w:r>
        <w:r w:rsidR="00362845" w:rsidRPr="00137F25">
          <w:rPr>
            <w:rStyle w:val="Lienhypertexte"/>
            <w:noProof/>
          </w:rPr>
          <w:t>Sessions management and deployment</w:t>
        </w:r>
        <w:r w:rsidR="00362845">
          <w:rPr>
            <w:noProof/>
            <w:webHidden/>
          </w:rPr>
          <w:tab/>
        </w:r>
        <w:r>
          <w:rPr>
            <w:noProof/>
            <w:webHidden/>
          </w:rPr>
          <w:fldChar w:fldCharType="begin"/>
        </w:r>
        <w:r w:rsidR="00362845">
          <w:rPr>
            <w:noProof/>
            <w:webHidden/>
          </w:rPr>
          <w:instrText xml:space="preserve"> PAGEREF _Toc287027757 \h </w:instrText>
        </w:r>
        <w:r>
          <w:rPr>
            <w:noProof/>
            <w:webHidden/>
          </w:rPr>
        </w:r>
        <w:r>
          <w:rPr>
            <w:noProof/>
            <w:webHidden/>
          </w:rPr>
          <w:fldChar w:fldCharType="separate"/>
        </w:r>
        <w:r w:rsidR="00362845">
          <w:rPr>
            <w:noProof/>
            <w:webHidden/>
          </w:rPr>
          <w:t>5</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58" w:history="1">
        <w:r w:rsidR="00362845" w:rsidRPr="00137F25">
          <w:rPr>
            <w:rStyle w:val="Lienhypertexte"/>
            <w:noProof/>
          </w:rPr>
          <w:t>3</w:t>
        </w:r>
        <w:r w:rsidR="00362845">
          <w:rPr>
            <w:rFonts w:ascii="Calibri" w:hAnsi="Calibri" w:cs="Times New Roman"/>
            <w:noProof/>
            <w:sz w:val="22"/>
            <w:szCs w:val="22"/>
            <w:lang w:val="fr-FR" w:eastAsia="fr-FR"/>
          </w:rPr>
          <w:tab/>
        </w:r>
        <w:r w:rsidR="00362845" w:rsidRPr="00137F25">
          <w:rPr>
            <w:rStyle w:val="Lienhypertexte"/>
            <w:noProof/>
          </w:rPr>
          <w:t>Description of the GCO</w:t>
        </w:r>
        <w:r w:rsidR="00362845">
          <w:rPr>
            <w:noProof/>
            <w:webHidden/>
          </w:rPr>
          <w:tab/>
        </w:r>
        <w:r>
          <w:rPr>
            <w:noProof/>
            <w:webHidden/>
          </w:rPr>
          <w:fldChar w:fldCharType="begin"/>
        </w:r>
        <w:r w:rsidR="00362845">
          <w:rPr>
            <w:noProof/>
            <w:webHidden/>
          </w:rPr>
          <w:instrText xml:space="preserve"> PAGEREF _Toc287027758 \h </w:instrText>
        </w:r>
        <w:r>
          <w:rPr>
            <w:noProof/>
            <w:webHidden/>
          </w:rPr>
        </w:r>
        <w:r>
          <w:rPr>
            <w:noProof/>
            <w:webHidden/>
          </w:rPr>
          <w:fldChar w:fldCharType="separate"/>
        </w:r>
        <w:r w:rsidR="00362845">
          <w:rPr>
            <w:noProof/>
            <w:webHidden/>
          </w:rPr>
          <w:t>6</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59" w:history="1">
        <w:r w:rsidR="00362845" w:rsidRPr="00137F25">
          <w:rPr>
            <w:rStyle w:val="Lienhypertexte"/>
            <w:noProof/>
          </w:rPr>
          <w:t>3.1.</w:t>
        </w:r>
        <w:r w:rsidR="00362845">
          <w:rPr>
            <w:rFonts w:ascii="Calibri" w:hAnsi="Calibri" w:cs="Times New Roman"/>
            <w:noProof/>
            <w:sz w:val="22"/>
            <w:szCs w:val="22"/>
            <w:lang w:val="fr-FR" w:eastAsia="fr-FR"/>
          </w:rPr>
          <w:tab/>
        </w:r>
        <w:r w:rsidR="00362845" w:rsidRPr="00137F25">
          <w:rPr>
            <w:rStyle w:val="Lienhypertexte"/>
            <w:noProof/>
          </w:rPr>
          <w:t>Generic Collaboration Rules</w:t>
        </w:r>
        <w:r w:rsidR="00362845">
          <w:rPr>
            <w:noProof/>
            <w:webHidden/>
          </w:rPr>
          <w:tab/>
        </w:r>
        <w:r>
          <w:rPr>
            <w:noProof/>
            <w:webHidden/>
          </w:rPr>
          <w:fldChar w:fldCharType="begin"/>
        </w:r>
        <w:r w:rsidR="00362845">
          <w:rPr>
            <w:noProof/>
            <w:webHidden/>
          </w:rPr>
          <w:instrText xml:space="preserve"> PAGEREF _Toc287027759 \h </w:instrText>
        </w:r>
        <w:r>
          <w:rPr>
            <w:noProof/>
            <w:webHidden/>
          </w:rPr>
        </w:r>
        <w:r>
          <w:rPr>
            <w:noProof/>
            <w:webHidden/>
          </w:rPr>
          <w:fldChar w:fldCharType="separate"/>
        </w:r>
        <w:r w:rsidR="00362845">
          <w:rPr>
            <w:noProof/>
            <w:webHidden/>
          </w:rPr>
          <w:t>10</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0" w:history="1">
        <w:r w:rsidR="00362845" w:rsidRPr="00137F25">
          <w:rPr>
            <w:rStyle w:val="Lienhypertexte"/>
            <w:noProof/>
          </w:rPr>
          <w:t>3.2.</w:t>
        </w:r>
        <w:r w:rsidR="00362845">
          <w:rPr>
            <w:rFonts w:ascii="Calibri" w:hAnsi="Calibri" w:cs="Times New Roman"/>
            <w:noProof/>
            <w:sz w:val="22"/>
            <w:szCs w:val="22"/>
            <w:lang w:val="fr-FR" w:eastAsia="fr-FR"/>
          </w:rPr>
          <w:tab/>
        </w:r>
        <w:r w:rsidR="00362845" w:rsidRPr="00137F25">
          <w:rPr>
            <w:rStyle w:val="Lienhypertexte"/>
            <w:noProof/>
          </w:rPr>
          <w:t>Inference and rules processing</w:t>
        </w:r>
        <w:r w:rsidR="00362845">
          <w:rPr>
            <w:noProof/>
            <w:webHidden/>
          </w:rPr>
          <w:tab/>
        </w:r>
        <w:r>
          <w:rPr>
            <w:noProof/>
            <w:webHidden/>
          </w:rPr>
          <w:fldChar w:fldCharType="begin"/>
        </w:r>
        <w:r w:rsidR="00362845">
          <w:rPr>
            <w:noProof/>
            <w:webHidden/>
          </w:rPr>
          <w:instrText xml:space="preserve"> PAGEREF _Toc287027760 \h </w:instrText>
        </w:r>
        <w:r>
          <w:rPr>
            <w:noProof/>
            <w:webHidden/>
          </w:rPr>
        </w:r>
        <w:r>
          <w:rPr>
            <w:noProof/>
            <w:webHidden/>
          </w:rPr>
          <w:fldChar w:fldCharType="separate"/>
        </w:r>
        <w:r w:rsidR="00362845">
          <w:rPr>
            <w:noProof/>
            <w:webHidden/>
          </w:rPr>
          <w:t>12</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61" w:history="1">
        <w:r w:rsidR="00362845" w:rsidRPr="00137F25">
          <w:rPr>
            <w:rStyle w:val="Lienhypertexte"/>
            <w:noProof/>
          </w:rPr>
          <w:t>4</w:t>
        </w:r>
        <w:r w:rsidR="00362845">
          <w:rPr>
            <w:rFonts w:ascii="Calibri" w:hAnsi="Calibri" w:cs="Times New Roman"/>
            <w:noProof/>
            <w:sz w:val="22"/>
            <w:szCs w:val="22"/>
            <w:lang w:val="fr-FR" w:eastAsia="fr-FR"/>
          </w:rPr>
          <w:tab/>
        </w:r>
        <w:r w:rsidR="00362845" w:rsidRPr="00137F25">
          <w:rPr>
            <w:rStyle w:val="Lienhypertexte"/>
            <w:noProof/>
          </w:rPr>
          <w:t>Design principles</w:t>
        </w:r>
        <w:r w:rsidR="00362845">
          <w:rPr>
            <w:noProof/>
            <w:webHidden/>
          </w:rPr>
          <w:tab/>
        </w:r>
        <w:r>
          <w:rPr>
            <w:noProof/>
            <w:webHidden/>
          </w:rPr>
          <w:fldChar w:fldCharType="begin"/>
        </w:r>
        <w:r w:rsidR="00362845">
          <w:rPr>
            <w:noProof/>
            <w:webHidden/>
          </w:rPr>
          <w:instrText xml:space="preserve"> PAGEREF _Toc287027761 \h </w:instrText>
        </w:r>
        <w:r>
          <w:rPr>
            <w:noProof/>
            <w:webHidden/>
          </w:rPr>
        </w:r>
        <w:r>
          <w:rPr>
            <w:noProof/>
            <w:webHidden/>
          </w:rPr>
          <w:fldChar w:fldCharType="separate"/>
        </w:r>
        <w:r w:rsidR="00362845">
          <w:rPr>
            <w:noProof/>
            <w:webHidden/>
          </w:rPr>
          <w:t>14</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2" w:history="1">
        <w:r w:rsidR="00362845" w:rsidRPr="00137F25">
          <w:rPr>
            <w:rStyle w:val="Lienhypertexte"/>
            <w:noProof/>
          </w:rPr>
          <w:t>4.1.</w:t>
        </w:r>
        <w:r w:rsidR="00362845">
          <w:rPr>
            <w:rFonts w:ascii="Calibri" w:hAnsi="Calibri" w:cs="Times New Roman"/>
            <w:noProof/>
            <w:sz w:val="22"/>
            <w:szCs w:val="22"/>
            <w:lang w:val="fr-FR" w:eastAsia="fr-FR"/>
          </w:rPr>
          <w:tab/>
        </w:r>
        <w:r w:rsidR="00362845" w:rsidRPr="00137F25">
          <w:rPr>
            <w:rStyle w:val="Lienhypertexte"/>
            <w:noProof/>
          </w:rPr>
          <w:t>Ontology language</w:t>
        </w:r>
        <w:r w:rsidR="00362845">
          <w:rPr>
            <w:noProof/>
            <w:webHidden/>
          </w:rPr>
          <w:tab/>
        </w:r>
        <w:r>
          <w:rPr>
            <w:noProof/>
            <w:webHidden/>
          </w:rPr>
          <w:fldChar w:fldCharType="begin"/>
        </w:r>
        <w:r w:rsidR="00362845">
          <w:rPr>
            <w:noProof/>
            <w:webHidden/>
          </w:rPr>
          <w:instrText xml:space="preserve"> PAGEREF _Toc287027762 \h </w:instrText>
        </w:r>
        <w:r>
          <w:rPr>
            <w:noProof/>
            <w:webHidden/>
          </w:rPr>
        </w:r>
        <w:r>
          <w:rPr>
            <w:noProof/>
            <w:webHidden/>
          </w:rPr>
          <w:fldChar w:fldCharType="separate"/>
        </w:r>
        <w:r w:rsidR="00362845">
          <w:rPr>
            <w:noProof/>
            <w:webHidden/>
          </w:rPr>
          <w:t>14</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3" w:history="1">
        <w:r w:rsidR="00362845" w:rsidRPr="00137F25">
          <w:rPr>
            <w:rStyle w:val="Lienhypertexte"/>
            <w:noProof/>
          </w:rPr>
          <w:t>4.2.</w:t>
        </w:r>
        <w:r w:rsidR="00362845">
          <w:rPr>
            <w:rFonts w:ascii="Calibri" w:hAnsi="Calibri" w:cs="Times New Roman"/>
            <w:noProof/>
            <w:sz w:val="22"/>
            <w:szCs w:val="22"/>
            <w:lang w:val="fr-FR" w:eastAsia="fr-FR"/>
          </w:rPr>
          <w:tab/>
        </w:r>
        <w:r w:rsidR="00362845" w:rsidRPr="00137F25">
          <w:rPr>
            <w:rStyle w:val="Lienhypertexte"/>
            <w:noProof/>
          </w:rPr>
          <w:t>Ontology contents</w:t>
        </w:r>
        <w:r w:rsidR="00362845">
          <w:rPr>
            <w:noProof/>
            <w:webHidden/>
          </w:rPr>
          <w:tab/>
        </w:r>
        <w:r>
          <w:rPr>
            <w:noProof/>
            <w:webHidden/>
          </w:rPr>
          <w:fldChar w:fldCharType="begin"/>
        </w:r>
        <w:r w:rsidR="00362845">
          <w:rPr>
            <w:noProof/>
            <w:webHidden/>
          </w:rPr>
          <w:instrText xml:space="preserve"> PAGEREF _Toc287027763 \h </w:instrText>
        </w:r>
        <w:r>
          <w:rPr>
            <w:noProof/>
            <w:webHidden/>
          </w:rPr>
        </w:r>
        <w:r>
          <w:rPr>
            <w:noProof/>
            <w:webHidden/>
          </w:rPr>
          <w:fldChar w:fldCharType="separate"/>
        </w:r>
        <w:r w:rsidR="00362845">
          <w:rPr>
            <w:noProof/>
            <w:webHidden/>
          </w:rPr>
          <w:t>14</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4" w:history="1">
        <w:r w:rsidR="00362845" w:rsidRPr="00137F25">
          <w:rPr>
            <w:rStyle w:val="Lienhypertexte"/>
            <w:noProof/>
          </w:rPr>
          <w:t>4.3.</w:t>
        </w:r>
        <w:r w:rsidR="00362845">
          <w:rPr>
            <w:rFonts w:ascii="Calibri" w:hAnsi="Calibri" w:cs="Times New Roman"/>
            <w:noProof/>
            <w:sz w:val="22"/>
            <w:szCs w:val="22"/>
            <w:lang w:val="fr-FR" w:eastAsia="fr-FR"/>
          </w:rPr>
          <w:tab/>
        </w:r>
        <w:r w:rsidR="00362845" w:rsidRPr="00137F25">
          <w:rPr>
            <w:rStyle w:val="Lienhypertexte"/>
            <w:noProof/>
          </w:rPr>
          <w:t>Genericity and extensibility</w:t>
        </w:r>
        <w:r w:rsidR="00362845">
          <w:rPr>
            <w:noProof/>
            <w:webHidden/>
          </w:rPr>
          <w:tab/>
        </w:r>
        <w:r>
          <w:rPr>
            <w:noProof/>
            <w:webHidden/>
          </w:rPr>
          <w:fldChar w:fldCharType="begin"/>
        </w:r>
        <w:r w:rsidR="00362845">
          <w:rPr>
            <w:noProof/>
            <w:webHidden/>
          </w:rPr>
          <w:instrText xml:space="preserve"> PAGEREF _Toc287027764 \h </w:instrText>
        </w:r>
        <w:r>
          <w:rPr>
            <w:noProof/>
            <w:webHidden/>
          </w:rPr>
        </w:r>
        <w:r>
          <w:rPr>
            <w:noProof/>
            <w:webHidden/>
          </w:rPr>
          <w:fldChar w:fldCharType="separate"/>
        </w:r>
        <w:r w:rsidR="00362845">
          <w:rPr>
            <w:noProof/>
            <w:webHidden/>
          </w:rPr>
          <w:t>14</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5" w:history="1">
        <w:r w:rsidR="00362845" w:rsidRPr="00137F25">
          <w:rPr>
            <w:rStyle w:val="Lienhypertexte"/>
            <w:noProof/>
          </w:rPr>
          <w:t>4.4.</w:t>
        </w:r>
        <w:r w:rsidR="00362845">
          <w:rPr>
            <w:rFonts w:ascii="Calibri" w:hAnsi="Calibri" w:cs="Times New Roman"/>
            <w:noProof/>
            <w:sz w:val="22"/>
            <w:szCs w:val="22"/>
            <w:lang w:val="fr-FR" w:eastAsia="fr-FR"/>
          </w:rPr>
          <w:tab/>
        </w:r>
        <w:r w:rsidR="00362845" w:rsidRPr="00137F25">
          <w:rPr>
            <w:rStyle w:val="Lienhypertexte"/>
            <w:noProof/>
          </w:rPr>
          <w:t>Multi-Layered Architectures</w:t>
        </w:r>
        <w:r w:rsidR="00362845">
          <w:rPr>
            <w:noProof/>
            <w:webHidden/>
          </w:rPr>
          <w:tab/>
        </w:r>
        <w:r>
          <w:rPr>
            <w:noProof/>
            <w:webHidden/>
          </w:rPr>
          <w:fldChar w:fldCharType="begin"/>
        </w:r>
        <w:r w:rsidR="00362845">
          <w:rPr>
            <w:noProof/>
            <w:webHidden/>
          </w:rPr>
          <w:instrText xml:space="preserve"> PAGEREF _Toc287027765 \h </w:instrText>
        </w:r>
        <w:r>
          <w:rPr>
            <w:noProof/>
            <w:webHidden/>
          </w:rPr>
        </w:r>
        <w:r>
          <w:rPr>
            <w:noProof/>
            <w:webHidden/>
          </w:rPr>
          <w:fldChar w:fldCharType="separate"/>
        </w:r>
        <w:r w:rsidR="00362845">
          <w:rPr>
            <w:noProof/>
            <w:webHidden/>
          </w:rPr>
          <w:t>15</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6" w:history="1">
        <w:r w:rsidR="00362845" w:rsidRPr="00137F25">
          <w:rPr>
            <w:rStyle w:val="Lienhypertexte"/>
            <w:noProof/>
          </w:rPr>
          <w:t>4.5.</w:t>
        </w:r>
        <w:r w:rsidR="00362845">
          <w:rPr>
            <w:rFonts w:ascii="Calibri" w:hAnsi="Calibri" w:cs="Times New Roman"/>
            <w:noProof/>
            <w:sz w:val="22"/>
            <w:szCs w:val="22"/>
            <w:lang w:val="fr-FR" w:eastAsia="fr-FR"/>
          </w:rPr>
          <w:tab/>
        </w:r>
        <w:r w:rsidR="00362845" w:rsidRPr="00137F25">
          <w:rPr>
            <w:rStyle w:val="Lienhypertexte"/>
            <w:noProof/>
          </w:rPr>
          <w:t>Simplicity</w:t>
        </w:r>
        <w:r w:rsidR="00362845">
          <w:rPr>
            <w:noProof/>
            <w:webHidden/>
          </w:rPr>
          <w:tab/>
        </w:r>
        <w:r>
          <w:rPr>
            <w:noProof/>
            <w:webHidden/>
          </w:rPr>
          <w:fldChar w:fldCharType="begin"/>
        </w:r>
        <w:r w:rsidR="00362845">
          <w:rPr>
            <w:noProof/>
            <w:webHidden/>
          </w:rPr>
          <w:instrText xml:space="preserve"> PAGEREF _Toc287027766 \h </w:instrText>
        </w:r>
        <w:r>
          <w:rPr>
            <w:noProof/>
            <w:webHidden/>
          </w:rPr>
        </w:r>
        <w:r>
          <w:rPr>
            <w:noProof/>
            <w:webHidden/>
          </w:rPr>
          <w:fldChar w:fldCharType="separate"/>
        </w:r>
        <w:r w:rsidR="00362845">
          <w:rPr>
            <w:noProof/>
            <w:webHidden/>
          </w:rPr>
          <w:t>15</w:t>
        </w:r>
        <w:r>
          <w:rPr>
            <w:noProof/>
            <w:webHidden/>
          </w:rPr>
          <w:fldChar w:fldCharType="end"/>
        </w:r>
      </w:hyperlink>
    </w:p>
    <w:p w:rsidR="00362845" w:rsidRDefault="00D51FC5">
      <w:pPr>
        <w:pStyle w:val="TM2"/>
        <w:tabs>
          <w:tab w:val="left" w:pos="880"/>
          <w:tab w:val="right" w:leader="dot" w:pos="8495"/>
        </w:tabs>
        <w:rPr>
          <w:rFonts w:ascii="Calibri" w:hAnsi="Calibri" w:cs="Times New Roman"/>
          <w:noProof/>
          <w:sz w:val="22"/>
          <w:szCs w:val="22"/>
          <w:lang w:val="fr-FR" w:eastAsia="fr-FR"/>
        </w:rPr>
      </w:pPr>
      <w:hyperlink w:anchor="_Toc287027767" w:history="1">
        <w:r w:rsidR="00362845" w:rsidRPr="00137F25">
          <w:rPr>
            <w:rStyle w:val="Lienhypertexte"/>
            <w:noProof/>
          </w:rPr>
          <w:t>4.6.</w:t>
        </w:r>
        <w:r w:rsidR="00362845">
          <w:rPr>
            <w:rFonts w:ascii="Calibri" w:hAnsi="Calibri" w:cs="Times New Roman"/>
            <w:noProof/>
            <w:sz w:val="22"/>
            <w:szCs w:val="22"/>
            <w:lang w:val="fr-FR" w:eastAsia="fr-FR"/>
          </w:rPr>
          <w:tab/>
        </w:r>
        <w:r w:rsidR="00362845" w:rsidRPr="00137F25">
          <w:rPr>
            <w:rStyle w:val="Lienhypertexte"/>
            <w:noProof/>
          </w:rPr>
          <w:t>Naming</w:t>
        </w:r>
        <w:r w:rsidR="00362845">
          <w:rPr>
            <w:noProof/>
            <w:webHidden/>
          </w:rPr>
          <w:tab/>
        </w:r>
        <w:r>
          <w:rPr>
            <w:noProof/>
            <w:webHidden/>
          </w:rPr>
          <w:fldChar w:fldCharType="begin"/>
        </w:r>
        <w:r w:rsidR="00362845">
          <w:rPr>
            <w:noProof/>
            <w:webHidden/>
          </w:rPr>
          <w:instrText xml:space="preserve"> PAGEREF _Toc287027767 \h </w:instrText>
        </w:r>
        <w:r>
          <w:rPr>
            <w:noProof/>
            <w:webHidden/>
          </w:rPr>
        </w:r>
        <w:r>
          <w:rPr>
            <w:noProof/>
            <w:webHidden/>
          </w:rPr>
          <w:fldChar w:fldCharType="separate"/>
        </w:r>
        <w:r w:rsidR="00362845">
          <w:rPr>
            <w:noProof/>
            <w:webHidden/>
          </w:rPr>
          <w:t>15</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68" w:history="1">
        <w:r w:rsidR="00362845" w:rsidRPr="00137F25">
          <w:rPr>
            <w:rStyle w:val="Lienhypertexte"/>
            <w:noProof/>
          </w:rPr>
          <w:t>5</w:t>
        </w:r>
        <w:r w:rsidR="00362845">
          <w:rPr>
            <w:rFonts w:ascii="Calibri" w:hAnsi="Calibri" w:cs="Times New Roman"/>
            <w:noProof/>
            <w:sz w:val="22"/>
            <w:szCs w:val="22"/>
            <w:lang w:val="fr-FR" w:eastAsia="fr-FR"/>
          </w:rPr>
          <w:tab/>
        </w:r>
        <w:r w:rsidR="00362845" w:rsidRPr="00137F25">
          <w:rPr>
            <w:rStyle w:val="Lienhypertexte"/>
            <w:noProof/>
          </w:rPr>
          <w:t>Constructing models from GCO at runtime</w:t>
        </w:r>
        <w:r w:rsidR="00362845">
          <w:rPr>
            <w:noProof/>
            <w:webHidden/>
          </w:rPr>
          <w:tab/>
        </w:r>
        <w:r>
          <w:rPr>
            <w:noProof/>
            <w:webHidden/>
          </w:rPr>
          <w:fldChar w:fldCharType="begin"/>
        </w:r>
        <w:r w:rsidR="00362845">
          <w:rPr>
            <w:noProof/>
            <w:webHidden/>
          </w:rPr>
          <w:instrText xml:space="preserve"> PAGEREF _Toc287027768 \h </w:instrText>
        </w:r>
        <w:r>
          <w:rPr>
            <w:noProof/>
            <w:webHidden/>
          </w:rPr>
        </w:r>
        <w:r>
          <w:rPr>
            <w:noProof/>
            <w:webHidden/>
          </w:rPr>
          <w:fldChar w:fldCharType="separate"/>
        </w:r>
        <w:r w:rsidR="00362845">
          <w:rPr>
            <w:noProof/>
            <w:webHidden/>
          </w:rPr>
          <w:t>15</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69" w:history="1">
        <w:r w:rsidR="00362845" w:rsidRPr="00137F25">
          <w:rPr>
            <w:rStyle w:val="Lienhypertexte"/>
            <w:noProof/>
          </w:rPr>
          <w:t>6</w:t>
        </w:r>
        <w:r w:rsidR="00362845">
          <w:rPr>
            <w:rFonts w:ascii="Calibri" w:hAnsi="Calibri" w:cs="Times New Roman"/>
            <w:noProof/>
            <w:sz w:val="22"/>
            <w:szCs w:val="22"/>
            <w:lang w:val="fr-FR" w:eastAsia="fr-FR"/>
          </w:rPr>
          <w:tab/>
        </w:r>
        <w:r w:rsidR="00362845" w:rsidRPr="00137F25">
          <w:rPr>
            <w:rStyle w:val="Lienhypertexte"/>
            <w:noProof/>
          </w:rPr>
          <w:t>Example of GCO specialization in GALAXY</w:t>
        </w:r>
        <w:r w:rsidR="00362845">
          <w:rPr>
            <w:noProof/>
            <w:webHidden/>
          </w:rPr>
          <w:tab/>
        </w:r>
        <w:r>
          <w:rPr>
            <w:noProof/>
            <w:webHidden/>
          </w:rPr>
          <w:fldChar w:fldCharType="begin"/>
        </w:r>
        <w:r w:rsidR="00362845">
          <w:rPr>
            <w:noProof/>
            <w:webHidden/>
          </w:rPr>
          <w:instrText xml:space="preserve"> PAGEREF _Toc287027769 \h </w:instrText>
        </w:r>
        <w:r>
          <w:rPr>
            <w:noProof/>
            <w:webHidden/>
          </w:rPr>
        </w:r>
        <w:r>
          <w:rPr>
            <w:noProof/>
            <w:webHidden/>
          </w:rPr>
          <w:fldChar w:fldCharType="separate"/>
        </w:r>
        <w:r w:rsidR="00362845">
          <w:rPr>
            <w:noProof/>
            <w:webHidden/>
          </w:rPr>
          <w:t>17</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70" w:history="1">
        <w:r w:rsidR="00362845" w:rsidRPr="00137F25">
          <w:rPr>
            <w:rStyle w:val="Lienhypertexte"/>
            <w:noProof/>
          </w:rPr>
          <w:t>7</w:t>
        </w:r>
        <w:r w:rsidR="00362845">
          <w:rPr>
            <w:rFonts w:ascii="Calibri" w:hAnsi="Calibri" w:cs="Times New Roman"/>
            <w:noProof/>
            <w:sz w:val="22"/>
            <w:szCs w:val="22"/>
            <w:lang w:val="fr-FR" w:eastAsia="fr-FR"/>
          </w:rPr>
          <w:tab/>
        </w:r>
        <w:r w:rsidR="00362845" w:rsidRPr="00137F25">
          <w:rPr>
            <w:rStyle w:val="Lienhypertexte"/>
            <w:noProof/>
          </w:rPr>
          <w:t>Conclusion</w:t>
        </w:r>
        <w:r w:rsidR="00362845">
          <w:rPr>
            <w:noProof/>
            <w:webHidden/>
          </w:rPr>
          <w:tab/>
        </w:r>
        <w:r>
          <w:rPr>
            <w:noProof/>
            <w:webHidden/>
          </w:rPr>
          <w:fldChar w:fldCharType="begin"/>
        </w:r>
        <w:r w:rsidR="00362845">
          <w:rPr>
            <w:noProof/>
            <w:webHidden/>
          </w:rPr>
          <w:instrText xml:space="preserve"> PAGEREF _Toc287027770 \h </w:instrText>
        </w:r>
        <w:r>
          <w:rPr>
            <w:noProof/>
            <w:webHidden/>
          </w:rPr>
        </w:r>
        <w:r>
          <w:rPr>
            <w:noProof/>
            <w:webHidden/>
          </w:rPr>
          <w:fldChar w:fldCharType="separate"/>
        </w:r>
        <w:r w:rsidR="00362845">
          <w:rPr>
            <w:noProof/>
            <w:webHidden/>
          </w:rPr>
          <w:t>20</w:t>
        </w:r>
        <w:r>
          <w:rPr>
            <w:noProof/>
            <w:webHidden/>
          </w:rPr>
          <w:fldChar w:fldCharType="end"/>
        </w:r>
      </w:hyperlink>
    </w:p>
    <w:p w:rsidR="00362845" w:rsidRDefault="00D51FC5">
      <w:pPr>
        <w:pStyle w:val="TM1"/>
        <w:tabs>
          <w:tab w:val="left" w:pos="400"/>
          <w:tab w:val="right" w:leader="dot" w:pos="8495"/>
        </w:tabs>
        <w:rPr>
          <w:rFonts w:ascii="Calibri" w:hAnsi="Calibri" w:cs="Times New Roman"/>
          <w:noProof/>
          <w:sz w:val="22"/>
          <w:szCs w:val="22"/>
          <w:lang w:val="fr-FR" w:eastAsia="fr-FR"/>
        </w:rPr>
      </w:pPr>
      <w:hyperlink w:anchor="_Toc287027771" w:history="1">
        <w:r w:rsidR="00362845" w:rsidRPr="00137F25">
          <w:rPr>
            <w:rStyle w:val="Lienhypertexte"/>
            <w:noProof/>
            <w:lang w:val="fr-FR"/>
          </w:rPr>
          <w:t>8</w:t>
        </w:r>
        <w:r w:rsidR="00362845">
          <w:rPr>
            <w:rFonts w:ascii="Calibri" w:hAnsi="Calibri" w:cs="Times New Roman"/>
            <w:noProof/>
            <w:sz w:val="22"/>
            <w:szCs w:val="22"/>
            <w:lang w:val="fr-FR" w:eastAsia="fr-FR"/>
          </w:rPr>
          <w:tab/>
        </w:r>
        <w:r w:rsidR="00362845" w:rsidRPr="00137F25">
          <w:rPr>
            <w:rStyle w:val="Lienhypertexte"/>
            <w:noProof/>
          </w:rPr>
          <w:t>References</w:t>
        </w:r>
        <w:r w:rsidR="00362845">
          <w:rPr>
            <w:noProof/>
            <w:webHidden/>
          </w:rPr>
          <w:tab/>
        </w:r>
        <w:r>
          <w:rPr>
            <w:noProof/>
            <w:webHidden/>
          </w:rPr>
          <w:fldChar w:fldCharType="begin"/>
        </w:r>
        <w:r w:rsidR="00362845">
          <w:rPr>
            <w:noProof/>
            <w:webHidden/>
          </w:rPr>
          <w:instrText xml:space="preserve"> PAGEREF _Toc287027771 \h </w:instrText>
        </w:r>
        <w:r>
          <w:rPr>
            <w:noProof/>
            <w:webHidden/>
          </w:rPr>
        </w:r>
        <w:r>
          <w:rPr>
            <w:noProof/>
            <w:webHidden/>
          </w:rPr>
          <w:fldChar w:fldCharType="separate"/>
        </w:r>
        <w:r w:rsidR="00362845">
          <w:rPr>
            <w:noProof/>
            <w:webHidden/>
          </w:rPr>
          <w:t>21</w:t>
        </w:r>
        <w:r>
          <w:rPr>
            <w:noProof/>
            <w:webHidden/>
          </w:rPr>
          <w:fldChar w:fldCharType="end"/>
        </w:r>
      </w:hyperlink>
    </w:p>
    <w:p w:rsidR="00362845" w:rsidRDefault="00D51FC5">
      <w:pPr>
        <w:pStyle w:val="TM1"/>
        <w:tabs>
          <w:tab w:val="right" w:leader="dot" w:pos="8495"/>
        </w:tabs>
        <w:rPr>
          <w:rFonts w:ascii="Calibri" w:hAnsi="Calibri" w:cs="Times New Roman"/>
          <w:noProof/>
          <w:sz w:val="22"/>
          <w:szCs w:val="22"/>
          <w:lang w:val="fr-FR" w:eastAsia="fr-FR"/>
        </w:rPr>
      </w:pPr>
      <w:hyperlink w:anchor="_Toc287027772" w:history="1">
        <w:r w:rsidR="00362845" w:rsidRPr="00137F25">
          <w:rPr>
            <w:rStyle w:val="Lienhypertexte"/>
            <w:noProof/>
          </w:rPr>
          <w:t>Appendix (Semantic Web technologies, an overview)</w:t>
        </w:r>
        <w:r w:rsidR="00362845">
          <w:rPr>
            <w:noProof/>
            <w:webHidden/>
          </w:rPr>
          <w:tab/>
        </w:r>
        <w:r>
          <w:rPr>
            <w:noProof/>
            <w:webHidden/>
          </w:rPr>
          <w:fldChar w:fldCharType="begin"/>
        </w:r>
        <w:r w:rsidR="00362845">
          <w:rPr>
            <w:noProof/>
            <w:webHidden/>
          </w:rPr>
          <w:instrText xml:space="preserve"> PAGEREF _Toc287027772 \h </w:instrText>
        </w:r>
        <w:r>
          <w:rPr>
            <w:noProof/>
            <w:webHidden/>
          </w:rPr>
        </w:r>
        <w:r>
          <w:rPr>
            <w:noProof/>
            <w:webHidden/>
          </w:rPr>
          <w:fldChar w:fldCharType="separate"/>
        </w:r>
        <w:r w:rsidR="00362845">
          <w:rPr>
            <w:noProof/>
            <w:webHidden/>
          </w:rPr>
          <w:t>25</w:t>
        </w:r>
        <w:r>
          <w:rPr>
            <w:noProof/>
            <w:webHidden/>
          </w:rPr>
          <w:fldChar w:fldCharType="end"/>
        </w:r>
      </w:hyperlink>
    </w:p>
    <w:p w:rsidR="002F33CC" w:rsidRDefault="00D51FC5" w:rsidP="002F33CC">
      <w:pPr>
        <w:pStyle w:val="Titre1"/>
        <w:numPr>
          <w:ilvl w:val="0"/>
          <w:numId w:val="0"/>
        </w:numPr>
      </w:pPr>
      <w:r>
        <w:fldChar w:fldCharType="end"/>
      </w:r>
      <w:bookmarkStart w:id="1" w:name="_Toc272870488"/>
      <w:bookmarkStart w:id="2" w:name="_Toc282185732"/>
    </w:p>
    <w:p w:rsidR="002F33CC" w:rsidRDefault="002F33CC" w:rsidP="002F33CC">
      <w:pPr>
        <w:rPr>
          <w:rFonts w:cs="Times New Roman"/>
          <w:sz w:val="26"/>
          <w:szCs w:val="28"/>
        </w:rPr>
      </w:pPr>
      <w:r>
        <w:br w:type="page"/>
      </w:r>
    </w:p>
    <w:p w:rsidR="004121DE" w:rsidRDefault="004121DE" w:rsidP="002F33CC">
      <w:pPr>
        <w:pStyle w:val="Titre1"/>
        <w:numPr>
          <w:ilvl w:val="0"/>
          <w:numId w:val="0"/>
        </w:numPr>
      </w:pPr>
    </w:p>
    <w:p w:rsidR="00BC18B5" w:rsidRPr="00BA3443" w:rsidRDefault="00BC18B5" w:rsidP="00921B9E">
      <w:pPr>
        <w:pStyle w:val="Titre1"/>
      </w:pPr>
      <w:bookmarkStart w:id="3" w:name="_Toc286954016"/>
      <w:bookmarkStart w:id="4" w:name="_Toc286962190"/>
      <w:bookmarkStart w:id="5" w:name="_Toc286962740"/>
      <w:bookmarkStart w:id="6" w:name="_Toc286962876"/>
      <w:bookmarkStart w:id="7" w:name="_Toc286963187"/>
      <w:bookmarkStart w:id="8" w:name="_Toc286963230"/>
      <w:bookmarkStart w:id="9" w:name="_Toc286963314"/>
      <w:bookmarkStart w:id="10" w:name="_Toc286963385"/>
      <w:bookmarkStart w:id="11" w:name="_Toc286963463"/>
      <w:bookmarkStart w:id="12" w:name="_Toc286963588"/>
      <w:bookmarkStart w:id="13" w:name="_Toc286963727"/>
      <w:bookmarkStart w:id="14" w:name="_Toc286963856"/>
      <w:bookmarkStart w:id="15" w:name="_Toc286963932"/>
      <w:bookmarkStart w:id="16" w:name="_Toc286963961"/>
      <w:bookmarkStart w:id="17" w:name="_Toc286964028"/>
      <w:bookmarkStart w:id="18" w:name="_Toc286964070"/>
      <w:bookmarkStart w:id="19" w:name="_Toc287004635"/>
      <w:bookmarkStart w:id="20" w:name="_Toc287004688"/>
      <w:bookmarkStart w:id="21" w:name="_Toc287004744"/>
      <w:bookmarkStart w:id="22" w:name="_Toc287004799"/>
      <w:bookmarkStart w:id="23" w:name="_Toc287004857"/>
      <w:bookmarkStart w:id="24" w:name="_Toc287004999"/>
      <w:bookmarkStart w:id="25" w:name="_Toc287008288"/>
      <w:bookmarkStart w:id="26" w:name="_Toc287015556"/>
      <w:bookmarkStart w:id="27" w:name="_Toc287016928"/>
      <w:bookmarkStart w:id="28" w:name="_Toc287017531"/>
      <w:bookmarkStart w:id="29" w:name="_Toc287017765"/>
      <w:bookmarkStart w:id="30" w:name="_Toc287023181"/>
      <w:bookmarkStart w:id="31" w:name="_Toc287023460"/>
      <w:bookmarkStart w:id="32" w:name="_Toc287023501"/>
      <w:bookmarkStart w:id="33" w:name="_Toc287023905"/>
      <w:bookmarkStart w:id="34" w:name="_Toc287025002"/>
      <w:bookmarkStart w:id="35" w:name="_Toc287025122"/>
      <w:bookmarkStart w:id="36" w:name="_Toc287027095"/>
      <w:bookmarkStart w:id="37" w:name="_Toc28702775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BA3443">
        <w:t>Introduction</w:t>
      </w:r>
      <w:bookmarkEnd w:id="1"/>
      <w:bookmarkEnd w:id="2"/>
      <w:bookmarkEnd w:id="37"/>
    </w:p>
    <w:p w:rsidR="0095770B" w:rsidRDefault="00700954" w:rsidP="004C21B4">
      <w:pPr>
        <w:rPr>
          <w:rFonts w:ascii="Times New Roman" w:hAnsi="Times New Roman"/>
          <w:sz w:val="24"/>
          <w:szCs w:val="24"/>
        </w:rPr>
      </w:pPr>
      <w:r w:rsidRPr="002E4B5A">
        <w:rPr>
          <w:rFonts w:ascii="Times New Roman" w:hAnsi="Times New Roman"/>
          <w:sz w:val="24"/>
          <w:szCs w:val="24"/>
        </w:rPr>
        <w:t xml:space="preserve">This document presents the </w:t>
      </w:r>
      <w:r w:rsidR="00A209E9" w:rsidRPr="002E4B5A">
        <w:rPr>
          <w:rFonts w:ascii="Times New Roman" w:hAnsi="Times New Roman"/>
          <w:sz w:val="24"/>
          <w:szCs w:val="24"/>
        </w:rPr>
        <w:t xml:space="preserve">third </w:t>
      </w:r>
      <w:r w:rsidRPr="002E4B5A">
        <w:rPr>
          <w:rFonts w:ascii="Times New Roman" w:hAnsi="Times New Roman"/>
          <w:sz w:val="24"/>
          <w:szCs w:val="24"/>
        </w:rPr>
        <w:t xml:space="preserve">deliverable of the second work package of the project. </w:t>
      </w:r>
      <w:r w:rsidR="00C83D01" w:rsidRPr="002E4B5A">
        <w:rPr>
          <w:rFonts w:ascii="Times New Roman" w:hAnsi="Times New Roman"/>
          <w:sz w:val="24"/>
          <w:szCs w:val="24"/>
        </w:rPr>
        <w:t>It</w:t>
      </w:r>
      <w:r w:rsidRPr="002E4B5A">
        <w:rPr>
          <w:rFonts w:ascii="Times New Roman" w:hAnsi="Times New Roman"/>
          <w:sz w:val="24"/>
          <w:szCs w:val="24"/>
        </w:rPr>
        <w:t xml:space="preserve"> </w:t>
      </w:r>
      <w:r w:rsidR="00C83D01" w:rsidRPr="002E4B5A">
        <w:rPr>
          <w:rFonts w:ascii="Times New Roman" w:hAnsi="Times New Roman"/>
          <w:sz w:val="24"/>
          <w:szCs w:val="24"/>
        </w:rPr>
        <w:t xml:space="preserve">describes </w:t>
      </w:r>
      <w:r w:rsidR="00C83D01">
        <w:rPr>
          <w:rFonts w:ascii="Times New Roman" w:hAnsi="Times New Roman"/>
          <w:sz w:val="24"/>
          <w:szCs w:val="24"/>
        </w:rPr>
        <w:t>the</w:t>
      </w:r>
      <w:r w:rsidR="00A209E9">
        <w:rPr>
          <w:rFonts w:ascii="Times New Roman" w:hAnsi="Times New Roman"/>
          <w:sz w:val="24"/>
          <w:szCs w:val="24"/>
        </w:rPr>
        <w:t xml:space="preserve"> Generic Collaboration Ontology (GCO) </w:t>
      </w:r>
      <w:r w:rsidR="00A209E9" w:rsidRPr="00017AA9">
        <w:rPr>
          <w:rFonts w:ascii="Times New Roman" w:hAnsi="Times New Roman"/>
          <w:sz w:val="24"/>
          <w:szCs w:val="24"/>
        </w:rPr>
        <w:t>[</w:t>
      </w:r>
      <w:hyperlink w:anchor="stv10" w:history="1">
        <w:r w:rsidR="00A209E9" w:rsidRPr="00017AA9">
          <w:rPr>
            <w:rStyle w:val="Lienhypertexte"/>
            <w:rFonts w:ascii="Times New Roman" w:hAnsi="Times New Roman"/>
            <w:sz w:val="24"/>
            <w:szCs w:val="24"/>
          </w:rPr>
          <w:t>STV10</w:t>
        </w:r>
      </w:hyperlink>
      <w:r w:rsidR="00A209E9" w:rsidRPr="00017AA9">
        <w:rPr>
          <w:rFonts w:ascii="Times New Roman" w:hAnsi="Times New Roman"/>
          <w:sz w:val="24"/>
          <w:szCs w:val="24"/>
        </w:rPr>
        <w:t>]</w:t>
      </w:r>
      <w:fldSimple w:instr=" REF svt10 \h  \* MERGEFORMAT ">
        <w:r w:rsidR="005C0D6A" w:rsidRPr="005C0D6A">
          <w:rPr>
            <w:rFonts w:ascii="Times New Roman" w:hAnsi="Times New Roman"/>
            <w:sz w:val="24"/>
            <w:szCs w:val="24"/>
          </w:rPr>
          <w:t>[</w:t>
        </w:r>
        <w:r w:rsidR="005C0D6A" w:rsidRPr="005C0D6A">
          <w:rPr>
            <w:rFonts w:ascii="Times New Roman" w:hAnsi="Times New Roman" w:cs="Times New Roman"/>
            <w:color w:val="FF0000"/>
            <w:sz w:val="24"/>
            <w:szCs w:val="24"/>
          </w:rPr>
          <w:t>SVT10</w:t>
        </w:r>
        <w:r w:rsidR="005C0D6A" w:rsidRPr="005C0D6A">
          <w:rPr>
            <w:rFonts w:ascii="Times New Roman" w:hAnsi="Times New Roman"/>
            <w:sz w:val="24"/>
            <w:szCs w:val="24"/>
          </w:rPr>
          <w:t>]</w:t>
        </w:r>
      </w:fldSimple>
      <w:r w:rsidR="00A209E9" w:rsidRPr="00B208C8">
        <w:rPr>
          <w:rFonts w:ascii="Times New Roman" w:hAnsi="Times New Roman"/>
          <w:sz w:val="24"/>
          <w:szCs w:val="24"/>
        </w:rPr>
        <w:t>.</w:t>
      </w:r>
      <w:r w:rsidR="00A209E9">
        <w:rPr>
          <w:rFonts w:ascii="Times New Roman" w:hAnsi="Times New Roman"/>
          <w:sz w:val="24"/>
          <w:szCs w:val="24"/>
        </w:rPr>
        <w:t xml:space="preserve"> The main goal of this model is to serve as reference point in order to express collaboration situations between users organized in groups. </w:t>
      </w:r>
    </w:p>
    <w:p w:rsidR="0095770B" w:rsidRPr="0095770B" w:rsidRDefault="0095770B" w:rsidP="0095770B">
      <w:pPr>
        <w:rPr>
          <w:rFonts w:ascii="Times New Roman" w:hAnsi="Times New Roman"/>
          <w:sz w:val="24"/>
          <w:szCs w:val="24"/>
        </w:rPr>
      </w:pPr>
      <w:r>
        <w:rPr>
          <w:rFonts w:ascii="Times New Roman" w:hAnsi="Times New Roman"/>
          <w:sz w:val="24"/>
          <w:szCs w:val="24"/>
        </w:rPr>
        <w:t xml:space="preserve">This model is represented in the </w:t>
      </w:r>
      <w:r w:rsidR="006A71D7">
        <w:rPr>
          <w:rFonts w:ascii="Times New Roman" w:hAnsi="Times New Roman"/>
          <w:sz w:val="24"/>
          <w:szCs w:val="24"/>
        </w:rPr>
        <w:t>Web Ontology Language (</w:t>
      </w:r>
      <w:r>
        <w:rPr>
          <w:rFonts w:ascii="Times New Roman" w:hAnsi="Times New Roman"/>
          <w:sz w:val="24"/>
          <w:szCs w:val="24"/>
        </w:rPr>
        <w:t>OWL</w:t>
      </w:r>
      <w:r w:rsidR="006A71D7">
        <w:rPr>
          <w:rStyle w:val="Appelnotedebasdep"/>
          <w:rFonts w:ascii="Times New Roman" w:hAnsi="Times New Roman"/>
        </w:rPr>
        <w:footnoteReference w:id="2"/>
      </w:r>
      <w:r w:rsidR="006A71D7">
        <w:rPr>
          <w:rFonts w:ascii="Times New Roman" w:hAnsi="Times New Roman"/>
          <w:sz w:val="24"/>
          <w:szCs w:val="24"/>
        </w:rPr>
        <w:t>)</w:t>
      </w:r>
      <w:r>
        <w:rPr>
          <w:rFonts w:ascii="Times New Roman" w:hAnsi="Times New Roman"/>
          <w:sz w:val="24"/>
          <w:szCs w:val="24"/>
        </w:rPr>
        <w:t xml:space="preserve"> ontology language. As far as we know, a common ontology for m</w:t>
      </w:r>
      <w:r w:rsidR="005369A0">
        <w:rPr>
          <w:rFonts w:ascii="Times New Roman" w:hAnsi="Times New Roman"/>
          <w:sz w:val="24"/>
          <w:szCs w:val="24"/>
        </w:rPr>
        <w:t>o</w:t>
      </w:r>
      <w:r>
        <w:rPr>
          <w:rFonts w:ascii="Times New Roman" w:hAnsi="Times New Roman"/>
          <w:sz w:val="24"/>
          <w:szCs w:val="24"/>
        </w:rPr>
        <w:t>deling collaborative sessions has not been proposed yet. Ontologies have received great attention in the recent years, due to their use for knowledge representation</w:t>
      </w:r>
      <w:r w:rsidR="00305649">
        <w:rPr>
          <w:rFonts w:ascii="Times New Roman" w:hAnsi="Times New Roman"/>
          <w:sz w:val="24"/>
          <w:szCs w:val="24"/>
        </w:rPr>
        <w:t xml:space="preserve"> </w:t>
      </w:r>
      <w:r>
        <w:rPr>
          <w:rFonts w:ascii="Times New Roman" w:hAnsi="Times New Roman"/>
          <w:sz w:val="24"/>
          <w:szCs w:val="24"/>
        </w:rPr>
        <w:t xml:space="preserve">in the Semantic Web </w:t>
      </w:r>
      <w:r w:rsidR="00A62D8E">
        <w:rPr>
          <w:rFonts w:ascii="Times New Roman" w:hAnsi="Times New Roman"/>
          <w:sz w:val="24"/>
          <w:szCs w:val="24"/>
        </w:rPr>
        <w:t>d</w:t>
      </w:r>
      <w:r>
        <w:rPr>
          <w:rFonts w:ascii="Times New Roman" w:hAnsi="Times New Roman"/>
          <w:sz w:val="24"/>
          <w:szCs w:val="24"/>
        </w:rPr>
        <w:t>omain. The main idea is to add metadata describing regular Web data (which is only human-readable) in order to make it understandable</w:t>
      </w:r>
      <w:r w:rsidR="00305649">
        <w:rPr>
          <w:rFonts w:ascii="Times New Roman" w:hAnsi="Times New Roman"/>
          <w:sz w:val="24"/>
          <w:szCs w:val="24"/>
        </w:rPr>
        <w:t xml:space="preserve"> </w:t>
      </w:r>
      <w:r>
        <w:rPr>
          <w:rFonts w:ascii="Times New Roman" w:hAnsi="Times New Roman"/>
          <w:sz w:val="24"/>
          <w:szCs w:val="24"/>
        </w:rPr>
        <w:t>by machines enabling the automation of distributed processing over the Web.</w:t>
      </w:r>
      <w:r w:rsidR="00FE588F">
        <w:rPr>
          <w:rFonts w:ascii="Times New Roman" w:hAnsi="Times New Roman"/>
          <w:sz w:val="24"/>
          <w:szCs w:val="24"/>
        </w:rPr>
        <w:t xml:space="preserve"> This metadata represents</w:t>
      </w:r>
      <w:r w:rsidR="005A57C6">
        <w:rPr>
          <w:rFonts w:ascii="Times New Roman" w:hAnsi="Times New Roman"/>
          <w:sz w:val="24"/>
          <w:szCs w:val="24"/>
        </w:rPr>
        <w:t xml:space="preserve"> the semantics of collaboration</w:t>
      </w:r>
      <w:r>
        <w:rPr>
          <w:rFonts w:ascii="Times New Roman" w:hAnsi="Times New Roman"/>
          <w:sz w:val="24"/>
          <w:szCs w:val="24"/>
        </w:rPr>
        <w:t>.</w:t>
      </w:r>
    </w:p>
    <w:p w:rsidR="00A209E9" w:rsidRDefault="004C0B6C" w:rsidP="004C21B4">
      <w:pPr>
        <w:rPr>
          <w:rFonts w:ascii="Times New Roman" w:hAnsi="Times New Roman"/>
          <w:sz w:val="24"/>
          <w:szCs w:val="24"/>
        </w:rPr>
      </w:pPr>
      <w:r>
        <w:rPr>
          <w:rFonts w:ascii="Times New Roman" w:hAnsi="Times New Roman"/>
          <w:sz w:val="24"/>
          <w:szCs w:val="24"/>
        </w:rPr>
        <w:t>GCO has been designed in a manner that it</w:t>
      </w:r>
      <w:r w:rsidR="00A209E9">
        <w:rPr>
          <w:rFonts w:ascii="Times New Roman" w:hAnsi="Times New Roman"/>
          <w:sz w:val="24"/>
          <w:szCs w:val="24"/>
        </w:rPr>
        <w:t xml:space="preserve"> is independent of specific domain</w:t>
      </w:r>
      <w:r w:rsidR="0064067E">
        <w:rPr>
          <w:rFonts w:ascii="Times New Roman" w:hAnsi="Times New Roman"/>
          <w:sz w:val="24"/>
          <w:szCs w:val="24"/>
        </w:rPr>
        <w:t>. However</w:t>
      </w:r>
      <w:r w:rsidR="00A209E9">
        <w:rPr>
          <w:rFonts w:ascii="Times New Roman" w:hAnsi="Times New Roman"/>
          <w:sz w:val="24"/>
          <w:szCs w:val="24"/>
        </w:rPr>
        <w:t xml:space="preserve"> it can be specified in order to capture the specific collaboration knowledge of the considered domain. </w:t>
      </w:r>
      <w:r w:rsidR="00FE588F">
        <w:rPr>
          <w:rFonts w:ascii="Times New Roman" w:hAnsi="Times New Roman"/>
          <w:sz w:val="24"/>
          <w:szCs w:val="24"/>
        </w:rPr>
        <w:t xml:space="preserve">The main objective of GCO is to represent collaboration in a conceptual </w:t>
      </w:r>
      <w:r w:rsidR="005D3414">
        <w:rPr>
          <w:rFonts w:ascii="Times New Roman" w:hAnsi="Times New Roman"/>
          <w:sz w:val="24"/>
          <w:szCs w:val="24"/>
        </w:rPr>
        <w:t>manner</w:t>
      </w:r>
      <w:r w:rsidR="00FE588F">
        <w:rPr>
          <w:rFonts w:ascii="Times New Roman" w:hAnsi="Times New Roman"/>
          <w:sz w:val="24"/>
          <w:szCs w:val="24"/>
        </w:rPr>
        <w:t>. This enables its use to be specified to a specific domain.</w:t>
      </w:r>
      <w:r w:rsidR="00A209E9">
        <w:rPr>
          <w:rFonts w:ascii="Times New Roman" w:hAnsi="Times New Roman"/>
          <w:sz w:val="24"/>
          <w:szCs w:val="24"/>
        </w:rPr>
        <w:t xml:space="preserve"> The second goal of GCO is to serve as </w:t>
      </w:r>
      <w:r w:rsidR="002A4BA4">
        <w:rPr>
          <w:rFonts w:ascii="Times New Roman" w:hAnsi="Times New Roman"/>
          <w:sz w:val="24"/>
          <w:szCs w:val="24"/>
        </w:rPr>
        <w:t xml:space="preserve">a core </w:t>
      </w:r>
      <w:r w:rsidR="00A209E9">
        <w:rPr>
          <w:rFonts w:ascii="Times New Roman" w:hAnsi="Times New Roman"/>
          <w:sz w:val="24"/>
          <w:szCs w:val="24"/>
        </w:rPr>
        <w:t>for the deduction and the expression of a deployment schema that corresponds to a given collaboration configuration.</w:t>
      </w:r>
    </w:p>
    <w:p w:rsidR="002C727C" w:rsidRPr="002C727C" w:rsidRDefault="002C727C" w:rsidP="002C727C">
      <w:r>
        <w:rPr>
          <w:rFonts w:ascii="Times New Roman" w:hAnsi="Times New Roman"/>
          <w:sz w:val="24"/>
          <w:szCs w:val="24"/>
        </w:rPr>
        <w:tab/>
      </w:r>
      <w:r w:rsidRPr="00FE1218">
        <w:rPr>
          <w:rStyle w:val="apple-style-span"/>
          <w:rFonts w:ascii="Times New Roman" w:hAnsi="Times New Roman"/>
          <w:color w:val="262B33"/>
          <w:sz w:val="24"/>
          <w:szCs w:val="24"/>
        </w:rPr>
        <w:t>We distinguish two types of ontologies</w:t>
      </w:r>
      <w:r>
        <w:rPr>
          <w:rStyle w:val="apple-style-span"/>
          <w:rFonts w:ascii="Times New Roman" w:hAnsi="Times New Roman"/>
          <w:color w:val="262B33"/>
          <w:sz w:val="24"/>
          <w:szCs w:val="24"/>
        </w:rPr>
        <w:t xml:space="preserve">: </w:t>
      </w:r>
      <w:r w:rsidRPr="00FE1218">
        <w:rPr>
          <w:rStyle w:val="apple-style-span"/>
          <w:rFonts w:ascii="Times New Roman" w:hAnsi="Times New Roman"/>
          <w:color w:val="262B33"/>
          <w:sz w:val="24"/>
          <w:szCs w:val="24"/>
        </w:rPr>
        <w:t>"top-level" ontologies</w:t>
      </w:r>
      <w:r>
        <w:rPr>
          <w:rStyle w:val="apple-style-span"/>
          <w:rFonts w:ascii="Times New Roman" w:hAnsi="Times New Roman"/>
          <w:color w:val="262B33"/>
          <w:sz w:val="24"/>
          <w:szCs w:val="24"/>
        </w:rPr>
        <w:t xml:space="preserve"> and </w:t>
      </w:r>
      <w:r w:rsidRPr="00FE1218">
        <w:rPr>
          <w:rStyle w:val="apple-style-span"/>
          <w:rFonts w:ascii="Times New Roman" w:hAnsi="Times New Roman"/>
          <w:color w:val="262B33"/>
          <w:sz w:val="24"/>
          <w:szCs w:val="24"/>
        </w:rPr>
        <w:t>"domain" ontologies</w:t>
      </w:r>
      <w:r>
        <w:rPr>
          <w:rStyle w:val="apple-style-span"/>
          <w:rFonts w:ascii="Times New Roman" w:hAnsi="Times New Roman"/>
          <w:color w:val="262B33"/>
          <w:sz w:val="24"/>
          <w:szCs w:val="24"/>
        </w:rPr>
        <w:t xml:space="preserve">. (1) </w:t>
      </w:r>
      <w:r w:rsidRPr="00FE1218">
        <w:rPr>
          <w:rStyle w:val="apple-style-span"/>
          <w:rFonts w:ascii="Times New Roman" w:hAnsi="Times New Roman"/>
          <w:color w:val="262B33"/>
          <w:sz w:val="24"/>
          <w:szCs w:val="24"/>
        </w:rPr>
        <w:t>"</w:t>
      </w:r>
      <w:r w:rsidRPr="00E44E1D">
        <w:rPr>
          <w:rStyle w:val="apple-style-span"/>
          <w:rFonts w:ascii="Times New Roman" w:hAnsi="Times New Roman" w:cs="Times New Roman"/>
          <w:color w:val="000000"/>
          <w:sz w:val="24"/>
          <w:szCs w:val="24"/>
        </w:rPr>
        <w:t>Top</w:t>
      </w:r>
      <w:r w:rsidRPr="00FE1218">
        <w:rPr>
          <w:rStyle w:val="apple-style-span"/>
          <w:rFonts w:ascii="Times New Roman" w:hAnsi="Times New Roman"/>
          <w:color w:val="262B33"/>
          <w:sz w:val="24"/>
          <w:szCs w:val="24"/>
        </w:rPr>
        <w:t>-level" ontologies</w:t>
      </w:r>
      <w:r>
        <w:rPr>
          <w:rStyle w:val="apple-style-span"/>
          <w:rFonts w:ascii="Times New Roman" w:hAnsi="Times New Roman"/>
          <w:color w:val="262B33"/>
          <w:sz w:val="24"/>
          <w:szCs w:val="24"/>
        </w:rPr>
        <w:t>,</w:t>
      </w:r>
      <w:r w:rsidRPr="00FE1218">
        <w:rPr>
          <w:rStyle w:val="apple-style-span"/>
          <w:rFonts w:ascii="Times New Roman" w:hAnsi="Times New Roman"/>
          <w:color w:val="262B33"/>
          <w:sz w:val="24"/>
          <w:szCs w:val="24"/>
        </w:rPr>
        <w:t xml:space="preserve"> describe general concepts that are reusable </w:t>
      </w:r>
      <w:r>
        <w:rPr>
          <w:rStyle w:val="apple-style-span"/>
          <w:rFonts w:ascii="Times New Roman" w:hAnsi="Times New Roman"/>
          <w:color w:val="262B33"/>
          <w:sz w:val="24"/>
          <w:szCs w:val="24"/>
        </w:rPr>
        <w:t>through</w:t>
      </w:r>
      <w:r w:rsidRPr="00FE1218">
        <w:rPr>
          <w:rStyle w:val="apple-style-span"/>
          <w:rFonts w:ascii="Times New Roman" w:hAnsi="Times New Roman"/>
          <w:color w:val="262B33"/>
          <w:sz w:val="24"/>
          <w:szCs w:val="24"/>
        </w:rPr>
        <w:t xml:space="preserve"> </w:t>
      </w:r>
      <w:r>
        <w:rPr>
          <w:rStyle w:val="apple-style-span"/>
          <w:rFonts w:ascii="Times New Roman" w:hAnsi="Times New Roman"/>
          <w:color w:val="262B33"/>
          <w:sz w:val="24"/>
          <w:szCs w:val="24"/>
        </w:rPr>
        <w:t xml:space="preserve">different </w:t>
      </w:r>
      <w:r w:rsidRPr="00FE1218">
        <w:rPr>
          <w:rStyle w:val="apple-style-span"/>
          <w:rFonts w:ascii="Times New Roman" w:hAnsi="Times New Roman"/>
          <w:color w:val="262B33"/>
          <w:sz w:val="24"/>
          <w:szCs w:val="24"/>
        </w:rPr>
        <w:t>domains</w:t>
      </w:r>
      <w:r w:rsidRPr="00E44E1D">
        <w:rPr>
          <w:rStyle w:val="apple-style-span"/>
          <w:rFonts w:ascii="Times New Roman" w:hAnsi="Times New Roman" w:cs="Times New Roman"/>
          <w:color w:val="000000"/>
          <w:sz w:val="24"/>
          <w:szCs w:val="24"/>
        </w:rPr>
        <w:t>. They</w:t>
      </w:r>
      <w:r>
        <w:rPr>
          <w:rStyle w:val="apple-style-span"/>
          <w:rFonts w:ascii="Times New Roman" w:hAnsi="Times New Roman"/>
          <w:color w:val="262B33"/>
          <w:sz w:val="24"/>
          <w:szCs w:val="24"/>
        </w:rPr>
        <w:t xml:space="preserve"> may be considered </w:t>
      </w:r>
      <w:r w:rsidRPr="00E44E1D">
        <w:rPr>
          <w:rStyle w:val="apple-style-span"/>
          <w:rFonts w:ascii="Times New Roman" w:hAnsi="Times New Roman" w:cs="Times New Roman"/>
          <w:color w:val="000000"/>
          <w:sz w:val="24"/>
          <w:szCs w:val="24"/>
        </w:rPr>
        <w:t>a</w:t>
      </w:r>
      <w:r>
        <w:rPr>
          <w:rStyle w:val="apple-style-span"/>
          <w:rFonts w:ascii="Times New Roman" w:hAnsi="Times New Roman" w:cs="Times New Roman"/>
          <w:color w:val="000000"/>
          <w:sz w:val="24"/>
          <w:szCs w:val="24"/>
        </w:rPr>
        <w:t>s</w:t>
      </w:r>
      <w:r>
        <w:rPr>
          <w:rStyle w:val="apple-style-span"/>
          <w:rFonts w:ascii="Times New Roman" w:hAnsi="Times New Roman"/>
          <w:color w:val="262B33"/>
          <w:sz w:val="24"/>
          <w:szCs w:val="24"/>
        </w:rPr>
        <w:t xml:space="preserve"> meta-model</w:t>
      </w:r>
      <w:r w:rsidRPr="00FE1218">
        <w:rPr>
          <w:rStyle w:val="apple-style-span"/>
          <w:rFonts w:ascii="Times New Roman" w:hAnsi="Times New Roman"/>
          <w:color w:val="262B33"/>
          <w:sz w:val="24"/>
          <w:szCs w:val="24"/>
        </w:rPr>
        <w:t xml:space="preserve">. </w:t>
      </w:r>
      <w:r>
        <w:rPr>
          <w:rStyle w:val="apple-style-span"/>
          <w:rFonts w:ascii="Times New Roman" w:hAnsi="Times New Roman"/>
          <w:color w:val="262B33"/>
          <w:sz w:val="24"/>
          <w:szCs w:val="24"/>
        </w:rPr>
        <w:t>(2</w:t>
      </w:r>
      <w:r w:rsidRPr="00E44E1D">
        <w:rPr>
          <w:rStyle w:val="apple-style-span"/>
          <w:rFonts w:ascii="Times New Roman" w:hAnsi="Times New Roman" w:cs="Times New Roman"/>
          <w:color w:val="000000"/>
          <w:sz w:val="24"/>
          <w:szCs w:val="24"/>
        </w:rPr>
        <w:t>)</w:t>
      </w:r>
      <w:r w:rsidRPr="00FE1218">
        <w:rPr>
          <w:rStyle w:val="apple-style-span"/>
          <w:rFonts w:ascii="Times New Roman" w:hAnsi="Times New Roman"/>
          <w:color w:val="262B33"/>
          <w:sz w:val="24"/>
          <w:szCs w:val="24"/>
        </w:rPr>
        <w:t xml:space="preserve"> "domain" ontologies specifying a conceptualization of a part of </w:t>
      </w:r>
      <w:r>
        <w:rPr>
          <w:rStyle w:val="apple-style-span"/>
          <w:rFonts w:ascii="Times New Roman" w:hAnsi="Times New Roman"/>
          <w:color w:val="262B33"/>
          <w:sz w:val="24"/>
          <w:szCs w:val="24"/>
        </w:rPr>
        <w:t>the real world of a specific domain</w:t>
      </w:r>
      <w:r w:rsidRPr="00FE1218">
        <w:rPr>
          <w:rStyle w:val="apple-style-span"/>
          <w:rFonts w:ascii="Times New Roman" w:hAnsi="Times New Roman"/>
          <w:color w:val="262B33"/>
          <w:sz w:val="24"/>
          <w:szCs w:val="24"/>
        </w:rPr>
        <w:t xml:space="preserve">. Domain ontologies </w:t>
      </w:r>
      <w:r>
        <w:rPr>
          <w:rStyle w:val="apple-style-span"/>
          <w:rFonts w:ascii="Times New Roman" w:hAnsi="Times New Roman"/>
          <w:color w:val="262B33"/>
          <w:sz w:val="24"/>
          <w:szCs w:val="24"/>
        </w:rPr>
        <w:t>may be considered as instances of “top-level” ontologies</w:t>
      </w:r>
      <w:r w:rsidRPr="00FE1218">
        <w:rPr>
          <w:rStyle w:val="apple-style-span"/>
          <w:rFonts w:ascii="Times New Roman" w:hAnsi="Times New Roman"/>
          <w:color w:val="262B33"/>
          <w:sz w:val="24"/>
          <w:szCs w:val="24"/>
        </w:rPr>
        <w:t>.</w:t>
      </w:r>
      <w:r w:rsidRPr="00FE1218">
        <w:rPr>
          <w:rFonts w:ascii="Times New Roman" w:hAnsi="Times New Roman"/>
          <w:color w:val="262B33"/>
          <w:sz w:val="24"/>
          <w:szCs w:val="24"/>
        </w:rPr>
        <w:br/>
      </w:r>
      <w:r>
        <w:rPr>
          <w:rStyle w:val="apple-style-span"/>
          <w:rFonts w:ascii="Times New Roman" w:hAnsi="Times New Roman"/>
          <w:color w:val="262B33"/>
          <w:sz w:val="24"/>
          <w:szCs w:val="24"/>
        </w:rPr>
        <w:t xml:space="preserve">The </w:t>
      </w:r>
      <w:r w:rsidRPr="00FE1218">
        <w:rPr>
          <w:rStyle w:val="apple-style-span"/>
          <w:rFonts w:ascii="Times New Roman" w:hAnsi="Times New Roman"/>
          <w:color w:val="262B33"/>
          <w:sz w:val="24"/>
          <w:szCs w:val="24"/>
        </w:rPr>
        <w:t>GCO ontology is a top-level ontology.</w:t>
      </w:r>
      <w:r>
        <w:rPr>
          <w:rStyle w:val="apple-style-span"/>
          <w:rFonts w:ascii="Times New Roman" w:hAnsi="Times New Roman"/>
          <w:color w:val="262B33"/>
          <w:sz w:val="24"/>
          <w:szCs w:val="24"/>
        </w:rPr>
        <w:t xml:space="preserve"> </w:t>
      </w:r>
      <w:r w:rsidRPr="00FE1218">
        <w:rPr>
          <w:rStyle w:val="apple-style-span"/>
          <w:rFonts w:ascii="Times New Roman" w:hAnsi="Times New Roman"/>
          <w:color w:val="262B33"/>
          <w:sz w:val="24"/>
          <w:szCs w:val="24"/>
        </w:rPr>
        <w:t>Concepts and relations defined</w:t>
      </w:r>
      <w:r>
        <w:rPr>
          <w:rStyle w:val="apple-style-span"/>
          <w:rFonts w:ascii="Times New Roman" w:hAnsi="Times New Roman"/>
          <w:color w:val="262B33"/>
          <w:sz w:val="24"/>
          <w:szCs w:val="24"/>
        </w:rPr>
        <w:t xml:space="preserve"> in GCO are specialized into specific </w:t>
      </w:r>
      <w:r w:rsidRPr="00FE1218">
        <w:rPr>
          <w:rStyle w:val="apple-style-span"/>
          <w:rFonts w:ascii="Times New Roman" w:hAnsi="Times New Roman"/>
          <w:color w:val="262B33"/>
          <w:sz w:val="24"/>
          <w:szCs w:val="24"/>
        </w:rPr>
        <w:t xml:space="preserve">concepts and relations of the domain ontology.  In order to </w:t>
      </w:r>
      <w:r>
        <w:rPr>
          <w:rStyle w:val="apple-style-span"/>
          <w:rFonts w:ascii="Times New Roman" w:hAnsi="Times New Roman"/>
          <w:color w:val="262B33"/>
          <w:sz w:val="24"/>
          <w:szCs w:val="24"/>
        </w:rPr>
        <w:t>apply</w:t>
      </w:r>
      <w:r w:rsidRPr="00FE1218">
        <w:rPr>
          <w:rStyle w:val="apple-style-span"/>
          <w:rFonts w:ascii="Times New Roman" w:hAnsi="Times New Roman"/>
          <w:color w:val="262B33"/>
          <w:sz w:val="24"/>
          <w:szCs w:val="24"/>
        </w:rPr>
        <w:t xml:space="preserve"> GCO to </w:t>
      </w:r>
      <w:r>
        <w:rPr>
          <w:rStyle w:val="apple-style-span"/>
          <w:rFonts w:ascii="Times New Roman" w:hAnsi="Times New Roman"/>
          <w:color w:val="262B33"/>
          <w:sz w:val="24"/>
          <w:szCs w:val="24"/>
        </w:rPr>
        <w:t xml:space="preserve">model driven design by a group in the case of </w:t>
      </w:r>
      <w:r w:rsidRPr="00FE1218">
        <w:rPr>
          <w:rStyle w:val="apple-style-span"/>
          <w:rFonts w:ascii="Times New Roman" w:hAnsi="Times New Roman"/>
          <w:color w:val="262B33"/>
          <w:sz w:val="24"/>
          <w:szCs w:val="24"/>
        </w:rPr>
        <w:t xml:space="preserve">GALAXY, </w:t>
      </w:r>
      <w:r>
        <w:rPr>
          <w:rStyle w:val="apple-style-span"/>
          <w:rFonts w:ascii="Times New Roman" w:hAnsi="Times New Roman"/>
          <w:color w:val="262B33"/>
          <w:sz w:val="24"/>
          <w:szCs w:val="24"/>
        </w:rPr>
        <w:t>the</w:t>
      </w:r>
      <w:r w:rsidRPr="00FE1218">
        <w:rPr>
          <w:rStyle w:val="apple-style-span"/>
          <w:rFonts w:ascii="Times New Roman" w:hAnsi="Times New Roman"/>
          <w:color w:val="262B33"/>
          <w:sz w:val="24"/>
          <w:szCs w:val="24"/>
        </w:rPr>
        <w:t xml:space="preserve"> domain ontology </w:t>
      </w:r>
      <w:r>
        <w:rPr>
          <w:rStyle w:val="apple-style-span"/>
          <w:rFonts w:ascii="Times New Roman" w:hAnsi="Times New Roman"/>
          <w:color w:val="262B33"/>
          <w:sz w:val="24"/>
          <w:szCs w:val="24"/>
        </w:rPr>
        <w:t xml:space="preserve">is a set of concepts, properties and relations that represent Galaxy domain. The Galaxy ontology </w:t>
      </w:r>
      <w:r w:rsidRPr="00FE1218">
        <w:rPr>
          <w:rStyle w:val="apple-style-span"/>
          <w:rFonts w:ascii="Times New Roman" w:hAnsi="Times New Roman"/>
          <w:color w:val="262B33"/>
          <w:sz w:val="24"/>
          <w:szCs w:val="24"/>
        </w:rPr>
        <w:t>specializ</w:t>
      </w:r>
      <w:r>
        <w:rPr>
          <w:rStyle w:val="apple-style-span"/>
          <w:rFonts w:ascii="Times New Roman" w:hAnsi="Times New Roman"/>
          <w:color w:val="262B33"/>
          <w:sz w:val="24"/>
          <w:szCs w:val="24"/>
        </w:rPr>
        <w:t xml:space="preserve">es </w:t>
      </w:r>
      <w:r w:rsidRPr="00FE1218">
        <w:rPr>
          <w:rStyle w:val="apple-style-span"/>
          <w:rFonts w:ascii="Times New Roman" w:hAnsi="Times New Roman"/>
          <w:color w:val="262B33"/>
          <w:sz w:val="24"/>
          <w:szCs w:val="24"/>
        </w:rPr>
        <w:t>the GCO ontology.</w:t>
      </w:r>
    </w:p>
    <w:p w:rsidR="005243BC" w:rsidRPr="005243BC" w:rsidRDefault="005243BC" w:rsidP="005243BC">
      <w:pPr>
        <w:pStyle w:val="p1a"/>
        <w:rPr>
          <w:rFonts w:ascii="Times New Roman" w:hAnsi="Times New Roman"/>
          <w:sz w:val="24"/>
          <w:szCs w:val="24"/>
        </w:rPr>
      </w:pPr>
      <w:r w:rsidRPr="005243BC">
        <w:rPr>
          <w:rFonts w:ascii="Times New Roman" w:hAnsi="Times New Roman"/>
          <w:sz w:val="24"/>
          <w:szCs w:val="24"/>
        </w:rPr>
        <w:t xml:space="preserve">The contents of this document are organized as follows. In section 2, we </w:t>
      </w:r>
      <w:r>
        <w:rPr>
          <w:rFonts w:ascii="Times New Roman" w:hAnsi="Times New Roman"/>
          <w:sz w:val="24"/>
          <w:szCs w:val="24"/>
        </w:rPr>
        <w:t>introduce the notions of collaboration and session that are the core of GCO. Section 3 det</w:t>
      </w:r>
      <w:r w:rsidR="000454B3">
        <w:rPr>
          <w:rFonts w:ascii="Times New Roman" w:hAnsi="Times New Roman"/>
          <w:sz w:val="24"/>
          <w:szCs w:val="24"/>
        </w:rPr>
        <w:t xml:space="preserve">ails the </w:t>
      </w:r>
      <w:r w:rsidR="000454B3">
        <w:rPr>
          <w:rFonts w:ascii="Times New Roman" w:hAnsi="Times New Roman"/>
          <w:sz w:val="24"/>
          <w:szCs w:val="24"/>
        </w:rPr>
        <w:lastRenderedPageBreak/>
        <w:t>elements of the GCO. Section 4</w:t>
      </w:r>
      <w:r>
        <w:rPr>
          <w:rFonts w:ascii="Times New Roman" w:hAnsi="Times New Roman"/>
          <w:sz w:val="24"/>
          <w:szCs w:val="24"/>
        </w:rPr>
        <w:t xml:space="preserve"> explains the principles that have guided its design.</w:t>
      </w:r>
      <w:r w:rsidR="000454B3">
        <w:rPr>
          <w:rFonts w:ascii="Times New Roman" w:hAnsi="Times New Roman"/>
          <w:sz w:val="24"/>
          <w:szCs w:val="24"/>
        </w:rPr>
        <w:t xml:space="preserve"> Section 5 </w:t>
      </w:r>
      <w:r w:rsidR="008C0016">
        <w:rPr>
          <w:rFonts w:ascii="Times New Roman" w:hAnsi="Times New Roman"/>
          <w:sz w:val="24"/>
          <w:szCs w:val="24"/>
        </w:rPr>
        <w:t>presents some guidelines for using an ontology as the core model of a run-time system. Section</w:t>
      </w:r>
      <w:r w:rsidR="007C3FEF">
        <w:rPr>
          <w:rFonts w:ascii="Times New Roman" w:hAnsi="Times New Roman"/>
          <w:sz w:val="24"/>
          <w:szCs w:val="24"/>
        </w:rPr>
        <w:t xml:space="preserve"> 6</w:t>
      </w:r>
      <w:r w:rsidR="008C0016">
        <w:rPr>
          <w:rFonts w:ascii="Times New Roman" w:hAnsi="Times New Roman"/>
          <w:sz w:val="24"/>
          <w:szCs w:val="24"/>
        </w:rPr>
        <w:t xml:space="preserve"> </w:t>
      </w:r>
      <w:r w:rsidR="00E16335" w:rsidRPr="005749C6">
        <w:rPr>
          <w:rFonts w:ascii="Times New Roman" w:hAnsi="Times New Roman"/>
          <w:sz w:val="24"/>
          <w:szCs w:val="24"/>
        </w:rPr>
        <w:t>exp</w:t>
      </w:r>
      <w:r w:rsidR="00E16335">
        <w:rPr>
          <w:rFonts w:ascii="Times New Roman" w:hAnsi="Times New Roman"/>
          <w:sz w:val="24"/>
          <w:szCs w:val="24"/>
        </w:rPr>
        <w:t>lains how GCO can be used</w:t>
      </w:r>
      <w:r w:rsidR="00E16335" w:rsidRPr="005749C6">
        <w:rPr>
          <w:rFonts w:ascii="Times New Roman" w:hAnsi="Times New Roman"/>
          <w:sz w:val="24"/>
          <w:szCs w:val="24"/>
        </w:rPr>
        <w:t xml:space="preserve"> as </w:t>
      </w:r>
      <w:r w:rsidR="00E16335">
        <w:rPr>
          <w:rFonts w:ascii="Times New Roman" w:hAnsi="Times New Roman"/>
          <w:sz w:val="24"/>
          <w:szCs w:val="24"/>
        </w:rPr>
        <w:t>a model of</w:t>
      </w:r>
      <w:r w:rsidR="00E16335" w:rsidRPr="005749C6">
        <w:rPr>
          <w:rFonts w:ascii="Times New Roman" w:hAnsi="Times New Roman"/>
          <w:sz w:val="24"/>
          <w:szCs w:val="24"/>
        </w:rPr>
        <w:t xml:space="preserve"> collaboration</w:t>
      </w:r>
      <w:r w:rsidR="00E16335">
        <w:rPr>
          <w:rFonts w:ascii="Times New Roman" w:hAnsi="Times New Roman"/>
          <w:sz w:val="24"/>
          <w:szCs w:val="24"/>
        </w:rPr>
        <w:t xml:space="preserve"> in a specific domain and we illustrate this application by an example of specialization of GCO in the context of Galaxy</w:t>
      </w:r>
      <w:r w:rsidR="008C0016">
        <w:rPr>
          <w:rFonts w:ascii="Times New Roman" w:hAnsi="Times New Roman"/>
          <w:sz w:val="24"/>
          <w:szCs w:val="24"/>
        </w:rPr>
        <w:t>.</w:t>
      </w:r>
      <w:r w:rsidR="007C3FEF">
        <w:rPr>
          <w:rFonts w:ascii="Times New Roman" w:hAnsi="Times New Roman"/>
          <w:sz w:val="24"/>
          <w:szCs w:val="24"/>
        </w:rPr>
        <w:t xml:space="preserve"> Section 7 concludes and provides some perspectives for future work.</w:t>
      </w:r>
      <w:r w:rsidR="00F12BFC">
        <w:rPr>
          <w:rFonts w:ascii="Times New Roman" w:hAnsi="Times New Roman"/>
          <w:sz w:val="24"/>
          <w:szCs w:val="24"/>
        </w:rPr>
        <w:t xml:space="preserve"> </w:t>
      </w:r>
      <w:r w:rsidR="004A6FA4">
        <w:rPr>
          <w:rFonts w:ascii="Times New Roman" w:hAnsi="Times New Roman"/>
          <w:sz w:val="24"/>
          <w:szCs w:val="24"/>
        </w:rPr>
        <w:t xml:space="preserve">In the appendix, we introduce the </w:t>
      </w:r>
      <w:r w:rsidR="004A6FA4" w:rsidRPr="005A62FF">
        <w:rPr>
          <w:rFonts w:ascii="Times New Roman" w:hAnsi="Times New Roman"/>
          <w:sz w:val="24"/>
          <w:szCs w:val="24"/>
        </w:rPr>
        <w:t xml:space="preserve">technologies </w:t>
      </w:r>
      <w:r w:rsidR="004A6FA4">
        <w:rPr>
          <w:rFonts w:ascii="Times New Roman" w:hAnsi="Times New Roman"/>
          <w:sz w:val="24"/>
          <w:szCs w:val="24"/>
        </w:rPr>
        <w:t xml:space="preserve">and languages that we have </w:t>
      </w:r>
      <w:r w:rsidR="004A6FA4" w:rsidRPr="005A62FF">
        <w:rPr>
          <w:rFonts w:ascii="Times New Roman" w:hAnsi="Times New Roman"/>
          <w:sz w:val="24"/>
          <w:szCs w:val="24"/>
        </w:rPr>
        <w:t xml:space="preserve">used for </w:t>
      </w:r>
      <w:r w:rsidR="004A6FA4">
        <w:rPr>
          <w:rFonts w:ascii="Times New Roman" w:hAnsi="Times New Roman"/>
          <w:sz w:val="24"/>
          <w:szCs w:val="24"/>
        </w:rPr>
        <w:t>the expression and the processing of GCO namely OWL for ontologies,</w:t>
      </w:r>
      <w:r w:rsidR="004A6FA4" w:rsidRPr="005A62FF">
        <w:rPr>
          <w:rFonts w:ascii="Times New Roman" w:hAnsi="Times New Roman"/>
          <w:sz w:val="24"/>
          <w:szCs w:val="24"/>
        </w:rPr>
        <w:t xml:space="preserve"> </w:t>
      </w:r>
      <w:r w:rsidR="004A6FA4">
        <w:rPr>
          <w:rFonts w:ascii="Times New Roman" w:hAnsi="Times New Roman"/>
          <w:sz w:val="24"/>
          <w:szCs w:val="24"/>
        </w:rPr>
        <w:t>the Semantic Web Rule language (</w:t>
      </w:r>
      <w:r w:rsidR="004A6FA4" w:rsidRPr="005A62FF">
        <w:rPr>
          <w:rFonts w:ascii="Times New Roman" w:hAnsi="Times New Roman"/>
          <w:sz w:val="24"/>
          <w:szCs w:val="24"/>
        </w:rPr>
        <w:t>SWRL</w:t>
      </w:r>
      <w:r w:rsidR="004A6FA4">
        <w:rPr>
          <w:rFonts w:ascii="Times New Roman" w:hAnsi="Times New Roman"/>
          <w:sz w:val="24"/>
          <w:szCs w:val="24"/>
        </w:rPr>
        <w:t>) for rules and reasoning mechanisms in</w:t>
      </w:r>
      <w:r w:rsidR="004A6FA4" w:rsidRPr="005A62FF">
        <w:rPr>
          <w:rFonts w:ascii="Times New Roman" w:hAnsi="Times New Roman"/>
          <w:sz w:val="24"/>
          <w:szCs w:val="24"/>
        </w:rPr>
        <w:t xml:space="preserve"> OWL. These</w:t>
      </w:r>
      <w:r w:rsidR="004A6FA4">
        <w:rPr>
          <w:rFonts w:ascii="Times New Roman" w:hAnsi="Times New Roman"/>
          <w:sz w:val="24"/>
          <w:szCs w:val="24"/>
        </w:rPr>
        <w:t xml:space="preserve"> </w:t>
      </w:r>
      <w:r w:rsidR="004A6FA4" w:rsidRPr="005A62FF">
        <w:rPr>
          <w:rFonts w:ascii="Times New Roman" w:hAnsi="Times New Roman"/>
          <w:sz w:val="24"/>
          <w:szCs w:val="24"/>
        </w:rPr>
        <w:t>Semantic Web</w:t>
      </w:r>
      <w:r w:rsidR="004A6FA4">
        <w:rPr>
          <w:rFonts w:ascii="Times New Roman" w:hAnsi="Times New Roman"/>
          <w:sz w:val="24"/>
          <w:szCs w:val="24"/>
        </w:rPr>
        <w:t xml:space="preserve"> technologies</w:t>
      </w:r>
      <w:r w:rsidR="004A6FA4" w:rsidRPr="005A62FF">
        <w:rPr>
          <w:rFonts w:ascii="Times New Roman" w:hAnsi="Times New Roman"/>
          <w:sz w:val="24"/>
          <w:szCs w:val="24"/>
        </w:rPr>
        <w:t xml:space="preserve"> allow the repr</w:t>
      </w:r>
      <w:r w:rsidR="004A6FA4">
        <w:rPr>
          <w:rFonts w:ascii="Times New Roman" w:hAnsi="Times New Roman"/>
          <w:sz w:val="24"/>
          <w:szCs w:val="24"/>
        </w:rPr>
        <w:t xml:space="preserve">esentation and management of </w:t>
      </w:r>
      <w:r w:rsidR="004A6FA4" w:rsidRPr="005A62FF">
        <w:rPr>
          <w:rFonts w:ascii="Times New Roman" w:hAnsi="Times New Roman"/>
          <w:sz w:val="24"/>
          <w:szCs w:val="24"/>
        </w:rPr>
        <w:t>knowledge</w:t>
      </w:r>
      <w:r w:rsidR="00C8597D">
        <w:rPr>
          <w:rFonts w:ascii="Times New Roman" w:hAnsi="Times New Roman"/>
          <w:sz w:val="24"/>
          <w:szCs w:val="24"/>
        </w:rPr>
        <w:t>.</w:t>
      </w:r>
    </w:p>
    <w:p w:rsidR="00843EFD" w:rsidRPr="00843EFD" w:rsidRDefault="00B63B7F" w:rsidP="001C5B45">
      <w:pPr>
        <w:pStyle w:val="Titre1"/>
        <w:rPr>
          <w:rFonts w:ascii="Times New Roman" w:hAnsi="Times New Roman"/>
          <w:sz w:val="24"/>
          <w:szCs w:val="24"/>
        </w:rPr>
      </w:pPr>
      <w:bookmarkStart w:id="38" w:name="_Toc287027755"/>
      <w:r>
        <w:t>Collaboration</w:t>
      </w:r>
      <w:bookmarkEnd w:id="38"/>
    </w:p>
    <w:p w:rsidR="001C5B45" w:rsidRPr="001C5B45" w:rsidRDefault="001C5B45" w:rsidP="001C5B45">
      <w:pPr>
        <w:rPr>
          <w:rFonts w:ascii="Times New Roman" w:hAnsi="Times New Roman" w:cs="Times New Roman"/>
          <w:color w:val="000000"/>
          <w:sz w:val="24"/>
          <w:szCs w:val="24"/>
        </w:rPr>
      </w:pPr>
      <w:r w:rsidRPr="007A1D5A">
        <w:rPr>
          <w:rFonts w:ascii="Times New Roman" w:hAnsi="Times New Roman" w:cs="Times New Roman"/>
          <w:sz w:val="24"/>
          <w:szCs w:val="24"/>
        </w:rPr>
        <w:t>Collaborative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applications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are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distributed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systems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especially</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designed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to</w:t>
      </w:r>
      <w:r w:rsidR="002D666B">
        <w:rPr>
          <w:rFonts w:ascii="Times New Roman" w:hAnsi="Times New Roman" w:cs="Times New Roman"/>
          <w:sz w:val="24"/>
          <w:szCs w:val="24"/>
        </w:rPr>
        <w:t xml:space="preserve"> </w:t>
      </w:r>
      <w:r w:rsidR="00CA5E83" w:rsidRPr="007A1D5A">
        <w:rPr>
          <w:rFonts w:ascii="Times New Roman" w:hAnsi="Times New Roman" w:cs="Times New Roman"/>
          <w:sz w:val="24"/>
          <w:szCs w:val="24"/>
        </w:rPr>
        <w:t>provide support</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to</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groups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of</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users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that</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act</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in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coordinated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way</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in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order</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to</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achieve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common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goal.</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Such</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applications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have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been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studied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since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the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1990s</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in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the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domain</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called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Computer-Supported</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Collaborative</w:t>
      </w:r>
      <w:r w:rsidR="002D666B">
        <w:rPr>
          <w:rFonts w:ascii="Times New Roman" w:hAnsi="Times New Roman" w:cs="Times New Roman"/>
          <w:sz w:val="24"/>
          <w:szCs w:val="24"/>
        </w:rPr>
        <w:t xml:space="preserve"> </w:t>
      </w:r>
      <w:r w:rsidRPr="007A1D5A">
        <w:rPr>
          <w:rFonts w:ascii="Times New Roman" w:hAnsi="Times New Roman" w:cs="Times New Roman"/>
          <w:sz w:val="24"/>
          <w:szCs w:val="24"/>
        </w:rPr>
        <w:t>Work</w:t>
      </w:r>
      <w:r w:rsidR="002D666B">
        <w:rPr>
          <w:rFonts w:ascii="Times New Roman" w:hAnsi="Times New Roman" w:cs="Times New Roman"/>
          <w:sz w:val="24"/>
          <w:szCs w:val="24"/>
        </w:rPr>
        <w:t xml:space="preserve"> </w:t>
      </w:r>
      <w:r w:rsidRPr="006201FB">
        <w:rPr>
          <w:rFonts w:ascii="Times New Roman" w:hAnsi="Times New Roman" w:cs="Times New Roman"/>
          <w:sz w:val="24"/>
          <w:szCs w:val="24"/>
        </w:rPr>
        <w:t>(CSCW).</w:t>
      </w:r>
      <w:r w:rsidR="002D666B">
        <w:rPr>
          <w:rFonts w:ascii="URWPalladioL-Roma" w:hAnsi="URWPalladioL-Roma" w:cs="URWPalladioL-Roma"/>
          <w:color w:val="000000"/>
        </w:rPr>
        <w:t xml:space="preserve"> </w:t>
      </w:r>
      <w:r w:rsidRPr="00566A7E">
        <w:rPr>
          <w:rFonts w:ascii="Times New Roman" w:hAnsi="Times New Roman" w:cs="Times New Roman"/>
          <w:color w:val="000000"/>
          <w:sz w:val="24"/>
          <w:szCs w:val="24"/>
        </w:rPr>
        <w:t>Kraemer</w:t>
      </w:r>
      <w:r w:rsidR="002D666B">
        <w:rPr>
          <w:rFonts w:ascii="Times New Roman" w:hAnsi="Times New Roman" w:cs="Times New Roman"/>
          <w:color w:val="000000"/>
          <w:sz w:val="24"/>
          <w:szCs w:val="24"/>
        </w:rPr>
        <w:t xml:space="preserve"> </w:t>
      </w:r>
      <w:fldSimple w:instr=" REF KK88 \h  \* MERGEFORMAT ">
        <w:r w:rsidR="00CA21E0" w:rsidRPr="00566A7E">
          <w:rPr>
            <w:rFonts w:ascii="Times New Roman" w:hAnsi="Times New Roman" w:cs="Times New Roman"/>
            <w:sz w:val="24"/>
            <w:szCs w:val="24"/>
          </w:rPr>
          <w:t>[</w:t>
        </w:r>
        <w:fldSimple w:instr=" REF kk88 \h  \* MERGEFORMAT ">
          <w:r w:rsidR="00220956" w:rsidRPr="00566A7E">
            <w:rPr>
              <w:rFonts w:ascii="Times New Roman" w:hAnsi="Times New Roman" w:cs="Times New Roman"/>
              <w:color w:val="FF0000"/>
              <w:sz w:val="24"/>
              <w:szCs w:val="24"/>
              <w:u w:val="single"/>
            </w:rPr>
            <w:t>KK88</w:t>
          </w:r>
        </w:fldSimple>
        <w:r w:rsidR="00CA21E0" w:rsidRPr="00566A7E">
          <w:rPr>
            <w:rFonts w:ascii="Times New Roman" w:hAnsi="Times New Roman" w:cs="Times New Roman"/>
            <w:sz w:val="24"/>
            <w:szCs w:val="24"/>
          </w:rPr>
          <w:t>]</w:t>
        </w:r>
        <w:r w:rsidR="002D666B">
          <w:rPr>
            <w:rFonts w:ascii="Times New Roman" w:hAnsi="Times New Roman" w:cs="Times New Roman"/>
            <w:sz w:val="24"/>
            <w:szCs w:val="24"/>
          </w:rPr>
          <w:t xml:space="preserve"> </w:t>
        </w:r>
      </w:fldSimple>
      <w:r w:rsidRPr="00566A7E">
        <w:rPr>
          <w:rFonts w:ascii="Times New Roman" w:hAnsi="Times New Roman" w:cs="Times New Roman"/>
          <w:color w:val="000000"/>
          <w:sz w:val="24"/>
          <w:szCs w:val="24"/>
        </w:rPr>
        <w:t>and</w:t>
      </w:r>
      <w:r w:rsidR="002D666B">
        <w:rPr>
          <w:rFonts w:ascii="Times New Roman" w:hAnsi="Times New Roman" w:cs="Times New Roman"/>
          <w:color w:val="000000"/>
          <w:sz w:val="24"/>
          <w:szCs w:val="24"/>
        </w:rPr>
        <w:t xml:space="preserve"> </w:t>
      </w:r>
      <w:r w:rsidRPr="00566A7E">
        <w:rPr>
          <w:rFonts w:ascii="Times New Roman" w:hAnsi="Times New Roman" w:cs="Times New Roman"/>
          <w:color w:val="000000"/>
          <w:sz w:val="24"/>
          <w:szCs w:val="24"/>
        </w:rPr>
        <w:t>Ellis</w:t>
      </w:r>
      <w:r w:rsidR="002D666B">
        <w:rPr>
          <w:rFonts w:ascii="Times New Roman" w:hAnsi="Times New Roman" w:cs="Times New Roman"/>
          <w:color w:val="000000"/>
          <w:sz w:val="24"/>
          <w:szCs w:val="24"/>
        </w:rPr>
        <w:t xml:space="preserve"> </w:t>
      </w:r>
      <w:fldSimple w:instr=" REF egr91 \h  \* MERGEFORMAT ">
        <w:r w:rsidR="003D6A3D" w:rsidRPr="00566A7E">
          <w:rPr>
            <w:rFonts w:ascii="Times New Roman" w:hAnsi="Times New Roman" w:cs="Times New Roman"/>
            <w:sz w:val="24"/>
            <w:szCs w:val="24"/>
          </w:rPr>
          <w:t>[</w:t>
        </w:r>
        <w:r w:rsidR="003D6A3D" w:rsidRPr="00566A7E">
          <w:rPr>
            <w:rFonts w:ascii="Times New Roman" w:hAnsi="Times New Roman" w:cs="Times New Roman"/>
            <w:color w:val="FF0000"/>
            <w:sz w:val="24"/>
            <w:szCs w:val="24"/>
            <w:u w:val="single"/>
          </w:rPr>
          <w:t>EGR91</w:t>
        </w:r>
        <w:r w:rsidR="003D6A3D" w:rsidRPr="00566A7E">
          <w:rPr>
            <w:rFonts w:ascii="Times New Roman" w:hAnsi="Times New Roman" w:cs="Times New Roman"/>
            <w:sz w:val="24"/>
            <w:szCs w:val="24"/>
          </w:rPr>
          <w:t>]</w:t>
        </w:r>
      </w:fldSimple>
      <w:r w:rsidR="002D666B">
        <w:rPr>
          <w:rFonts w:ascii="URWPalladioL-Roma" w:hAnsi="URWPalladioL-Roma" w:cs="URWPalladioL-Roma"/>
          <w:color w:val="000000"/>
        </w:rPr>
        <w:t xml:space="preserve"> </w:t>
      </w:r>
      <w:r w:rsidRPr="001C5B45">
        <w:rPr>
          <w:rFonts w:ascii="Times New Roman" w:hAnsi="Times New Roman" w:cs="Times New Roman"/>
          <w:color w:val="000000"/>
          <w:sz w:val="24"/>
          <w:szCs w:val="24"/>
        </w:rPr>
        <w:t>proposed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two</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general</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definitions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of</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the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collaborative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work:</w:t>
      </w:r>
    </w:p>
    <w:p w:rsidR="001C5B45" w:rsidRPr="001C5B45" w:rsidRDefault="001C5B45" w:rsidP="001C5B45">
      <w:pPr>
        <w:rPr>
          <w:rFonts w:ascii="Times New Roman" w:hAnsi="Times New Roman" w:cs="Times New Roman"/>
          <w:color w:val="000000"/>
          <w:sz w:val="24"/>
          <w:szCs w:val="24"/>
        </w:rPr>
      </w:pPr>
      <w:r w:rsidRPr="001C5B45">
        <w:rPr>
          <w:rFonts w:ascii="Times New Roman" w:hAnsi="Times New Roman" w:cs="Times New Roman"/>
          <w:color w:val="000000"/>
          <w:sz w:val="24"/>
          <w:szCs w:val="24"/>
        </w:rPr>
        <w:t>“computer-based</w:t>
      </w:r>
      <w:r w:rsidR="002D666B">
        <w:rPr>
          <w:rFonts w:ascii="Times New Roman" w:hAnsi="Times New Roman" w:cs="Times New Roman"/>
          <w:color w:val="000000"/>
          <w:sz w:val="24"/>
          <w:szCs w:val="24"/>
        </w:rPr>
        <w:t xml:space="preserve"> </w:t>
      </w:r>
      <w:r w:rsidR="00AA28D3">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system</w:t>
      </w:r>
      <w:r w:rsidR="002D666B">
        <w:rPr>
          <w:rFonts w:ascii="Times New Roman" w:hAnsi="Times New Roman" w:cs="Times New Roman"/>
          <w:color w:val="000000"/>
          <w:sz w:val="24"/>
          <w:szCs w:val="24"/>
        </w:rPr>
        <w:t xml:space="preserve"> </w:t>
      </w:r>
      <w:r w:rsidR="00AA28D3">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that</w:t>
      </w:r>
      <w:r w:rsidR="002D666B">
        <w:rPr>
          <w:rFonts w:ascii="Times New Roman" w:hAnsi="Times New Roman" w:cs="Times New Roman"/>
          <w:color w:val="000000"/>
          <w:sz w:val="24"/>
          <w:szCs w:val="24"/>
        </w:rPr>
        <w:t xml:space="preserve"> </w:t>
      </w:r>
      <w:r w:rsidR="00AA28D3">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facilitates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the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solution</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of</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unstructured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problems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by</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set</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of</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decision</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makers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working</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together</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group.”</w:t>
      </w:r>
    </w:p>
    <w:p w:rsidR="001C5B45" w:rsidRDefault="001C5B45" w:rsidP="001C5B45">
      <w:pPr>
        <w:rPr>
          <w:rFonts w:ascii="Times New Roman" w:hAnsi="Times New Roman" w:cs="Times New Roman"/>
          <w:color w:val="000000"/>
          <w:sz w:val="24"/>
          <w:szCs w:val="24"/>
        </w:rPr>
      </w:pPr>
      <w:r w:rsidRPr="001C5B45">
        <w:rPr>
          <w:rFonts w:ascii="Times New Roman" w:hAnsi="Times New Roman" w:cs="Times New Roman"/>
          <w:color w:val="000000"/>
          <w:sz w:val="24"/>
          <w:szCs w:val="24"/>
        </w:rPr>
        <w:t>“computer-based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systems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that</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support</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groups</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of</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people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engaged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in</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common</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task</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(or</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goal)</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and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that</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provide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an</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interface</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to</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a</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shared</w:t>
      </w:r>
      <w:r w:rsidR="002D666B">
        <w:rPr>
          <w:rFonts w:ascii="Times New Roman" w:hAnsi="Times New Roman" w:cs="Times New Roman"/>
          <w:color w:val="000000"/>
          <w:sz w:val="24"/>
          <w:szCs w:val="24"/>
        </w:rPr>
        <w:t xml:space="preserve"> </w:t>
      </w:r>
      <w:r w:rsidRPr="001C5B45">
        <w:rPr>
          <w:rFonts w:ascii="Times New Roman" w:hAnsi="Times New Roman" w:cs="Times New Roman"/>
          <w:color w:val="000000"/>
          <w:sz w:val="24"/>
          <w:szCs w:val="24"/>
        </w:rPr>
        <w:t>environment.”</w:t>
      </w:r>
    </w:p>
    <w:p w:rsidR="00107317" w:rsidRDefault="00107317" w:rsidP="00107317">
      <w:pPr>
        <w:rPr>
          <w:rFonts w:ascii="Times New Roman" w:hAnsi="Times New Roman" w:cs="Times New Roman"/>
          <w:color w:val="000000"/>
          <w:sz w:val="24"/>
          <w:szCs w:val="24"/>
        </w:rPr>
      </w:pPr>
      <w:r w:rsidRPr="00A611AD">
        <w:rPr>
          <w:rFonts w:ascii="Times New Roman" w:hAnsi="Times New Roman" w:cs="Times New Roman"/>
          <w:color w:val="000000"/>
          <w:sz w:val="24"/>
          <w:szCs w:val="24"/>
        </w:rPr>
        <w:t>In these definitions, the term work</w:t>
      </w:r>
      <w:r>
        <w:rPr>
          <w:rFonts w:ascii="Times New Roman" w:hAnsi="Times New Roman" w:cs="Times New Roman"/>
          <w:color w:val="000000"/>
          <w:sz w:val="24"/>
          <w:szCs w:val="24"/>
        </w:rPr>
        <w:t>, in general, refers to any c</w:t>
      </w:r>
      <w:r w:rsidRPr="00A611AD">
        <w:rPr>
          <w:rFonts w:ascii="Times New Roman" w:hAnsi="Times New Roman" w:cs="Times New Roman"/>
          <w:color w:val="000000"/>
          <w:sz w:val="24"/>
          <w:szCs w:val="24"/>
        </w:rPr>
        <w:t>ommon task between several pe</w:t>
      </w:r>
      <w:r>
        <w:rPr>
          <w:rFonts w:ascii="Times New Roman" w:hAnsi="Times New Roman" w:cs="Times New Roman"/>
          <w:color w:val="000000"/>
          <w:sz w:val="24"/>
          <w:szCs w:val="24"/>
        </w:rPr>
        <w:t xml:space="preserve">rsons, in domains such as </w:t>
      </w:r>
      <w:r w:rsidRPr="00A611AD">
        <w:rPr>
          <w:rFonts w:ascii="Times New Roman" w:hAnsi="Times New Roman" w:cs="Times New Roman"/>
          <w:color w:val="000000"/>
          <w:sz w:val="24"/>
          <w:szCs w:val="24"/>
        </w:rPr>
        <w:t>game</w:t>
      </w:r>
      <w:r>
        <w:rPr>
          <w:rFonts w:ascii="Times New Roman" w:hAnsi="Times New Roman" w:cs="Times New Roman"/>
          <w:color w:val="000000"/>
          <w:sz w:val="24"/>
          <w:szCs w:val="24"/>
        </w:rPr>
        <w:t>, education, co-design</w:t>
      </w:r>
      <w:r w:rsidRPr="00A611AD">
        <w:rPr>
          <w:rFonts w:ascii="Times New Roman" w:hAnsi="Times New Roman" w:cs="Times New Roman"/>
          <w:color w:val="000000"/>
          <w:sz w:val="24"/>
          <w:szCs w:val="24"/>
        </w:rPr>
        <w:t>, etc.</w:t>
      </w:r>
      <w:r>
        <w:rPr>
          <w:rFonts w:ascii="Times New Roman" w:hAnsi="Times New Roman" w:cs="Times New Roman"/>
          <w:color w:val="000000"/>
          <w:sz w:val="24"/>
          <w:szCs w:val="24"/>
        </w:rPr>
        <w:t xml:space="preserve"> </w:t>
      </w:r>
      <w:r w:rsidRPr="00025020">
        <w:rPr>
          <w:rFonts w:ascii="Times New Roman" w:hAnsi="Times New Roman" w:cs="Times New Roman"/>
          <w:color w:val="000000"/>
          <w:sz w:val="24"/>
          <w:szCs w:val="24"/>
        </w:rPr>
        <w:t>The developed techniques in the </w:t>
      </w:r>
      <w:r>
        <w:rPr>
          <w:rFonts w:ascii="Times New Roman" w:hAnsi="Times New Roman" w:cs="Times New Roman"/>
          <w:color w:val="000000"/>
          <w:sz w:val="24"/>
          <w:szCs w:val="24"/>
        </w:rPr>
        <w:t>domain</w:t>
      </w:r>
      <w:r w:rsidRPr="00025020">
        <w:rPr>
          <w:rFonts w:ascii="Times New Roman" w:hAnsi="Times New Roman" w:cs="Times New Roman"/>
          <w:color w:val="000000"/>
          <w:sz w:val="24"/>
          <w:szCs w:val="24"/>
        </w:rPr>
        <w:t> of collaborative work can be applied to any kind</w:t>
      </w:r>
      <w:r>
        <w:rPr>
          <w:rFonts w:ascii="Times New Roman" w:hAnsi="Times New Roman" w:cs="Times New Roman"/>
          <w:color w:val="000000"/>
          <w:sz w:val="24"/>
          <w:szCs w:val="24"/>
        </w:rPr>
        <w:t xml:space="preserve"> o</w:t>
      </w:r>
      <w:r w:rsidRPr="00025020">
        <w:rPr>
          <w:rFonts w:ascii="Times New Roman" w:hAnsi="Times New Roman" w:cs="Times New Roman"/>
          <w:color w:val="000000"/>
          <w:sz w:val="24"/>
          <w:szCs w:val="24"/>
        </w:rPr>
        <w:t>f</w:t>
      </w:r>
      <w:r>
        <w:rPr>
          <w:rFonts w:ascii="Times New Roman" w:hAnsi="Times New Roman" w:cs="Times New Roman"/>
          <w:color w:val="000000"/>
          <w:sz w:val="24"/>
          <w:szCs w:val="24"/>
        </w:rPr>
        <w:t xml:space="preserve"> human computer collaboration.</w:t>
      </w:r>
    </w:p>
    <w:p w:rsidR="00107317" w:rsidRPr="00566A7E" w:rsidRDefault="00107317" w:rsidP="00107317">
      <w:pPr>
        <w:rPr>
          <w:rFonts w:ascii="Times New Roman" w:hAnsi="Times New Roman" w:cs="Times New Roman"/>
          <w:color w:val="000000"/>
          <w:sz w:val="24"/>
          <w:szCs w:val="24"/>
        </w:rPr>
      </w:pPr>
      <w:r w:rsidRPr="00566A7E">
        <w:rPr>
          <w:rFonts w:ascii="Times New Roman" w:hAnsi="Times New Roman" w:cs="Times New Roman"/>
          <w:color w:val="000000"/>
          <w:sz w:val="24"/>
          <w:szCs w:val="24"/>
        </w:rPr>
        <w:t xml:space="preserve">The collaborative work has four reference domains </w:t>
      </w:r>
      <w:fldSimple w:instr=" REF vil06 \h  \* MERGEFORMAT ">
        <w:r w:rsidRPr="008D36EF">
          <w:rPr>
            <w:rFonts w:ascii="Times New Roman" w:hAnsi="Times New Roman" w:cs="Times New Roman"/>
            <w:sz w:val="24"/>
            <w:szCs w:val="24"/>
          </w:rPr>
          <w:t>[</w:t>
        </w:r>
        <w:r w:rsidRPr="00566A7E">
          <w:rPr>
            <w:rFonts w:ascii="Times New Roman" w:hAnsi="Times New Roman" w:cs="Times New Roman"/>
            <w:color w:val="FF0000"/>
            <w:sz w:val="24"/>
            <w:szCs w:val="24"/>
            <w:u w:val="single"/>
          </w:rPr>
          <w:t>vil06</w:t>
        </w:r>
        <w:r w:rsidR="006D0E49" w:rsidRPr="008D36EF">
          <w:rPr>
            <w:rFonts w:ascii="Times New Roman" w:hAnsi="Times New Roman" w:cs="Times New Roman"/>
            <w:sz w:val="24"/>
            <w:szCs w:val="24"/>
          </w:rPr>
          <w:t>]</w:t>
        </w:r>
      </w:fldSimple>
      <w:r w:rsidRPr="00566A7E">
        <w:rPr>
          <w:rFonts w:ascii="Times New Roman" w:hAnsi="Times New Roman" w:cs="Times New Roman"/>
          <w:color w:val="000000"/>
          <w:sz w:val="24"/>
          <w:szCs w:val="24"/>
        </w:rPr>
        <w:t xml:space="preserve">: </w:t>
      </w:r>
    </w:p>
    <w:p w:rsidR="00107317" w:rsidRPr="00566A7E" w:rsidRDefault="00107317" w:rsidP="00703AA6">
      <w:pPr>
        <w:pStyle w:val="Paragraphedeliste"/>
        <w:numPr>
          <w:ilvl w:val="0"/>
          <w:numId w:val="5"/>
        </w:numPr>
        <w:rPr>
          <w:rStyle w:val="hps"/>
          <w:rFonts w:ascii="Times New Roman" w:hAnsi="Times New Roman"/>
          <w:color w:val="000000"/>
          <w:sz w:val="24"/>
          <w:szCs w:val="24"/>
          <w:lang w:val="en-US"/>
        </w:rPr>
      </w:pPr>
      <w:r w:rsidRPr="00566A7E">
        <w:rPr>
          <w:rStyle w:val="hps"/>
          <w:rFonts w:ascii="Times New Roman" w:hAnsi="Times New Roman"/>
          <w:color w:val="000000"/>
          <w:sz w:val="24"/>
          <w:szCs w:val="24"/>
          <w:lang w:val="en-US"/>
        </w:rPr>
        <w:t>Social sciences</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w:t>
      </w:r>
      <w:r w:rsidRPr="00566A7E">
        <w:rPr>
          <w:rStyle w:val="apple-style-span"/>
          <w:rFonts w:ascii="Times New Roman" w:hAnsi="Times New Roman"/>
          <w:color w:val="000000"/>
          <w:sz w:val="24"/>
          <w:szCs w:val="24"/>
          <w:lang w:val="en-US"/>
        </w:rPr>
        <w:t>more</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specifically</w:t>
      </w:r>
      <w:r w:rsidRPr="00566A7E">
        <w:rPr>
          <w:rStyle w:val="apple-style-span"/>
          <w:rFonts w:ascii="Times New Roman" w:hAnsi="Times New Roman"/>
          <w:color w:val="000000"/>
          <w:sz w:val="24"/>
          <w:szCs w:val="24"/>
          <w:lang w:val="en-US"/>
        </w:rPr>
        <w:t>, sociology</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and</w:t>
      </w:r>
      <w:r w:rsidRPr="00566A7E">
        <w:rPr>
          <w:rStyle w:val="apple-converted-space"/>
          <w:rFonts w:ascii="Times New Roman" w:hAnsi="Times New Roman"/>
          <w:color w:val="000000"/>
          <w:sz w:val="24"/>
          <w:szCs w:val="24"/>
          <w:lang w:val="en-US"/>
        </w:rPr>
        <w:t xml:space="preserve"> the </w:t>
      </w:r>
      <w:r w:rsidRPr="00566A7E">
        <w:rPr>
          <w:rStyle w:val="hps"/>
          <w:rFonts w:ascii="Times New Roman" w:hAnsi="Times New Roman"/>
          <w:color w:val="000000"/>
          <w:sz w:val="24"/>
          <w:szCs w:val="24"/>
          <w:lang w:val="en-US"/>
        </w:rPr>
        <w:t>organization theory</w:t>
      </w:r>
      <w:r w:rsidRPr="00566A7E">
        <w:rPr>
          <w:rStyle w:val="apple-style-span"/>
          <w:rFonts w:ascii="Times New Roman" w:hAnsi="Times New Roman"/>
          <w:color w:val="000000"/>
          <w:sz w:val="24"/>
          <w:szCs w:val="24"/>
          <w:lang w:val="en-US"/>
        </w:rPr>
        <w:t>)</w:t>
      </w:r>
      <w:r w:rsidRPr="00566A7E">
        <w:rPr>
          <w:rStyle w:val="apple-converted-space"/>
          <w:rFonts w:ascii="Times New Roman" w:hAnsi="Times New Roman"/>
          <w:color w:val="000000"/>
          <w:sz w:val="24"/>
          <w:szCs w:val="24"/>
          <w:lang w:val="en-US"/>
        </w:rPr>
        <w:t xml:space="preserve"> in order </w:t>
      </w:r>
      <w:r w:rsidRPr="00566A7E">
        <w:rPr>
          <w:rStyle w:val="hps"/>
          <w:rFonts w:ascii="Times New Roman" w:hAnsi="Times New Roman"/>
          <w:color w:val="000000"/>
          <w:sz w:val="24"/>
          <w:szCs w:val="24"/>
          <w:lang w:val="en-US"/>
        </w:rPr>
        <w:t>to study the</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organization</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of</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groups, their</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reports,</w:t>
      </w:r>
      <w:r w:rsidRPr="00566A7E">
        <w:rPr>
          <w:rStyle w:val="apple-converted-space"/>
          <w:rFonts w:ascii="Times New Roman" w:hAnsi="Times New Roman"/>
          <w:color w:val="000000"/>
          <w:sz w:val="24"/>
          <w:szCs w:val="24"/>
          <w:lang w:val="en-US"/>
        </w:rPr>
        <w:t xml:space="preserve"> the </w:t>
      </w:r>
      <w:r w:rsidRPr="00566A7E">
        <w:rPr>
          <w:rStyle w:val="hps"/>
          <w:rFonts w:ascii="Times New Roman" w:hAnsi="Times New Roman"/>
          <w:color w:val="000000"/>
          <w:sz w:val="24"/>
          <w:szCs w:val="24"/>
          <w:lang w:val="en-US"/>
        </w:rPr>
        <w:t>group efficiency</w:t>
      </w:r>
      <w:r w:rsidRPr="00566A7E">
        <w:rPr>
          <w:rStyle w:val="apple-style-span"/>
          <w:rFonts w:ascii="Times New Roman" w:hAnsi="Times New Roman"/>
          <w:color w:val="000000"/>
          <w:sz w:val="24"/>
          <w:szCs w:val="24"/>
          <w:lang w:val="en-US"/>
        </w:rPr>
        <w:t>,</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etc.</w:t>
      </w:r>
    </w:p>
    <w:p w:rsidR="00107317" w:rsidRPr="00566A7E" w:rsidRDefault="00107317" w:rsidP="00703AA6">
      <w:pPr>
        <w:pStyle w:val="Paragraphedeliste"/>
        <w:numPr>
          <w:ilvl w:val="0"/>
          <w:numId w:val="5"/>
        </w:numPr>
        <w:rPr>
          <w:rStyle w:val="hps"/>
          <w:rFonts w:ascii="Times New Roman" w:hAnsi="Times New Roman"/>
          <w:color w:val="000000"/>
          <w:sz w:val="24"/>
          <w:szCs w:val="24"/>
          <w:lang w:val="en-US"/>
        </w:rPr>
      </w:pPr>
      <w:r w:rsidRPr="00566A7E">
        <w:rPr>
          <w:rStyle w:val="hps"/>
          <w:rFonts w:ascii="Times New Roman" w:hAnsi="Times New Roman"/>
          <w:color w:val="000000"/>
          <w:sz w:val="24"/>
          <w:szCs w:val="24"/>
          <w:lang w:val="en-US"/>
        </w:rPr>
        <w:t>Cognitive sciences</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and</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distributed artificial intelligence</w:t>
      </w:r>
      <w:r w:rsidRPr="00566A7E">
        <w:rPr>
          <w:rStyle w:val="apple-converted-space"/>
          <w:rFonts w:ascii="Times New Roman" w:hAnsi="Times New Roman"/>
          <w:color w:val="000000"/>
          <w:sz w:val="24"/>
          <w:szCs w:val="24"/>
          <w:lang w:val="en-US"/>
        </w:rPr>
        <w:t xml:space="preserve"> in order </w:t>
      </w:r>
      <w:r w:rsidRPr="00566A7E">
        <w:rPr>
          <w:rStyle w:val="hps"/>
          <w:rFonts w:ascii="Times New Roman" w:hAnsi="Times New Roman"/>
          <w:color w:val="000000"/>
          <w:sz w:val="24"/>
          <w:szCs w:val="24"/>
          <w:lang w:val="en-US"/>
        </w:rPr>
        <w:t>to</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study</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the semantic</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of information</w:t>
      </w:r>
      <w:r w:rsidRPr="00566A7E">
        <w:rPr>
          <w:rStyle w:val="apple-style-span"/>
          <w:rFonts w:ascii="Times New Roman" w:hAnsi="Times New Roman"/>
          <w:color w:val="000000"/>
          <w:sz w:val="24"/>
          <w:szCs w:val="24"/>
          <w:lang w:val="en-US"/>
        </w:rPr>
        <w:t>,</w:t>
      </w:r>
      <w:r w:rsidRPr="00566A7E">
        <w:rPr>
          <w:rStyle w:val="apple-converted-space"/>
          <w:rFonts w:ascii="Times New Roman" w:hAnsi="Times New Roman"/>
          <w:color w:val="000000"/>
          <w:sz w:val="24"/>
          <w:szCs w:val="24"/>
          <w:lang w:val="en-US"/>
        </w:rPr>
        <w:t xml:space="preserve"> tasks </w:t>
      </w:r>
      <w:r w:rsidRPr="00566A7E">
        <w:rPr>
          <w:rStyle w:val="hps"/>
          <w:rFonts w:ascii="Times New Roman" w:hAnsi="Times New Roman"/>
          <w:color w:val="000000"/>
          <w:sz w:val="24"/>
          <w:szCs w:val="24"/>
          <w:lang w:val="en-US"/>
        </w:rPr>
        <w:t>planning</w:t>
      </w:r>
      <w:r w:rsidRPr="00566A7E">
        <w:rPr>
          <w:rStyle w:val="apple-style-span"/>
          <w:rFonts w:ascii="Times New Roman" w:hAnsi="Times New Roman"/>
          <w:color w:val="000000"/>
          <w:sz w:val="24"/>
          <w:szCs w:val="24"/>
          <w:lang w:val="en-US"/>
        </w:rPr>
        <w:t>, assistance in</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performing these</w:t>
      </w:r>
      <w:r>
        <w:rPr>
          <w:rStyle w:val="hps"/>
          <w:rFonts w:ascii="Times New Roman" w:hAnsi="Times New Roman"/>
          <w:color w:val="000000"/>
          <w:sz w:val="24"/>
          <w:szCs w:val="24"/>
          <w:lang w:val="en-US"/>
        </w:rPr>
        <w:t xml:space="preserve"> tasks, etc.</w:t>
      </w:r>
    </w:p>
    <w:p w:rsidR="00107317" w:rsidRPr="00566A7E" w:rsidRDefault="00107317" w:rsidP="00703AA6">
      <w:pPr>
        <w:pStyle w:val="Paragraphedeliste"/>
        <w:numPr>
          <w:ilvl w:val="0"/>
          <w:numId w:val="5"/>
        </w:numPr>
        <w:rPr>
          <w:rStyle w:val="hps"/>
          <w:rFonts w:ascii="Times New Roman" w:hAnsi="Times New Roman"/>
          <w:color w:val="000000"/>
          <w:sz w:val="24"/>
          <w:szCs w:val="24"/>
          <w:lang w:val="en-US"/>
        </w:rPr>
      </w:pPr>
      <w:r w:rsidRPr="00566A7E">
        <w:rPr>
          <w:rStyle w:val="hps"/>
          <w:rFonts w:ascii="Times New Roman" w:hAnsi="Times New Roman"/>
          <w:color w:val="000000"/>
          <w:sz w:val="24"/>
          <w:szCs w:val="24"/>
          <w:lang w:val="en-US"/>
        </w:rPr>
        <w:t>Human-machine</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interfaces</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for</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designing</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multi-user</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interfaces adapted</w:t>
      </w:r>
      <w:r w:rsidRPr="00566A7E">
        <w:rPr>
          <w:rStyle w:val="apple-converted-space"/>
          <w:rFonts w:ascii="Times New Roman" w:hAnsi="Times New Roman"/>
          <w:color w:val="000000"/>
          <w:sz w:val="24"/>
          <w:szCs w:val="24"/>
          <w:lang w:val="en-US"/>
        </w:rPr>
        <w:t> </w:t>
      </w:r>
      <w:r>
        <w:rPr>
          <w:rStyle w:val="hps"/>
          <w:rFonts w:ascii="Times New Roman" w:hAnsi="Times New Roman"/>
          <w:color w:val="000000"/>
          <w:sz w:val="24"/>
          <w:szCs w:val="24"/>
          <w:lang w:val="en-US"/>
        </w:rPr>
        <w:t>to the collective work.</w:t>
      </w:r>
    </w:p>
    <w:p w:rsidR="00107317" w:rsidRPr="00566A7E" w:rsidRDefault="00107317" w:rsidP="00703AA6">
      <w:pPr>
        <w:pStyle w:val="Paragraphedeliste"/>
        <w:numPr>
          <w:ilvl w:val="0"/>
          <w:numId w:val="5"/>
        </w:numPr>
        <w:rPr>
          <w:rStyle w:val="hps"/>
          <w:rFonts w:ascii="Times New Roman" w:hAnsi="Times New Roman"/>
          <w:color w:val="000000"/>
          <w:sz w:val="24"/>
          <w:szCs w:val="24"/>
          <w:lang w:val="en-US"/>
        </w:rPr>
      </w:pPr>
      <w:r w:rsidRPr="00566A7E">
        <w:rPr>
          <w:rStyle w:val="hps"/>
          <w:rFonts w:ascii="Times New Roman" w:hAnsi="Times New Roman"/>
          <w:color w:val="000000"/>
          <w:sz w:val="24"/>
          <w:szCs w:val="24"/>
          <w:lang w:val="en-US"/>
        </w:rPr>
        <w:t>Distributed computing</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for the</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design of</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distributed systems</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that</w:t>
      </w:r>
      <w:r>
        <w:rPr>
          <w:rStyle w:val="hps"/>
          <w:rFonts w:ascii="Times New Roman" w:hAnsi="Times New Roman"/>
          <w:color w:val="000000"/>
          <w:sz w:val="24"/>
          <w:szCs w:val="24"/>
          <w:lang w:val="en-US"/>
        </w:rPr>
        <w:t xml:space="preserve"> </w:t>
      </w:r>
      <w:r w:rsidRPr="00566A7E">
        <w:rPr>
          <w:rStyle w:val="hps"/>
          <w:rFonts w:ascii="Times New Roman" w:hAnsi="Times New Roman"/>
          <w:color w:val="000000"/>
          <w:sz w:val="24"/>
          <w:szCs w:val="24"/>
          <w:lang w:val="en-US"/>
        </w:rPr>
        <w:t>enable</w:t>
      </w:r>
      <w:r w:rsidRPr="00566A7E">
        <w:rPr>
          <w:rStyle w:val="apple-converted-space"/>
          <w:rFonts w:ascii="Times New Roman" w:hAnsi="Times New Roman"/>
          <w:color w:val="000000"/>
          <w:sz w:val="24"/>
          <w:szCs w:val="24"/>
          <w:lang w:val="en-US"/>
        </w:rPr>
        <w:t> </w:t>
      </w:r>
      <w:r>
        <w:rPr>
          <w:rStyle w:val="apple-converted-space"/>
          <w:rFonts w:ascii="Times New Roman" w:hAnsi="Times New Roman"/>
          <w:color w:val="000000"/>
          <w:sz w:val="24"/>
          <w:szCs w:val="24"/>
          <w:lang w:val="en-US"/>
        </w:rPr>
        <w:t>the storage</w:t>
      </w:r>
      <w:r w:rsidRPr="00566A7E">
        <w:rPr>
          <w:rStyle w:val="apple-style-span"/>
          <w:rFonts w:ascii="Times New Roman" w:hAnsi="Times New Roman"/>
          <w:color w:val="000000"/>
          <w:sz w:val="24"/>
          <w:szCs w:val="24"/>
          <w:lang w:val="en-US"/>
        </w:rPr>
        <w:t>, exchange</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and</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processing of information</w:t>
      </w:r>
      <w:r w:rsidRPr="00566A7E">
        <w:rPr>
          <w:rStyle w:val="apple-converted-space"/>
          <w:rFonts w:ascii="Times New Roman" w:hAnsi="Times New Roman"/>
          <w:color w:val="000000"/>
          <w:sz w:val="24"/>
          <w:szCs w:val="24"/>
          <w:lang w:val="en-US"/>
        </w:rPr>
        <w:t> </w:t>
      </w:r>
      <w:r w:rsidRPr="00566A7E">
        <w:rPr>
          <w:rStyle w:val="hps"/>
          <w:rFonts w:ascii="Times New Roman" w:hAnsi="Times New Roman"/>
          <w:color w:val="000000"/>
          <w:sz w:val="24"/>
          <w:szCs w:val="24"/>
          <w:lang w:val="en-US"/>
        </w:rPr>
        <w:t>remotely.</w:t>
      </w:r>
    </w:p>
    <w:p w:rsidR="00107317" w:rsidRPr="00566A7E" w:rsidRDefault="00107317" w:rsidP="00107317">
      <w:pPr>
        <w:rPr>
          <w:rStyle w:val="apple-style-span"/>
          <w:rFonts w:ascii="Times New Roman" w:hAnsi="Times New Roman" w:cs="Times New Roman"/>
          <w:color w:val="000000"/>
          <w:sz w:val="24"/>
          <w:szCs w:val="24"/>
        </w:rPr>
      </w:pPr>
      <w:r w:rsidRPr="00566A7E">
        <w:rPr>
          <w:rStyle w:val="hps"/>
          <w:rFonts w:ascii="Times New Roman" w:hAnsi="Times New Roman" w:cs="Times New Roman"/>
          <w:color w:val="000000"/>
          <w:sz w:val="24"/>
          <w:szCs w:val="24"/>
        </w:rPr>
        <w:t>The</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groupware concept</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refers to the</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set</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of</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software products</w:t>
      </w:r>
      <w:r w:rsidRPr="00566A7E">
        <w:rPr>
          <w:rStyle w:val="apple-style-span"/>
          <w:rFonts w:ascii="Times New Roman" w:hAnsi="Times New Roman" w:cs="Times New Roman"/>
          <w:color w:val="000000"/>
          <w:sz w:val="24"/>
          <w:szCs w:val="24"/>
        </w:rPr>
        <w:t>, services, platforms</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and tools that support</w:t>
      </w:r>
      <w:r w:rsidRPr="00566A7E">
        <w:rPr>
          <w:rStyle w:val="apple-converted-space"/>
          <w:rFonts w:ascii="Times New Roman" w:hAnsi="Times New Roman" w:cs="Times New Roman"/>
          <w:color w:val="000000"/>
          <w:sz w:val="24"/>
          <w:szCs w:val="24"/>
        </w:rPr>
        <w:t> </w:t>
      </w:r>
      <w:r w:rsidRPr="00566A7E">
        <w:rPr>
          <w:rStyle w:val="hps"/>
          <w:rFonts w:ascii="Times New Roman" w:hAnsi="Times New Roman" w:cs="Times New Roman"/>
          <w:color w:val="000000"/>
          <w:sz w:val="24"/>
          <w:szCs w:val="24"/>
        </w:rPr>
        <w:t>collaborative work</w:t>
      </w:r>
      <w:r w:rsidRPr="00566A7E">
        <w:rPr>
          <w:rStyle w:val="apple-converted-space"/>
          <w:rFonts w:ascii="Times New Roman" w:hAnsi="Times New Roman" w:cs="Times New Roman"/>
          <w:color w:val="000000"/>
          <w:sz w:val="24"/>
          <w:szCs w:val="24"/>
        </w:rPr>
        <w:t> </w:t>
      </w:r>
      <w:fldSimple w:instr=" REF kar94 \h  \* MERGEFORMAT ">
        <w:r w:rsidRPr="007D6A80">
          <w:rPr>
            <w:rFonts w:ascii="Times New Roman" w:hAnsi="Times New Roman" w:cs="Times New Roman"/>
            <w:sz w:val="24"/>
            <w:szCs w:val="24"/>
          </w:rPr>
          <w:t>[</w:t>
        </w:r>
        <w:r w:rsidRPr="00566A7E">
          <w:rPr>
            <w:rFonts w:ascii="Times New Roman" w:hAnsi="Times New Roman" w:cs="Times New Roman"/>
            <w:color w:val="FF0000"/>
            <w:sz w:val="24"/>
            <w:szCs w:val="24"/>
            <w:u w:val="single"/>
          </w:rPr>
          <w:t>Kar94</w:t>
        </w:r>
        <w:r w:rsidRPr="007D6A80">
          <w:rPr>
            <w:rFonts w:ascii="Times New Roman" w:hAnsi="Times New Roman" w:cs="Times New Roman"/>
            <w:sz w:val="24"/>
            <w:szCs w:val="24"/>
          </w:rPr>
          <w:t>]</w:t>
        </w:r>
      </w:fldSimple>
      <w:r w:rsidRPr="00566A7E">
        <w:rPr>
          <w:rStyle w:val="apple-style-span"/>
          <w:rFonts w:ascii="Times New Roman" w:hAnsi="Times New Roman" w:cs="Times New Roman"/>
          <w:color w:val="000000"/>
          <w:sz w:val="24"/>
          <w:szCs w:val="24"/>
        </w:rPr>
        <w:t>.</w:t>
      </w:r>
    </w:p>
    <w:p w:rsidR="001C5B45" w:rsidRPr="007031DA" w:rsidRDefault="001C5B45" w:rsidP="00703AA6">
      <w:pPr>
        <w:pStyle w:val="Titre2"/>
        <w:numPr>
          <w:ilvl w:val="0"/>
          <w:numId w:val="9"/>
        </w:numPr>
      </w:pPr>
      <w:bookmarkStart w:id="39" w:name="_Toc287027756"/>
      <w:r w:rsidRPr="007031DA">
        <w:lastRenderedPageBreak/>
        <w:t>Sessions</w:t>
      </w:r>
      <w:bookmarkEnd w:id="39"/>
    </w:p>
    <w:p w:rsidR="002B6412" w:rsidRDefault="002B6412" w:rsidP="002B6412">
      <w:pPr>
        <w:rPr>
          <w:rStyle w:val="apple-style-span"/>
          <w:rFonts w:ascii="Arial" w:hAnsi="Arial" w:cs="Arial"/>
          <w:color w:val="000000"/>
        </w:rPr>
      </w:pPr>
      <w:r w:rsidRPr="00630849">
        <w:rPr>
          <w:rFonts w:ascii="Times New Roman" w:hAnsi="Times New Roman" w:cs="Times New Roman"/>
          <w:color w:val="000000"/>
          <w:sz w:val="24"/>
          <w:szCs w:val="24"/>
        </w:rPr>
        <w:t>The concept of session is crucial in </w:t>
      </w:r>
      <w:r>
        <w:rPr>
          <w:rFonts w:ascii="Times New Roman" w:hAnsi="Times New Roman" w:cs="Times New Roman"/>
          <w:color w:val="000000"/>
          <w:sz w:val="24"/>
          <w:szCs w:val="24"/>
        </w:rPr>
        <w:t xml:space="preserve">the </w:t>
      </w:r>
      <w:r w:rsidRPr="00630849">
        <w:rPr>
          <w:rFonts w:ascii="Times New Roman" w:hAnsi="Times New Roman" w:cs="Times New Roman"/>
          <w:color w:val="000000"/>
          <w:sz w:val="24"/>
          <w:szCs w:val="24"/>
        </w:rPr>
        <w:t>collaborative work.</w:t>
      </w:r>
      <w:r>
        <w:rPr>
          <w:rFonts w:ascii="Times New Roman" w:hAnsi="Times New Roman" w:cs="Times New Roman"/>
          <w:color w:val="000000"/>
          <w:sz w:val="24"/>
          <w:szCs w:val="24"/>
        </w:rPr>
        <w:t xml:space="preserve"> </w:t>
      </w:r>
      <w:r w:rsidRPr="00630849">
        <w:rPr>
          <w:rFonts w:ascii="Times New Roman" w:hAnsi="Times New Roman" w:cs="Times New Roman"/>
          <w:color w:val="000000"/>
          <w:sz w:val="24"/>
          <w:szCs w:val="24"/>
        </w:rPr>
        <w:t>A session consists of a set of users</w:t>
      </w:r>
      <w:r>
        <w:rPr>
          <w:rFonts w:ascii="Times New Roman" w:hAnsi="Times New Roman" w:cs="Times New Roman"/>
          <w:color w:val="000000"/>
          <w:sz w:val="24"/>
          <w:szCs w:val="24"/>
        </w:rPr>
        <w:t xml:space="preserve"> who </w:t>
      </w:r>
      <w:r w:rsidRPr="00630849">
        <w:rPr>
          <w:rFonts w:ascii="Times New Roman" w:hAnsi="Times New Roman" w:cs="Times New Roman"/>
          <w:color w:val="000000"/>
          <w:sz w:val="24"/>
          <w:szCs w:val="24"/>
        </w:rPr>
        <w:t>share </w:t>
      </w:r>
      <w:r>
        <w:rPr>
          <w:rFonts w:ascii="Times New Roman" w:hAnsi="Times New Roman" w:cs="Times New Roman"/>
          <w:color w:val="000000"/>
          <w:sz w:val="24"/>
          <w:szCs w:val="24"/>
        </w:rPr>
        <w:t xml:space="preserve">common goals </w:t>
      </w:r>
      <w:fldSimple w:instr=" REF dgla99 \h  \* MERGEFORMAT ">
        <w:r w:rsidRPr="00830D90">
          <w:rPr>
            <w:rFonts w:ascii="Times New Roman" w:hAnsi="Times New Roman" w:cs="Times New Roman"/>
            <w:sz w:val="24"/>
            <w:szCs w:val="24"/>
          </w:rPr>
          <w:t>[</w:t>
        </w:r>
        <w:r w:rsidRPr="0030704B">
          <w:rPr>
            <w:rFonts w:ascii="Times New Roman" w:hAnsi="Times New Roman" w:cs="Times New Roman"/>
            <w:color w:val="FF0000"/>
            <w:sz w:val="24"/>
            <w:szCs w:val="24"/>
            <w:u w:val="single"/>
          </w:rPr>
          <w:t>DGLA99</w:t>
        </w:r>
        <w:r w:rsidRPr="00830D90">
          <w:rPr>
            <w:rFonts w:ascii="Times New Roman" w:hAnsi="Times New Roman" w:cs="Times New Roman"/>
            <w:sz w:val="24"/>
            <w:szCs w:val="24"/>
          </w:rPr>
          <w:t>]</w:t>
        </w:r>
      </w:fldSimple>
      <w:r w:rsidRPr="003E374D">
        <w:rPr>
          <w:rFonts w:ascii="URWPalladioL-Roma" w:hAnsi="URWPalladioL-Roma" w:cs="URWPalladioL-Roma"/>
          <w:color w:val="000000"/>
        </w:rPr>
        <w:t>.</w:t>
      </w:r>
      <w:r>
        <w:rPr>
          <w:rFonts w:ascii="URWPalladioL-Roma" w:hAnsi="URWPalladioL-Roma" w:cs="URWPalladioL-Roma"/>
          <w:color w:val="000000"/>
        </w:rPr>
        <w:t xml:space="preserve"> </w:t>
      </w:r>
      <w:r w:rsidRPr="00760728">
        <w:rPr>
          <w:rStyle w:val="hps"/>
          <w:rFonts w:ascii="Times New Roman" w:hAnsi="Times New Roman" w:cs="Times New Roman"/>
          <w:color w:val="000000"/>
          <w:sz w:val="24"/>
          <w:szCs w:val="24"/>
        </w:rPr>
        <w:t>Those who</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participate</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in</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a session</w:t>
      </w:r>
      <w:r w:rsidRPr="00760728">
        <w:rPr>
          <w:rStyle w:val="apple-converted-space"/>
          <w:rFonts w:ascii="Times New Roman" w:hAnsi="Times New Roman" w:cs="Times New Roman"/>
          <w:color w:val="000000"/>
          <w:sz w:val="24"/>
          <w:szCs w:val="24"/>
        </w:rPr>
        <w:t> </w:t>
      </w:r>
      <w:r>
        <w:rPr>
          <w:rStyle w:val="hps"/>
          <w:rFonts w:ascii="Times New Roman" w:hAnsi="Times New Roman" w:cs="Times New Roman"/>
          <w:color w:val="000000"/>
          <w:sz w:val="24"/>
          <w:szCs w:val="24"/>
        </w:rPr>
        <w:t>should not be necessarily</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at the</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same</w:t>
      </w:r>
      <w:r w:rsidRPr="00760728">
        <w:rPr>
          <w:rStyle w:val="apple-converted-space"/>
          <w:rFonts w:ascii="Times New Roman" w:hAnsi="Times New Roman" w:cs="Times New Roman"/>
          <w:color w:val="000000"/>
          <w:sz w:val="24"/>
          <w:szCs w:val="24"/>
        </w:rPr>
        <w:t> </w:t>
      </w:r>
      <w:r w:rsidRPr="00760728">
        <w:rPr>
          <w:rStyle w:val="hps"/>
          <w:rFonts w:ascii="Times New Roman" w:hAnsi="Times New Roman" w:cs="Times New Roman"/>
          <w:color w:val="000000"/>
          <w:sz w:val="24"/>
          <w:szCs w:val="24"/>
        </w:rPr>
        <w:t>place</w:t>
      </w:r>
      <w:r w:rsidRPr="00760728">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the use of networks allows the intervention</w:t>
      </w:r>
      <w:r w:rsidRPr="00BA1B8A">
        <w:rPr>
          <w:rStyle w:val="apple-style-span"/>
          <w:rFonts w:ascii="Times New Roman" w:hAnsi="Times New Roman" w:cs="Times New Roman"/>
          <w:color w:val="000000"/>
          <w:sz w:val="24"/>
          <w:szCs w:val="24"/>
        </w:rPr>
        <w:t xml:space="preserve"> </w:t>
      </w:r>
      <w:r w:rsidRPr="00BA1B8A">
        <w:rPr>
          <w:rStyle w:val="hps"/>
          <w:rFonts w:ascii="Times New Roman" w:hAnsi="Times New Roman" w:cs="Times New Roman"/>
          <w:color w:val="000000"/>
          <w:sz w:val="24"/>
          <w:szCs w:val="24"/>
        </w:rPr>
        <w:t>of</w:t>
      </w:r>
      <w:r w:rsidRPr="00BA1B8A">
        <w:rPr>
          <w:rStyle w:val="apple-converted-space"/>
          <w:rFonts w:ascii="Times New Roman" w:hAnsi="Times New Roman" w:cs="Times New Roman"/>
          <w:color w:val="000000"/>
          <w:sz w:val="24"/>
          <w:szCs w:val="24"/>
        </w:rPr>
        <w:t> </w:t>
      </w:r>
      <w:r w:rsidRPr="00BA1B8A">
        <w:rPr>
          <w:rStyle w:val="hps"/>
          <w:rFonts w:ascii="Times New Roman" w:hAnsi="Times New Roman" w:cs="Times New Roman"/>
          <w:color w:val="000000"/>
          <w:sz w:val="24"/>
          <w:szCs w:val="24"/>
        </w:rPr>
        <w:t>geographically distant participants</w:t>
      </w:r>
      <w:r w:rsidRPr="00424C37">
        <w:rPr>
          <w:rStyle w:val="apple-style-span"/>
          <w:rFonts w:ascii="Arial" w:hAnsi="Arial" w:cs="Arial"/>
          <w:color w:val="000000"/>
        </w:rPr>
        <w:t>.</w:t>
      </w:r>
    </w:p>
    <w:p w:rsidR="002B6412" w:rsidRDefault="002B6412" w:rsidP="002B6412">
      <w:pPr>
        <w:ind w:firstLine="170"/>
        <w:rPr>
          <w:rFonts w:ascii="Times New Roman" w:hAnsi="Times New Roman" w:cs="Times New Roman"/>
          <w:color w:val="000000"/>
          <w:sz w:val="24"/>
          <w:szCs w:val="24"/>
        </w:rPr>
      </w:pPr>
      <w:r w:rsidRPr="0010461D">
        <w:rPr>
          <w:rStyle w:val="apple-style-span"/>
          <w:rFonts w:ascii="Times New Roman" w:hAnsi="Times New Roman" w:cs="Times New Roman"/>
          <w:color w:val="000000"/>
          <w:sz w:val="24"/>
          <w:szCs w:val="24"/>
        </w:rPr>
        <w:t xml:space="preserve">Sessions can be synchronous or asynchronous. </w:t>
      </w:r>
      <w:r w:rsidRPr="0010461D">
        <w:rPr>
          <w:rStyle w:val="hps"/>
          <w:rFonts w:ascii="Times New Roman" w:hAnsi="Times New Roman" w:cs="Times New Roman"/>
          <w:color w:val="000000"/>
          <w:sz w:val="24"/>
          <w:szCs w:val="24"/>
        </w:rPr>
        <w:t>In</w:t>
      </w:r>
      <w:r w:rsidRPr="0010461D">
        <w:rPr>
          <w:rStyle w:val="apple-converted-space"/>
          <w:rFonts w:ascii="Times New Roman" w:hAnsi="Times New Roman" w:cs="Times New Roman"/>
          <w:color w:val="000000"/>
          <w:sz w:val="24"/>
          <w:szCs w:val="24"/>
        </w:rPr>
        <w:t> </w:t>
      </w:r>
      <w:r w:rsidRPr="0010461D">
        <w:rPr>
          <w:rStyle w:val="hps"/>
          <w:rFonts w:ascii="Times New Roman" w:hAnsi="Times New Roman" w:cs="Times New Roman"/>
          <w:color w:val="000000"/>
          <w:sz w:val="24"/>
          <w:szCs w:val="24"/>
        </w:rPr>
        <w:t>a</w:t>
      </w:r>
      <w:r w:rsidRPr="0010461D">
        <w:rPr>
          <w:rStyle w:val="apple-converted-space"/>
          <w:rFonts w:ascii="Times New Roman" w:hAnsi="Times New Roman" w:cs="Times New Roman"/>
          <w:color w:val="000000"/>
          <w:sz w:val="24"/>
          <w:szCs w:val="24"/>
        </w:rPr>
        <w:t> </w:t>
      </w:r>
      <w:r w:rsidRPr="0010461D">
        <w:rPr>
          <w:rStyle w:val="hps"/>
          <w:rFonts w:ascii="Times New Roman" w:hAnsi="Times New Roman" w:cs="Times New Roman"/>
          <w:color w:val="000000"/>
          <w:sz w:val="24"/>
          <w:szCs w:val="24"/>
        </w:rPr>
        <w:t>synchronous session</w:t>
      </w:r>
      <w:r w:rsidRPr="0010461D">
        <w:rPr>
          <w:rStyle w:val="apple-style-span"/>
          <w:rFonts w:ascii="Times New Roman" w:hAnsi="Times New Roman" w:cs="Times New Roman"/>
          <w:color w:val="000000"/>
          <w:sz w:val="24"/>
          <w:szCs w:val="24"/>
        </w:rPr>
        <w:t>, all</w:t>
      </w:r>
      <w:r w:rsidRPr="0010461D">
        <w:rPr>
          <w:rStyle w:val="apple-converted-space"/>
          <w:rFonts w:ascii="Times New Roman" w:hAnsi="Times New Roman" w:cs="Times New Roman"/>
          <w:color w:val="000000"/>
          <w:sz w:val="24"/>
          <w:szCs w:val="24"/>
        </w:rPr>
        <w:t> </w:t>
      </w:r>
      <w:r w:rsidRPr="0010461D">
        <w:rPr>
          <w:rStyle w:val="hps"/>
          <w:rFonts w:ascii="Times New Roman" w:hAnsi="Times New Roman" w:cs="Times New Roman"/>
          <w:color w:val="000000"/>
          <w:sz w:val="24"/>
          <w:szCs w:val="24"/>
        </w:rPr>
        <w:t>participants are presents simultaneously.</w:t>
      </w:r>
      <w:r>
        <w:rPr>
          <w:rStyle w:val="hps"/>
          <w:rFonts w:ascii="Times New Roman" w:hAnsi="Times New Roman" w:cs="Times New Roman"/>
          <w:color w:val="000000"/>
          <w:sz w:val="24"/>
          <w:szCs w:val="24"/>
        </w:rPr>
        <w:t xml:space="preserve">  </w:t>
      </w:r>
      <w:r w:rsidRPr="00F4729B">
        <w:rPr>
          <w:rFonts w:ascii="Times New Roman" w:hAnsi="Times New Roman" w:cs="Times New Roman"/>
          <w:color w:val="000000"/>
          <w:sz w:val="24"/>
          <w:szCs w:val="24"/>
        </w:rPr>
        <w:t>Exchanges </w:t>
      </w:r>
      <w:r>
        <w:rPr>
          <w:rFonts w:ascii="Times New Roman" w:hAnsi="Times New Roman" w:cs="Times New Roman"/>
          <w:color w:val="000000"/>
          <w:sz w:val="24"/>
          <w:szCs w:val="24"/>
        </w:rPr>
        <w:t>between these participants are interactive, and data are manipulated in real time, e.g. a group of people participating in a videoconference.</w:t>
      </w:r>
    </w:p>
    <w:p w:rsidR="002B6412" w:rsidRDefault="002B6412" w:rsidP="002B6412">
      <w:pPr>
        <w:pStyle w:val="p1a"/>
        <w:rPr>
          <w:rStyle w:val="apple-style-span"/>
          <w:rFonts w:ascii="Times New Roman" w:hAnsi="Times New Roman" w:cs="Times New Roman"/>
          <w:color w:val="000000"/>
          <w:sz w:val="24"/>
          <w:szCs w:val="24"/>
        </w:rPr>
      </w:pPr>
      <w:r w:rsidRPr="00417BC1">
        <w:rPr>
          <w:rStyle w:val="hps"/>
          <w:rFonts w:ascii="Times New Roman" w:hAnsi="Times New Roman" w:cs="Times New Roman"/>
          <w:color w:val="000000"/>
          <w:sz w:val="24"/>
          <w:szCs w:val="24"/>
        </w:rPr>
        <w:t>In an</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asynchronous session,</w:t>
      </w:r>
      <w:r w:rsidRPr="00417BC1">
        <w:rPr>
          <w:rStyle w:val="apple-converted-space"/>
          <w:rFonts w:ascii="Times New Roman" w:hAnsi="Times New Roman" w:cs="Times New Roman"/>
          <w:color w:val="000000"/>
          <w:sz w:val="24"/>
          <w:szCs w:val="24"/>
        </w:rPr>
        <w:t> the </w:t>
      </w:r>
      <w:r w:rsidRPr="00417BC1">
        <w:rPr>
          <w:rStyle w:val="hps"/>
          <w:rFonts w:ascii="Times New Roman" w:hAnsi="Times New Roman" w:cs="Times New Roman"/>
          <w:color w:val="000000"/>
          <w:sz w:val="24"/>
          <w:szCs w:val="24"/>
        </w:rPr>
        <w:t>co</w:t>
      </w:r>
      <w:r w:rsidRPr="00417BC1">
        <w:rPr>
          <w:rStyle w:val="atn"/>
          <w:rFonts w:ascii="Times New Roman" w:hAnsi="Times New Roman" w:cs="Times New Roman"/>
          <w:color w:val="000000"/>
          <w:sz w:val="24"/>
          <w:szCs w:val="24"/>
        </w:rPr>
        <w:t>-</w:t>
      </w:r>
      <w:r w:rsidRPr="00417BC1">
        <w:rPr>
          <w:rStyle w:val="apple-style-span"/>
          <w:rFonts w:ascii="Times New Roman" w:hAnsi="Times New Roman" w:cs="Times New Roman"/>
          <w:color w:val="000000"/>
          <w:sz w:val="24"/>
          <w:szCs w:val="24"/>
        </w:rPr>
        <w:t>presence</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of</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group members</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is not</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necessary</w:t>
      </w:r>
      <w:r w:rsidRPr="00417BC1">
        <w:rPr>
          <w:rStyle w:val="apple-style-span"/>
          <w:rFonts w:ascii="Times New Roman" w:hAnsi="Times New Roman" w:cs="Times New Roman"/>
          <w:color w:val="000000"/>
          <w:sz w:val="24"/>
          <w:szCs w:val="24"/>
        </w:rPr>
        <w:t xml:space="preserve">. Exchanges are not in real time, </w:t>
      </w:r>
      <w:r w:rsidRPr="00417BC1">
        <w:rPr>
          <w:rStyle w:val="hps"/>
          <w:rFonts w:ascii="Times New Roman" w:hAnsi="Times New Roman" w:cs="Times New Roman"/>
          <w:color w:val="000000"/>
          <w:sz w:val="24"/>
          <w:szCs w:val="24"/>
        </w:rPr>
        <w:t>because</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they</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are</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based</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on</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asynchronous media such</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as</w:t>
      </w:r>
      <w:r w:rsidRPr="00417BC1">
        <w:rPr>
          <w:rStyle w:val="apple-converted-space"/>
          <w:rFonts w:ascii="Times New Roman" w:hAnsi="Times New Roman" w:cs="Times New Roman"/>
          <w:color w:val="000000"/>
          <w:sz w:val="24"/>
          <w:szCs w:val="24"/>
        </w:rPr>
        <w:t> </w:t>
      </w:r>
      <w:r w:rsidRPr="00417BC1">
        <w:rPr>
          <w:rStyle w:val="hps"/>
          <w:rFonts w:ascii="Times New Roman" w:hAnsi="Times New Roman" w:cs="Times New Roman"/>
          <w:color w:val="000000"/>
          <w:sz w:val="24"/>
          <w:szCs w:val="24"/>
        </w:rPr>
        <w:t>email</w:t>
      </w:r>
      <w:r w:rsidRPr="00417BC1">
        <w:rPr>
          <w:rStyle w:val="apple-style-span"/>
          <w:rFonts w:ascii="Times New Roman" w:hAnsi="Times New Roman" w:cs="Times New Roman"/>
          <w:color w:val="000000"/>
          <w:sz w:val="24"/>
          <w:szCs w:val="24"/>
        </w:rPr>
        <w:t>.</w:t>
      </w:r>
    </w:p>
    <w:p w:rsidR="002B6412" w:rsidRDefault="002B6412" w:rsidP="002B6412">
      <w:pPr>
        <w:ind w:firstLine="170"/>
        <w:rPr>
          <w:rStyle w:val="apple-style-span"/>
          <w:rFonts w:ascii="Times New Roman" w:hAnsi="Times New Roman" w:cs="Times New Roman"/>
          <w:color w:val="000000"/>
          <w:sz w:val="24"/>
          <w:szCs w:val="24"/>
        </w:rPr>
      </w:pPr>
      <w:r w:rsidRPr="00DB640C">
        <w:rPr>
          <w:rStyle w:val="apple-style-span"/>
          <w:rFonts w:ascii="Times New Roman" w:hAnsi="Times New Roman" w:cs="Times New Roman"/>
          <w:color w:val="000000"/>
          <w:sz w:val="24"/>
          <w:szCs w:val="24"/>
        </w:rPr>
        <w:t xml:space="preserve">This distinction between synchronous and </w:t>
      </w:r>
      <w:r>
        <w:rPr>
          <w:rStyle w:val="apple-style-span"/>
          <w:rFonts w:ascii="Times New Roman" w:hAnsi="Times New Roman" w:cs="Times New Roman"/>
          <w:color w:val="000000"/>
          <w:sz w:val="24"/>
          <w:szCs w:val="24"/>
        </w:rPr>
        <w:t>a</w:t>
      </w:r>
      <w:r w:rsidRPr="00DB640C">
        <w:rPr>
          <w:rStyle w:val="apple-style-span"/>
          <w:rFonts w:ascii="Times New Roman" w:hAnsi="Times New Roman" w:cs="Times New Roman"/>
          <w:color w:val="000000"/>
          <w:sz w:val="24"/>
          <w:szCs w:val="24"/>
        </w:rPr>
        <w:t>synchronous sessions is used in the past due to the different network technologies.</w:t>
      </w:r>
      <w:r>
        <w:rPr>
          <w:rStyle w:val="apple-style-span"/>
          <w:rFonts w:ascii="Times New Roman" w:hAnsi="Times New Roman" w:cs="Times New Roman"/>
          <w:color w:val="000000"/>
          <w:sz w:val="24"/>
          <w:szCs w:val="24"/>
        </w:rPr>
        <w:t xml:space="preserve"> Currently, we find tools that combine the two modes: For example, in a collaborative editing of a document, authors may work separately asynchronously, and with some meeting in a synchronous mode, to ensure the consistency of the produced document. </w:t>
      </w:r>
    </w:p>
    <w:p w:rsidR="002B6412" w:rsidRDefault="002B6412" w:rsidP="002B6412">
      <w:pPr>
        <w:rPr>
          <w:rFonts w:ascii="Times New Roman" w:hAnsi="Times New Roman" w:cs="Times New Roman"/>
          <w:color w:val="000000"/>
          <w:sz w:val="24"/>
          <w:szCs w:val="24"/>
        </w:rPr>
      </w:pPr>
      <w:r>
        <w:rPr>
          <w:rFonts w:ascii="Times New Roman" w:hAnsi="Times New Roman" w:cs="Times New Roman"/>
          <w:color w:val="000000"/>
          <w:sz w:val="24"/>
          <w:szCs w:val="24"/>
        </w:rPr>
        <w:t>S</w:t>
      </w:r>
      <w:r w:rsidRPr="00674FEF">
        <w:rPr>
          <w:rFonts w:ascii="Times New Roman" w:hAnsi="Times New Roman" w:cs="Times New Roman"/>
          <w:color w:val="000000"/>
          <w:sz w:val="24"/>
          <w:szCs w:val="24"/>
        </w:rPr>
        <w:t>ession</w:t>
      </w:r>
      <w:r>
        <w:rPr>
          <w:rFonts w:ascii="Times New Roman" w:hAnsi="Times New Roman" w:cs="Times New Roman"/>
          <w:color w:val="000000"/>
          <w:sz w:val="24"/>
          <w:szCs w:val="24"/>
        </w:rPr>
        <w:t>s are classified into two categories:</w:t>
      </w:r>
      <w:r w:rsidRPr="00674FEF">
        <w:rPr>
          <w:rFonts w:ascii="Times New Roman" w:hAnsi="Times New Roman" w:cs="Times New Roman"/>
          <w:color w:val="000000"/>
          <w:sz w:val="24"/>
          <w:szCs w:val="24"/>
        </w:rPr>
        <w:t> explicit and implicit.</w:t>
      </w:r>
      <w:r>
        <w:rPr>
          <w:rFonts w:ascii="Times New Roman" w:hAnsi="Times New Roman" w:cs="Times New Roman"/>
          <w:color w:val="000000"/>
          <w:sz w:val="24"/>
          <w:szCs w:val="24"/>
        </w:rPr>
        <w:t xml:space="preserve"> A session is called explicit when its possible configurations are set offline </w:t>
      </w:r>
      <w:r w:rsidRPr="00674FEF">
        <w:rPr>
          <w:rFonts w:ascii="Times New Roman" w:hAnsi="Times New Roman" w:cs="Times New Roman"/>
          <w:color w:val="000000"/>
          <w:sz w:val="24"/>
          <w:szCs w:val="24"/>
        </w:rPr>
        <w:t>during the system design.</w:t>
      </w:r>
      <w:r>
        <w:rPr>
          <w:rFonts w:ascii="Times New Roman" w:hAnsi="Times New Roman" w:cs="Times New Roman"/>
          <w:color w:val="000000"/>
          <w:sz w:val="24"/>
          <w:szCs w:val="24"/>
        </w:rPr>
        <w:t xml:space="preserve"> The designer explicitly defines </w:t>
      </w:r>
      <w:r w:rsidRPr="00411329">
        <w:rPr>
          <w:rFonts w:ascii="Times New Roman" w:hAnsi="Times New Roman" w:cs="Times New Roman"/>
          <w:color w:val="000000"/>
          <w:sz w:val="24"/>
          <w:szCs w:val="24"/>
        </w:rPr>
        <w:t>the relationships between group members and their</w:t>
      </w:r>
      <w:r>
        <w:rPr>
          <w:rFonts w:ascii="Times New Roman" w:hAnsi="Times New Roman" w:cs="Times New Roman"/>
          <w:color w:val="000000"/>
          <w:sz w:val="24"/>
          <w:szCs w:val="24"/>
        </w:rPr>
        <w:t xml:space="preserve"> evolution over time. Session instances are managed and deployed at run time. In most case, a </w:t>
      </w:r>
      <w:r w:rsidRPr="00574D0E">
        <w:rPr>
          <w:rFonts w:ascii="Times New Roman" w:hAnsi="Times New Roman" w:cs="Times New Roman"/>
          <w:color w:val="000000"/>
          <w:sz w:val="24"/>
          <w:szCs w:val="24"/>
        </w:rPr>
        <w:t>privileged</w:t>
      </w:r>
      <w:r>
        <w:rPr>
          <w:rFonts w:ascii="Times New Roman" w:hAnsi="Times New Roman" w:cs="Times New Roman"/>
          <w:color w:val="000000"/>
          <w:sz w:val="24"/>
          <w:szCs w:val="24"/>
        </w:rPr>
        <w:t xml:space="preserve"> user initiates the session and other users can join it if they are invited. Most of proposed models for the formalization </w:t>
      </w:r>
      <w:r w:rsidRPr="00EC016F">
        <w:rPr>
          <w:rFonts w:ascii="Times New Roman" w:hAnsi="Times New Roman" w:cs="Times New Roman"/>
          <w:color w:val="000000"/>
          <w:sz w:val="24"/>
          <w:szCs w:val="24"/>
        </w:rPr>
        <w:t>of synchronous sessions </w:t>
      </w:r>
      <w:r>
        <w:rPr>
          <w:rFonts w:ascii="Times New Roman" w:hAnsi="Times New Roman" w:cs="Times New Roman"/>
          <w:color w:val="000000"/>
          <w:sz w:val="24"/>
          <w:szCs w:val="24"/>
        </w:rPr>
        <w:t xml:space="preserve">are based on graphs </w:t>
      </w:r>
      <w:fldSimple w:instr=" REF rpvd01 \h  \* MERGEFORMAT ">
        <w:r w:rsidRPr="00830D90">
          <w:rPr>
            <w:rFonts w:ascii="Times New Roman" w:hAnsi="Times New Roman" w:cs="Times New Roman"/>
            <w:sz w:val="24"/>
            <w:szCs w:val="24"/>
          </w:rPr>
          <w:t>[</w:t>
        </w:r>
        <w:r w:rsidRPr="005F059C">
          <w:rPr>
            <w:rFonts w:ascii="Times New Roman" w:hAnsi="Times New Roman" w:cs="Times New Roman"/>
            <w:color w:val="FF0000"/>
            <w:sz w:val="24"/>
            <w:szCs w:val="24"/>
            <w:u w:val="single"/>
          </w:rPr>
          <w:t>RPVD01</w:t>
        </w:r>
        <w:r w:rsidRPr="00830D90">
          <w:rPr>
            <w:rFonts w:ascii="Times New Roman" w:hAnsi="Times New Roman" w:cs="Times New Roman"/>
            <w:sz w:val="24"/>
            <w:szCs w:val="24"/>
          </w:rPr>
          <w:t>]</w:t>
        </w:r>
      </w:fldSimple>
      <w:r>
        <w:rPr>
          <w:rFonts w:ascii="Times New Roman" w:hAnsi="Times New Roman" w:cs="Times New Roman"/>
          <w:color w:val="000000"/>
          <w:sz w:val="24"/>
          <w:szCs w:val="24"/>
        </w:rPr>
        <w:t xml:space="preserve">. </w:t>
      </w:r>
      <w:r w:rsidRPr="001601B0">
        <w:rPr>
          <w:rFonts w:ascii="Times New Roman" w:hAnsi="Times New Roman" w:cs="Times New Roman"/>
          <w:color w:val="000000"/>
          <w:sz w:val="24"/>
          <w:szCs w:val="24"/>
        </w:rPr>
        <w:t>In these graphs, nodes represent users</w:t>
      </w:r>
      <w:r>
        <w:rPr>
          <w:rFonts w:ascii="Times New Roman" w:hAnsi="Times New Roman" w:cs="Times New Roman"/>
          <w:color w:val="000000"/>
          <w:sz w:val="24"/>
          <w:szCs w:val="24"/>
        </w:rPr>
        <w:t xml:space="preserve">, while edges represent the exchanged flow of data. </w:t>
      </w:r>
      <w:r w:rsidRPr="00A07994">
        <w:rPr>
          <w:rFonts w:ascii="Times New Roman" w:hAnsi="Times New Roman" w:cs="Times New Roman"/>
          <w:color w:val="000000"/>
          <w:sz w:val="24"/>
          <w:szCs w:val="24"/>
        </w:rPr>
        <w:t>The labels of the edges indicate the tool that manages the </w:t>
      </w:r>
      <w:r>
        <w:rPr>
          <w:rFonts w:ascii="Times New Roman" w:hAnsi="Times New Roman" w:cs="Times New Roman"/>
          <w:color w:val="000000"/>
          <w:sz w:val="24"/>
          <w:szCs w:val="24"/>
        </w:rPr>
        <w:t>sending and receiving data.</w:t>
      </w:r>
    </w:p>
    <w:p w:rsidR="002B6412" w:rsidRDefault="002B6412" w:rsidP="002B6412">
      <w:pPr>
        <w:pStyle w:val="p1a"/>
        <w:rPr>
          <w:rFonts w:ascii="Times New Roman" w:hAnsi="Times New Roman" w:cs="Times New Roman"/>
          <w:color w:val="000000"/>
          <w:sz w:val="24"/>
          <w:szCs w:val="24"/>
        </w:rPr>
      </w:pPr>
      <w:r>
        <w:rPr>
          <w:rFonts w:ascii="Times New Roman" w:hAnsi="Times New Roman" w:cs="Times New Roman"/>
          <w:color w:val="000000"/>
          <w:sz w:val="24"/>
          <w:szCs w:val="24"/>
        </w:rPr>
        <w:t xml:space="preserve">Implicit sessions emerge from user’s actions and their context. </w:t>
      </w:r>
      <w:r w:rsidRPr="00E2509F">
        <w:rPr>
          <w:rFonts w:ascii="Times New Roman" w:hAnsi="Times New Roman" w:cs="Times New Roman"/>
          <w:color w:val="000000"/>
          <w:sz w:val="24"/>
          <w:szCs w:val="24"/>
        </w:rPr>
        <w:t xml:space="preserve">When </w:t>
      </w:r>
      <w:r>
        <w:rPr>
          <w:rFonts w:ascii="Times New Roman" w:hAnsi="Times New Roman" w:cs="Times New Roman"/>
          <w:color w:val="000000"/>
          <w:sz w:val="24"/>
          <w:szCs w:val="24"/>
        </w:rPr>
        <w:t>t</w:t>
      </w:r>
      <w:r w:rsidRPr="00E2509F">
        <w:rPr>
          <w:rFonts w:ascii="Times New Roman" w:hAnsi="Times New Roman" w:cs="Times New Roman"/>
          <w:color w:val="000000"/>
          <w:sz w:val="24"/>
          <w:szCs w:val="24"/>
        </w:rPr>
        <w:t>he system</w:t>
      </w:r>
      <w:r>
        <w:rPr>
          <w:rFonts w:ascii="Times New Roman" w:hAnsi="Times New Roman" w:cs="Times New Roman"/>
          <w:color w:val="000000"/>
          <w:sz w:val="24"/>
          <w:szCs w:val="24"/>
        </w:rPr>
        <w:t xml:space="preserve"> detects situations </w:t>
      </w:r>
      <w:r w:rsidRPr="00E2509F">
        <w:rPr>
          <w:rFonts w:ascii="Times New Roman" w:hAnsi="Times New Roman" w:cs="Times New Roman"/>
          <w:color w:val="000000"/>
          <w:sz w:val="24"/>
          <w:szCs w:val="24"/>
        </w:rPr>
        <w:t>of potential collaboration, for example according to</w:t>
      </w:r>
      <w:r>
        <w:rPr>
          <w:rFonts w:ascii="Times New Roman" w:hAnsi="Times New Roman" w:cs="Times New Roman"/>
          <w:color w:val="000000"/>
          <w:sz w:val="24"/>
          <w:szCs w:val="24"/>
        </w:rPr>
        <w:t xml:space="preserve"> </w:t>
      </w:r>
      <w:r w:rsidRPr="00E2509F">
        <w:rPr>
          <w:rFonts w:ascii="Times New Roman" w:hAnsi="Times New Roman" w:cs="Times New Roman"/>
          <w:color w:val="000000"/>
          <w:sz w:val="24"/>
          <w:szCs w:val="24"/>
        </w:rPr>
        <w:t>the presence of users and their interests, it creates a</w:t>
      </w:r>
      <w:r>
        <w:rPr>
          <w:rFonts w:ascii="Times New Roman" w:hAnsi="Times New Roman" w:cs="Times New Roman"/>
          <w:color w:val="000000"/>
          <w:sz w:val="24"/>
          <w:szCs w:val="24"/>
        </w:rPr>
        <w:t>n implicit</w:t>
      </w:r>
      <w:r w:rsidRPr="00E2509F">
        <w:rPr>
          <w:rFonts w:ascii="Times New Roman" w:hAnsi="Times New Roman" w:cs="Times New Roman"/>
          <w:color w:val="000000"/>
          <w:sz w:val="24"/>
          <w:szCs w:val="24"/>
        </w:rPr>
        <w:t> session and invites users</w:t>
      </w:r>
      <w:r>
        <w:rPr>
          <w:rFonts w:ascii="Times New Roman" w:hAnsi="Times New Roman" w:cs="Times New Roman"/>
          <w:color w:val="000000"/>
          <w:sz w:val="24"/>
          <w:szCs w:val="24"/>
        </w:rPr>
        <w:t xml:space="preserve"> </w:t>
      </w:r>
      <w:r w:rsidRPr="00E2509F">
        <w:rPr>
          <w:rFonts w:ascii="Times New Roman" w:hAnsi="Times New Roman" w:cs="Times New Roman"/>
          <w:color w:val="000000"/>
          <w:sz w:val="24"/>
          <w:szCs w:val="24"/>
        </w:rPr>
        <w:t>to </w:t>
      </w:r>
      <w:r>
        <w:rPr>
          <w:rFonts w:ascii="Times New Roman" w:hAnsi="Times New Roman" w:cs="Times New Roman"/>
          <w:color w:val="000000"/>
          <w:sz w:val="24"/>
          <w:szCs w:val="24"/>
        </w:rPr>
        <w:t>join it</w:t>
      </w:r>
      <w:r w:rsidRPr="00E250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Few studies have investigated this type of sessions. However, we cite </w:t>
      </w:r>
      <w:r w:rsidRPr="006B77CF">
        <w:rPr>
          <w:rFonts w:ascii="Times New Roman" w:hAnsi="Times New Roman" w:cs="Times New Roman"/>
          <w:color w:val="000000"/>
          <w:sz w:val="24"/>
          <w:szCs w:val="24"/>
        </w:rPr>
        <w:t>the work of Edwards </w:t>
      </w:r>
      <w:fldSimple w:instr=" REF edw94 \h  \* MERGEFORMAT ">
        <w:r w:rsidRPr="00830D90">
          <w:rPr>
            <w:rFonts w:ascii="Times New Roman" w:hAnsi="Times New Roman" w:cs="Times New Roman"/>
            <w:iCs w:val="0"/>
            <w:sz w:val="24"/>
            <w:szCs w:val="24"/>
          </w:rPr>
          <w:t>[</w:t>
        </w:r>
        <w:r w:rsidRPr="00697D73">
          <w:rPr>
            <w:rFonts w:ascii="Times New Roman" w:hAnsi="Times New Roman" w:cs="Times New Roman"/>
            <w:iCs w:val="0"/>
            <w:color w:val="FF0000"/>
            <w:sz w:val="24"/>
            <w:szCs w:val="24"/>
            <w:u w:val="single"/>
          </w:rPr>
          <w:t>EDW94</w:t>
        </w:r>
        <w:r w:rsidRPr="00830D90">
          <w:rPr>
            <w:rFonts w:ascii="Times New Roman" w:hAnsi="Times New Roman" w:cs="Times New Roman"/>
            <w:iCs w:val="0"/>
            <w:sz w:val="24"/>
            <w:szCs w:val="24"/>
          </w:rPr>
          <w:t>]</w:t>
        </w:r>
      </w:fldSimple>
      <w:r>
        <w:rPr>
          <w:rFonts w:ascii="Times New Roman" w:hAnsi="Times New Roman" w:cs="Times New Roman"/>
          <w:color w:val="000000"/>
          <w:sz w:val="24"/>
          <w:szCs w:val="24"/>
        </w:rPr>
        <w:t xml:space="preserve"> </w:t>
      </w:r>
      <w:r w:rsidRPr="00BE1D0E">
        <w:rPr>
          <w:rFonts w:ascii="Times New Roman" w:hAnsi="Times New Roman" w:cs="Times New Roman"/>
          <w:color w:val="000000"/>
          <w:sz w:val="24"/>
          <w:szCs w:val="24"/>
        </w:rPr>
        <w:t>and Texier and Plouzeau </w:t>
      </w:r>
      <w:fldSimple w:instr=" REF tp03 \h  \* MERGEFORMAT ">
        <w:r w:rsidRPr="00830D90">
          <w:rPr>
            <w:rFonts w:ascii="Times New Roman" w:hAnsi="Times New Roman" w:cs="Times New Roman"/>
            <w:iCs w:val="0"/>
            <w:sz w:val="24"/>
            <w:szCs w:val="24"/>
          </w:rPr>
          <w:t>[</w:t>
        </w:r>
        <w:r w:rsidRPr="00697D73">
          <w:rPr>
            <w:rFonts w:ascii="Times New Roman" w:hAnsi="Times New Roman" w:cs="Times New Roman"/>
            <w:iCs w:val="0"/>
            <w:color w:val="FF0000"/>
            <w:sz w:val="24"/>
            <w:szCs w:val="24"/>
            <w:u w:val="single"/>
          </w:rPr>
          <w:t>TP03</w:t>
        </w:r>
        <w:r w:rsidRPr="00830D90">
          <w:rPr>
            <w:rFonts w:ascii="Times New Roman" w:hAnsi="Times New Roman" w:cs="Times New Roman"/>
            <w:iCs w:val="0"/>
            <w:sz w:val="24"/>
            <w:szCs w:val="24"/>
          </w:rPr>
          <w:t>]</w:t>
        </w:r>
      </w:fldSimple>
      <w:r>
        <w:rPr>
          <w:rFonts w:ascii="Times New Roman" w:hAnsi="Times New Roman" w:cs="Times New Roman"/>
          <w:color w:val="000000"/>
          <w:sz w:val="24"/>
          <w:szCs w:val="24"/>
        </w:rPr>
        <w:t xml:space="preserve">, which propose models based on the set theory, and that of Rusinkiewicz and al. </w:t>
      </w:r>
      <w:fldSimple w:instr=" REF rkt95 \h  \* MERGEFORMAT ">
        <w:r w:rsidRPr="00830D90">
          <w:rPr>
            <w:rFonts w:ascii="Times New Roman" w:hAnsi="Times New Roman" w:cs="Times New Roman"/>
            <w:iCs w:val="0"/>
            <w:sz w:val="24"/>
            <w:szCs w:val="24"/>
          </w:rPr>
          <w:t>[</w:t>
        </w:r>
        <w:r w:rsidRPr="00697D73">
          <w:rPr>
            <w:rFonts w:ascii="Times New Roman" w:hAnsi="Times New Roman" w:cs="Times New Roman"/>
            <w:iCs w:val="0"/>
            <w:color w:val="FF0000"/>
            <w:sz w:val="24"/>
            <w:szCs w:val="24"/>
            <w:u w:val="single"/>
          </w:rPr>
          <w:t>RKT95</w:t>
        </w:r>
        <w:r w:rsidRPr="00830D90">
          <w:rPr>
            <w:rFonts w:ascii="Times New Roman" w:hAnsi="Times New Roman" w:cs="Times New Roman"/>
            <w:iCs w:val="0"/>
            <w:sz w:val="24"/>
            <w:szCs w:val="24"/>
          </w:rPr>
          <w:t>]</w:t>
        </w:r>
      </w:fldSimple>
      <w:r>
        <w:rPr>
          <w:rFonts w:ascii="Times New Roman" w:hAnsi="Times New Roman" w:cs="Times New Roman"/>
          <w:color w:val="000000"/>
          <w:sz w:val="24"/>
          <w:szCs w:val="24"/>
        </w:rPr>
        <w:t xml:space="preserve">, </w:t>
      </w:r>
      <w:r w:rsidRPr="00BE1D0E">
        <w:rPr>
          <w:rFonts w:ascii="Times New Roman" w:hAnsi="Times New Roman" w:cs="Times New Roman"/>
          <w:color w:val="000000"/>
          <w:sz w:val="24"/>
          <w:szCs w:val="24"/>
        </w:rPr>
        <w:t>based on first order logic for describing the structure of session which is not fixed a priori.</w:t>
      </w:r>
    </w:p>
    <w:p w:rsidR="0009232A" w:rsidRPr="007031DA" w:rsidRDefault="001B3FA7" w:rsidP="00703AA6">
      <w:pPr>
        <w:pStyle w:val="Titre2"/>
        <w:numPr>
          <w:ilvl w:val="0"/>
          <w:numId w:val="9"/>
        </w:numPr>
      </w:pPr>
      <w:bookmarkStart w:id="40" w:name="_Toc287027757"/>
      <w:r w:rsidRPr="007031DA">
        <w:t>Sessions</w:t>
      </w:r>
      <w:r w:rsidR="002D666B" w:rsidRPr="007031DA">
        <w:t xml:space="preserve"> </w:t>
      </w:r>
      <w:r w:rsidRPr="007031DA">
        <w:t>management</w:t>
      </w:r>
      <w:r w:rsidR="002D666B" w:rsidRPr="007031DA">
        <w:t xml:space="preserve"> </w:t>
      </w:r>
      <w:r w:rsidRPr="007031DA">
        <w:t>and</w:t>
      </w:r>
      <w:r w:rsidR="002D666B" w:rsidRPr="007031DA">
        <w:t xml:space="preserve"> </w:t>
      </w:r>
      <w:r w:rsidRPr="007031DA">
        <w:t>deployment</w:t>
      </w:r>
      <w:bookmarkEnd w:id="40"/>
    </w:p>
    <w:p w:rsidR="000E0C6E" w:rsidRDefault="000E0C6E" w:rsidP="000E0C6E">
      <w:pPr>
        <w:rPr>
          <w:rFonts w:ascii="Times New Roman" w:hAnsi="Times New Roman" w:cs="Times New Roman"/>
          <w:color w:val="000000"/>
          <w:sz w:val="24"/>
          <w:szCs w:val="24"/>
        </w:rPr>
      </w:pPr>
      <w:r w:rsidRPr="00BE1D0E">
        <w:rPr>
          <w:rFonts w:ascii="Times New Roman" w:hAnsi="Times New Roman" w:cs="Times New Roman"/>
          <w:color w:val="000000"/>
          <w:sz w:val="24"/>
          <w:szCs w:val="24"/>
        </w:rPr>
        <w:lastRenderedPageBreak/>
        <w:t xml:space="preserve">In collaborative tools, models of sessions </w:t>
      </w:r>
      <w:r w:rsidRPr="00BE1D0E">
        <w:rPr>
          <w:rStyle w:val="apple-converted-space"/>
          <w:rFonts w:ascii="Times New Roman" w:hAnsi="Times New Roman" w:cs="Times New Roman"/>
          <w:color w:val="000000"/>
          <w:sz w:val="24"/>
          <w:szCs w:val="24"/>
        </w:rPr>
        <w:t>are used by session managers who control the life cycle of sessions. They are used to identify sessions, to activate, to control user’s access and their rights, t</w:t>
      </w:r>
      <w:r w:rsidRPr="00BE1D0E">
        <w:rPr>
          <w:rFonts w:ascii="Times New Roman" w:hAnsi="Times New Roman" w:cs="Times New Roman"/>
          <w:color w:val="000000"/>
          <w:sz w:val="24"/>
          <w:szCs w:val="24"/>
        </w:rPr>
        <w:t>o enable the necessary tools, etc...</w:t>
      </w:r>
    </w:p>
    <w:p w:rsidR="000E0C6E" w:rsidRDefault="000E0C6E" w:rsidP="000E0C6E">
      <w:pPr>
        <w:rPr>
          <w:rFonts w:ascii="Times New Roman" w:hAnsi="Times New Roman" w:cs="Times New Roman"/>
          <w:color w:val="000000"/>
          <w:sz w:val="24"/>
          <w:szCs w:val="24"/>
        </w:rPr>
      </w:pPr>
      <w:r w:rsidRPr="00BE1D0E">
        <w:rPr>
          <w:rFonts w:ascii="Times New Roman" w:hAnsi="Times New Roman" w:cs="Times New Roman"/>
          <w:color w:val="000000"/>
          <w:sz w:val="24"/>
          <w:szCs w:val="24"/>
        </w:rPr>
        <w:t>An important aspect is the deployment of tools and components managing the flow of data sent between users. Indeed, it is necessary to install and configure these elements on users’ machines so they can exchange data.</w:t>
      </w:r>
    </w:p>
    <w:p w:rsidR="000E0C6E" w:rsidRDefault="000E0C6E" w:rsidP="000E0C6E">
      <w:r w:rsidRPr="00BE2DAB">
        <w:rPr>
          <w:rFonts w:ascii="Times New Roman" w:hAnsi="Times New Roman" w:cs="Times New Roman"/>
          <w:sz w:val="24"/>
          <w:szCs w:val="24"/>
        </w:rPr>
        <w:t xml:space="preserve">Hammami </w:t>
      </w:r>
      <w:fldSimple w:instr=" REF ham07 \h  \* MERGEFORMAT ">
        <w:r w:rsidRPr="00830D90">
          <w:rPr>
            <w:rFonts w:ascii="Times New Roman" w:hAnsi="Times New Roman" w:cs="Times New Roman"/>
            <w:sz w:val="24"/>
            <w:szCs w:val="24"/>
          </w:rPr>
          <w:t>[</w:t>
        </w:r>
        <w:r w:rsidRPr="00697D73">
          <w:rPr>
            <w:rFonts w:ascii="Times New Roman" w:hAnsi="Times New Roman" w:cs="Times New Roman"/>
            <w:color w:val="FF0000"/>
            <w:sz w:val="24"/>
            <w:szCs w:val="24"/>
            <w:u w:val="single"/>
          </w:rPr>
          <w:t>Ham07</w:t>
        </w:r>
        <w:r w:rsidRPr="00830D90">
          <w:rPr>
            <w:rFonts w:ascii="Times New Roman" w:hAnsi="Times New Roman" w:cs="Times New Roman"/>
            <w:sz w:val="24"/>
            <w:szCs w:val="24"/>
          </w:rPr>
          <w:t>]</w:t>
        </w:r>
      </w:fldSimple>
      <w:r>
        <w:rPr>
          <w:rFonts w:ascii="Times New Roman" w:hAnsi="Times New Roman" w:cs="Times New Roman"/>
          <w:sz w:val="24"/>
          <w:szCs w:val="24"/>
        </w:rPr>
        <w:t xml:space="preserve"> </w:t>
      </w:r>
      <w:r w:rsidRPr="00BE1D0E">
        <w:rPr>
          <w:rFonts w:ascii="Times New Roman" w:hAnsi="Times New Roman" w:cs="Times New Roman"/>
          <w:color w:val="000000"/>
          <w:sz w:val="24"/>
          <w:szCs w:val="24"/>
        </w:rPr>
        <w:t xml:space="preserve">made a comprehensive study of the types of deployment and deployment systems that exist. The deployment can be static (when an administrator indicates the application to use) or dynamic (when the choice is automatic during the deployment process), centralized (with a main entity that manages the process) or decentralized (when deployment nodes interact with each other). There are two deployment strategies: push, in which the </w:t>
      </w:r>
      <w:r w:rsidRPr="00830D90">
        <w:rPr>
          <w:rFonts w:ascii="Times New Roman" w:hAnsi="Times New Roman" w:cs="Times New Roman"/>
          <w:sz w:val="24"/>
          <w:szCs w:val="24"/>
        </w:rPr>
        <w:t>initiat</w:t>
      </w:r>
      <w:r>
        <w:rPr>
          <w:rFonts w:ascii="Times New Roman" w:hAnsi="Times New Roman" w:cs="Times New Roman"/>
          <w:color w:val="000000"/>
          <w:sz w:val="24"/>
          <w:szCs w:val="24"/>
        </w:rPr>
        <w:t>i</w:t>
      </w:r>
      <w:r w:rsidRPr="00830D90">
        <w:rPr>
          <w:rFonts w:ascii="Times New Roman" w:hAnsi="Times New Roman" w:cs="Times New Roman"/>
          <w:sz w:val="24"/>
          <w:szCs w:val="24"/>
        </w:rPr>
        <w:t>ve</w:t>
      </w:r>
      <w:r w:rsidRPr="00BE1D0E">
        <w:rPr>
          <w:rFonts w:ascii="Times New Roman" w:hAnsi="Times New Roman" w:cs="Times New Roman"/>
          <w:color w:val="000000"/>
          <w:sz w:val="24"/>
          <w:szCs w:val="24"/>
        </w:rPr>
        <w:t xml:space="preserve"> of deployment is given to an administrator, and pull, in which the nodes initialize the deployment process themselves. In general, the systems found in the literature implement a static deployment, in push mode, and often centralized. Automatic systems have been little studied, and in general, they are very flexible. </w:t>
      </w:r>
    </w:p>
    <w:p w:rsidR="00A209E9" w:rsidRPr="000721B7" w:rsidRDefault="00A209E9" w:rsidP="00921B9E">
      <w:pPr>
        <w:pStyle w:val="Titre1"/>
      </w:pPr>
      <w:bookmarkStart w:id="41" w:name="_Toc281173642"/>
      <w:bookmarkStart w:id="42" w:name="_Toc282185742"/>
      <w:bookmarkStart w:id="43" w:name="_Toc287027758"/>
      <w:r w:rsidRPr="000721B7">
        <w:t>Description of the GCO</w:t>
      </w:r>
      <w:bookmarkEnd w:id="41"/>
      <w:bookmarkEnd w:id="42"/>
      <w:bookmarkEnd w:id="43"/>
    </w:p>
    <w:p w:rsidR="00A209E9" w:rsidRPr="00A43FB8" w:rsidRDefault="00A209E9" w:rsidP="004C21B4">
      <w:pPr>
        <w:rPr>
          <w:rFonts w:ascii="Times New Roman" w:hAnsi="Times New Roman"/>
          <w:sz w:val="24"/>
          <w:szCs w:val="24"/>
        </w:rPr>
      </w:pPr>
      <w:r w:rsidRPr="00A43FB8">
        <w:rPr>
          <w:rFonts w:ascii="Times New Roman" w:hAnsi="Times New Roman"/>
          <w:sz w:val="24"/>
          <w:szCs w:val="24"/>
        </w:rPr>
        <w:t>The main elements of the Generic Collaboration Ontolo</w:t>
      </w:r>
      <w:r>
        <w:rPr>
          <w:rFonts w:ascii="Times New Roman" w:hAnsi="Times New Roman"/>
          <w:sz w:val="24"/>
          <w:szCs w:val="24"/>
        </w:rPr>
        <w:t xml:space="preserve">gy are represented in Figure </w:t>
      </w:r>
      <w:r w:rsidR="004D46E6">
        <w:rPr>
          <w:rFonts w:ascii="Times New Roman" w:hAnsi="Times New Roman"/>
          <w:sz w:val="24"/>
          <w:szCs w:val="24"/>
        </w:rPr>
        <w:t>4</w:t>
      </w:r>
      <w:r>
        <w:rPr>
          <w:rFonts w:ascii="Times New Roman" w:hAnsi="Times New Roman"/>
          <w:sz w:val="24"/>
          <w:szCs w:val="24"/>
        </w:rPr>
        <w:t>.</w:t>
      </w:r>
      <w:r w:rsidR="00592FEB">
        <w:rPr>
          <w:rFonts w:ascii="Times New Roman" w:hAnsi="Times New Roman"/>
          <w:sz w:val="24"/>
          <w:szCs w:val="24"/>
        </w:rPr>
        <w:t>1</w:t>
      </w:r>
      <w:r w:rsidRPr="00A43FB8">
        <w:rPr>
          <w:rFonts w:ascii="Times New Roman" w:hAnsi="Times New Roman"/>
          <w:sz w:val="24"/>
          <w:szCs w:val="24"/>
        </w:rPr>
        <w:t xml:space="preserve">. Concepts are represented as round-cornered rectangles, while relations are represented as arrows going from one concept (the domain of the relation) to another concept (the range of the relation). </w:t>
      </w:r>
      <w:r w:rsidR="00DF1660">
        <w:rPr>
          <w:rFonts w:ascii="Times New Roman" w:hAnsi="Times New Roman"/>
          <w:sz w:val="24"/>
          <w:szCs w:val="24"/>
        </w:rPr>
        <w:t xml:space="preserve">Relations are marked with cardinalities that allow to distinguish between functional and not functional properties. </w:t>
      </w:r>
      <w:r w:rsidRPr="00A43FB8">
        <w:rPr>
          <w:rFonts w:ascii="Times New Roman" w:hAnsi="Times New Roman"/>
          <w:sz w:val="24"/>
          <w:szCs w:val="24"/>
        </w:rPr>
        <w:t>Individuals are represented as dash-line rectangles.</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The basic concept of this ontology is </w:t>
      </w:r>
      <w:r w:rsidRPr="00A43FB8">
        <w:rPr>
          <w:rFonts w:ascii="Times New Roman" w:hAnsi="Times New Roman"/>
          <w:i/>
          <w:sz w:val="24"/>
          <w:szCs w:val="24"/>
        </w:rPr>
        <w:t>Node</w:t>
      </w:r>
      <w:r w:rsidRPr="00A43FB8">
        <w:rPr>
          <w:rFonts w:ascii="Times New Roman" w:hAnsi="Times New Roman"/>
          <w:sz w:val="24"/>
          <w:szCs w:val="24"/>
        </w:rPr>
        <w:t xml:space="preserve">. A node represents a communicating entity which takes part in a collaborative activity. </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Nodes play a role in the collaborative activity which determines the position of the entity within the collaborative group. This is captured by the concept </w:t>
      </w:r>
      <w:r w:rsidRPr="00A43FB8">
        <w:rPr>
          <w:rFonts w:ascii="Times New Roman" w:hAnsi="Times New Roman"/>
          <w:i/>
          <w:sz w:val="24"/>
          <w:szCs w:val="24"/>
        </w:rPr>
        <w:t>Role</w:t>
      </w:r>
      <w:r w:rsidRPr="00A43FB8">
        <w:rPr>
          <w:rFonts w:ascii="Times New Roman" w:hAnsi="Times New Roman"/>
          <w:sz w:val="24"/>
          <w:szCs w:val="24"/>
        </w:rPr>
        <w:t xml:space="preserve">. Therefore a relation called </w:t>
      </w:r>
      <w:r w:rsidRPr="00A43FB8">
        <w:rPr>
          <w:rFonts w:ascii="Times New Roman" w:hAnsi="Times New Roman"/>
          <w:i/>
          <w:sz w:val="24"/>
          <w:szCs w:val="24"/>
        </w:rPr>
        <w:t>hasRole</w:t>
      </w:r>
      <w:r w:rsidRPr="00A43FB8">
        <w:rPr>
          <w:rFonts w:ascii="Times New Roman" w:hAnsi="Times New Roman"/>
          <w:sz w:val="24"/>
          <w:szCs w:val="24"/>
        </w:rPr>
        <w:t xml:space="preserve"> links the Node and Role concepts. This relation is not functional because one node may have many roles.</w:t>
      </w:r>
    </w:p>
    <w:p w:rsidR="00A209E9" w:rsidRPr="00A43FB8" w:rsidRDefault="00314A3F" w:rsidP="004C21B4">
      <w:pPr>
        <w:ind w:firstLine="708"/>
        <w:rPr>
          <w:rFonts w:ascii="Times New Roman" w:hAnsi="Times New Roman"/>
          <w:i/>
          <w:sz w:val="24"/>
          <w:szCs w:val="24"/>
        </w:rPr>
      </w:pPr>
      <w:r>
        <w:rPr>
          <w:rFonts w:ascii="Times New Roman" w:hAnsi="Times New Roman"/>
          <w:sz w:val="24"/>
          <w:szCs w:val="24"/>
        </w:rPr>
        <w:t>Groups</w:t>
      </w:r>
      <w:r w:rsidR="00A209E9" w:rsidRPr="00A43FB8">
        <w:rPr>
          <w:rFonts w:ascii="Times New Roman" w:hAnsi="Times New Roman"/>
          <w:sz w:val="24"/>
          <w:szCs w:val="24"/>
        </w:rPr>
        <w:t xml:space="preserve"> are represented by the concept</w:t>
      </w:r>
      <w:r>
        <w:rPr>
          <w:rFonts w:ascii="Times New Roman" w:hAnsi="Times New Roman"/>
          <w:sz w:val="24"/>
          <w:szCs w:val="24"/>
        </w:rPr>
        <w:t xml:space="preserve">: </w:t>
      </w:r>
      <w:r w:rsidRPr="00A43FB8">
        <w:rPr>
          <w:rFonts w:ascii="Times New Roman" w:hAnsi="Times New Roman"/>
          <w:i/>
          <w:sz w:val="24"/>
          <w:szCs w:val="24"/>
        </w:rPr>
        <w:t>Group</w:t>
      </w:r>
      <w:r w:rsidR="00A209E9" w:rsidRPr="00A43FB8">
        <w:rPr>
          <w:rFonts w:ascii="Times New Roman" w:hAnsi="Times New Roman"/>
          <w:sz w:val="24"/>
          <w:szCs w:val="24"/>
        </w:rPr>
        <w:t xml:space="preserve">. The membership of roles to groups is expressed by the relation </w:t>
      </w:r>
      <w:r w:rsidR="00A209E9" w:rsidRPr="00A43FB8">
        <w:rPr>
          <w:rFonts w:ascii="Times New Roman" w:hAnsi="Times New Roman"/>
          <w:i/>
          <w:sz w:val="24"/>
          <w:szCs w:val="24"/>
        </w:rPr>
        <w:t xml:space="preserve">hasMember </w:t>
      </w:r>
      <w:r w:rsidR="00A209E9" w:rsidRPr="00A43FB8">
        <w:rPr>
          <w:rFonts w:ascii="Times New Roman" w:hAnsi="Times New Roman"/>
          <w:sz w:val="24"/>
          <w:szCs w:val="24"/>
        </w:rPr>
        <w:t xml:space="preserve">(going from </w:t>
      </w:r>
      <w:r w:rsidR="00A209E9" w:rsidRPr="00A43FB8">
        <w:rPr>
          <w:rFonts w:ascii="Times New Roman" w:hAnsi="Times New Roman"/>
          <w:i/>
          <w:sz w:val="24"/>
          <w:szCs w:val="24"/>
        </w:rPr>
        <w:t>Group</w:t>
      </w:r>
      <w:r w:rsidR="00A209E9" w:rsidRPr="00A43FB8">
        <w:rPr>
          <w:rFonts w:ascii="Times New Roman" w:hAnsi="Times New Roman"/>
          <w:sz w:val="24"/>
          <w:szCs w:val="24"/>
        </w:rPr>
        <w:t xml:space="preserve"> to </w:t>
      </w:r>
      <w:r w:rsidR="00A209E9" w:rsidRPr="00A43FB8">
        <w:rPr>
          <w:rFonts w:ascii="Times New Roman" w:hAnsi="Times New Roman"/>
          <w:i/>
          <w:sz w:val="24"/>
          <w:szCs w:val="24"/>
        </w:rPr>
        <w:t>Role</w:t>
      </w:r>
      <w:r w:rsidR="00A209E9" w:rsidRPr="00A43FB8">
        <w:rPr>
          <w:rFonts w:ascii="Times New Roman" w:hAnsi="Times New Roman"/>
          <w:sz w:val="24"/>
          <w:szCs w:val="24"/>
        </w:rPr>
        <w:t>)</w:t>
      </w:r>
      <w:r w:rsidR="00A209E9" w:rsidRPr="00A43FB8">
        <w:rPr>
          <w:rFonts w:ascii="Times New Roman" w:hAnsi="Times New Roman"/>
          <w:i/>
          <w:sz w:val="24"/>
          <w:szCs w:val="24"/>
        </w:rPr>
        <w:t>.</w:t>
      </w:r>
      <w:r w:rsidR="00A209E9" w:rsidRPr="00A43FB8">
        <w:rPr>
          <w:rFonts w:ascii="Times New Roman" w:hAnsi="Times New Roman"/>
          <w:sz w:val="24"/>
          <w:szCs w:val="24"/>
        </w:rPr>
        <w:t xml:space="preserve"> Its opp</w:t>
      </w:r>
      <w:r w:rsidR="00636A62">
        <w:rPr>
          <w:rFonts w:ascii="Times New Roman" w:hAnsi="Times New Roman"/>
          <w:sz w:val="24"/>
          <w:szCs w:val="24"/>
        </w:rPr>
        <w:t>o</w:t>
      </w:r>
      <w:r w:rsidR="00A209E9" w:rsidRPr="00A43FB8">
        <w:rPr>
          <w:rFonts w:ascii="Times New Roman" w:hAnsi="Times New Roman"/>
          <w:sz w:val="24"/>
          <w:szCs w:val="24"/>
        </w:rPr>
        <w:t xml:space="preserve">site is </w:t>
      </w:r>
      <w:r w:rsidR="00A209E9" w:rsidRPr="00A43FB8">
        <w:rPr>
          <w:rFonts w:ascii="Times New Roman" w:hAnsi="Times New Roman"/>
          <w:i/>
          <w:sz w:val="24"/>
          <w:szCs w:val="24"/>
        </w:rPr>
        <w:t xml:space="preserve">belongsToGroup. </w:t>
      </w:r>
    </w:p>
    <w:p w:rsidR="00A209E9" w:rsidRPr="00A43FB8" w:rsidRDefault="003C5155" w:rsidP="004C21B4">
      <w:pPr>
        <w:ind w:firstLine="708"/>
        <w:rPr>
          <w:rFonts w:ascii="Times New Roman" w:hAnsi="Times New Roman"/>
          <w:sz w:val="24"/>
          <w:szCs w:val="24"/>
        </w:rPr>
      </w:pPr>
      <w:r>
        <w:rPr>
          <w:rFonts w:ascii="Times New Roman" w:hAnsi="Times New Roman"/>
          <w:sz w:val="24"/>
          <w:szCs w:val="24"/>
        </w:rPr>
        <w:t>A node represents a participant who collaborates with others. This participant uses</w:t>
      </w:r>
      <w:r w:rsidR="00A209E9" w:rsidRPr="00A43FB8">
        <w:rPr>
          <w:rFonts w:ascii="Times New Roman" w:hAnsi="Times New Roman"/>
          <w:sz w:val="24"/>
          <w:szCs w:val="24"/>
        </w:rPr>
        <w:t xml:space="preserve"> a physical machine. Such machines are represented by the concept </w:t>
      </w:r>
      <w:r w:rsidR="00A209E9" w:rsidRPr="00A43FB8">
        <w:rPr>
          <w:rFonts w:ascii="Times New Roman" w:hAnsi="Times New Roman"/>
          <w:i/>
          <w:sz w:val="24"/>
          <w:szCs w:val="24"/>
        </w:rPr>
        <w:t>Device</w:t>
      </w:r>
      <w:r w:rsidR="00636A62">
        <w:rPr>
          <w:rFonts w:ascii="Times New Roman" w:hAnsi="Times New Roman"/>
          <w:i/>
          <w:sz w:val="24"/>
          <w:szCs w:val="24"/>
        </w:rPr>
        <w:t>,</w:t>
      </w:r>
      <w:r w:rsidR="00A209E9" w:rsidRPr="00A43FB8">
        <w:rPr>
          <w:rFonts w:ascii="Times New Roman" w:hAnsi="Times New Roman"/>
          <w:sz w:val="24"/>
          <w:szCs w:val="24"/>
        </w:rPr>
        <w:t xml:space="preserve"> and </w:t>
      </w:r>
      <w:r w:rsidR="00A209E9" w:rsidRPr="00A43FB8">
        <w:rPr>
          <w:rFonts w:ascii="Times New Roman" w:hAnsi="Times New Roman"/>
          <w:i/>
          <w:sz w:val="24"/>
          <w:szCs w:val="24"/>
        </w:rPr>
        <w:lastRenderedPageBreak/>
        <w:t>Node</w:t>
      </w:r>
      <w:r w:rsidR="00A209E9" w:rsidRPr="00A43FB8">
        <w:rPr>
          <w:rFonts w:ascii="Times New Roman" w:hAnsi="Times New Roman"/>
          <w:sz w:val="24"/>
          <w:szCs w:val="24"/>
        </w:rPr>
        <w:t xml:space="preserve"> is linked to </w:t>
      </w:r>
      <w:r w:rsidR="00A209E9" w:rsidRPr="00A43FB8">
        <w:rPr>
          <w:rFonts w:ascii="Times New Roman" w:hAnsi="Times New Roman"/>
          <w:i/>
          <w:sz w:val="24"/>
          <w:szCs w:val="24"/>
        </w:rPr>
        <w:t>Device</w:t>
      </w:r>
      <w:r w:rsidR="00A209E9" w:rsidRPr="00A43FB8">
        <w:rPr>
          <w:rFonts w:ascii="Times New Roman" w:hAnsi="Times New Roman"/>
          <w:sz w:val="24"/>
          <w:szCs w:val="24"/>
        </w:rPr>
        <w:t xml:space="preserve"> by the property </w:t>
      </w:r>
      <w:r w:rsidR="00A209E9" w:rsidRPr="00A43FB8">
        <w:rPr>
          <w:rFonts w:ascii="Times New Roman" w:hAnsi="Times New Roman"/>
          <w:i/>
          <w:sz w:val="24"/>
          <w:szCs w:val="24"/>
        </w:rPr>
        <w:t>hasHostingDevice</w:t>
      </w:r>
      <w:r w:rsidR="00A209E9" w:rsidRPr="00A43FB8">
        <w:rPr>
          <w:rFonts w:ascii="Times New Roman" w:hAnsi="Times New Roman"/>
          <w:sz w:val="24"/>
          <w:szCs w:val="24"/>
        </w:rPr>
        <w:t xml:space="preserve">. The inverse property is </w:t>
      </w:r>
      <w:r w:rsidR="00A209E9" w:rsidRPr="00A43FB8">
        <w:rPr>
          <w:rFonts w:ascii="Times New Roman" w:hAnsi="Times New Roman"/>
          <w:i/>
          <w:sz w:val="24"/>
          <w:szCs w:val="24"/>
        </w:rPr>
        <w:t>called HasHostedNode</w:t>
      </w:r>
      <w:r w:rsidR="00A209E9" w:rsidRPr="00A43FB8">
        <w:rPr>
          <w:rFonts w:ascii="Times New Roman" w:hAnsi="Times New Roman"/>
          <w:sz w:val="24"/>
          <w:szCs w:val="24"/>
        </w:rPr>
        <w:t>. The device identifier can represent for example its IP ad</w:t>
      </w:r>
      <w:r w:rsidR="00636A62">
        <w:rPr>
          <w:rFonts w:ascii="Times New Roman" w:hAnsi="Times New Roman"/>
          <w:sz w:val="24"/>
          <w:szCs w:val="24"/>
        </w:rPr>
        <w:t>d</w:t>
      </w:r>
      <w:r w:rsidR="00A209E9" w:rsidRPr="00A43FB8">
        <w:rPr>
          <w:rFonts w:ascii="Times New Roman" w:hAnsi="Times New Roman"/>
          <w:sz w:val="24"/>
          <w:szCs w:val="24"/>
        </w:rPr>
        <w:t>ress.</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Entities take part in the collaborative activity by sending and receiving data to/from other entities. The concept </w:t>
      </w:r>
      <w:r w:rsidRPr="00AA7B85">
        <w:rPr>
          <w:rFonts w:ascii="Times New Roman" w:hAnsi="Times New Roman"/>
          <w:i/>
          <w:sz w:val="24"/>
          <w:szCs w:val="24"/>
        </w:rPr>
        <w:t>Flow</w:t>
      </w:r>
      <w:r w:rsidRPr="00A43FB8">
        <w:rPr>
          <w:rFonts w:ascii="Times New Roman" w:hAnsi="Times New Roman"/>
          <w:sz w:val="24"/>
          <w:szCs w:val="24"/>
        </w:rPr>
        <w:t xml:space="preserve"> represents a communication link between two entities. Therefore, </w:t>
      </w:r>
      <w:r w:rsidRPr="00BF6EC8">
        <w:rPr>
          <w:rFonts w:ascii="Times New Roman" w:hAnsi="Times New Roman"/>
          <w:i/>
          <w:sz w:val="24"/>
          <w:szCs w:val="24"/>
        </w:rPr>
        <w:t>Flow</w:t>
      </w:r>
      <w:r w:rsidRPr="00A43FB8">
        <w:rPr>
          <w:rFonts w:ascii="Times New Roman" w:hAnsi="Times New Roman"/>
          <w:sz w:val="24"/>
          <w:szCs w:val="24"/>
        </w:rPr>
        <w:t xml:space="preserve"> is linked to </w:t>
      </w:r>
      <w:r w:rsidRPr="00BF6EC8">
        <w:rPr>
          <w:rFonts w:ascii="Times New Roman" w:hAnsi="Times New Roman"/>
          <w:i/>
          <w:sz w:val="24"/>
          <w:szCs w:val="24"/>
        </w:rPr>
        <w:t>Node</w:t>
      </w:r>
      <w:r w:rsidRPr="00A43FB8">
        <w:rPr>
          <w:rFonts w:ascii="Times New Roman" w:hAnsi="Times New Roman"/>
          <w:sz w:val="24"/>
          <w:szCs w:val="24"/>
        </w:rPr>
        <w:t xml:space="preserve"> by two properties: </w:t>
      </w:r>
      <w:r w:rsidRPr="00A43FB8">
        <w:rPr>
          <w:rFonts w:ascii="Times New Roman" w:hAnsi="Times New Roman"/>
          <w:i/>
          <w:sz w:val="24"/>
          <w:szCs w:val="24"/>
        </w:rPr>
        <w:t>hasSource</w:t>
      </w:r>
      <w:r w:rsidRPr="00A43FB8">
        <w:rPr>
          <w:rFonts w:ascii="Times New Roman" w:hAnsi="Times New Roman"/>
          <w:sz w:val="24"/>
          <w:szCs w:val="24"/>
        </w:rPr>
        <w:t xml:space="preserve"> and </w:t>
      </w:r>
      <w:r w:rsidRPr="00A43FB8">
        <w:rPr>
          <w:rFonts w:ascii="Times New Roman" w:hAnsi="Times New Roman"/>
          <w:i/>
          <w:sz w:val="24"/>
          <w:szCs w:val="24"/>
        </w:rPr>
        <w:t>hasDestination</w:t>
      </w:r>
      <w:r w:rsidRPr="00A43FB8">
        <w:rPr>
          <w:rFonts w:ascii="Times New Roman" w:hAnsi="Times New Roman"/>
          <w:sz w:val="24"/>
          <w:szCs w:val="24"/>
        </w:rPr>
        <w:t xml:space="preserve">. In this ontology, flows are considered as being unidirectional, and thus if a bidirectional communication between two nodes is required, it will be represented by two instances of </w:t>
      </w:r>
      <w:r w:rsidRPr="00A43FB8">
        <w:rPr>
          <w:rFonts w:ascii="Times New Roman" w:hAnsi="Times New Roman"/>
          <w:i/>
          <w:sz w:val="24"/>
          <w:szCs w:val="24"/>
        </w:rPr>
        <w:t>Flow</w:t>
      </w:r>
      <w:r w:rsidRPr="00A43FB8">
        <w:rPr>
          <w:rFonts w:ascii="Times New Roman" w:hAnsi="Times New Roman"/>
          <w:sz w:val="24"/>
          <w:szCs w:val="24"/>
        </w:rPr>
        <w:t xml:space="preserve"> with two opposite directions. The </w:t>
      </w:r>
      <w:r w:rsidRPr="00A43FB8">
        <w:rPr>
          <w:rFonts w:ascii="Times New Roman" w:hAnsi="Times New Roman"/>
          <w:i/>
          <w:sz w:val="24"/>
          <w:szCs w:val="24"/>
        </w:rPr>
        <w:t>hasSource</w:t>
      </w:r>
      <w:r w:rsidRPr="00A43FB8">
        <w:rPr>
          <w:rFonts w:ascii="Times New Roman" w:hAnsi="Times New Roman"/>
          <w:sz w:val="24"/>
          <w:szCs w:val="24"/>
        </w:rPr>
        <w:t xml:space="preserve"> property is functional, while </w:t>
      </w:r>
      <w:r w:rsidRPr="00A43FB8">
        <w:rPr>
          <w:rFonts w:ascii="Times New Roman" w:hAnsi="Times New Roman"/>
          <w:i/>
          <w:sz w:val="24"/>
          <w:szCs w:val="24"/>
        </w:rPr>
        <w:t>hasDestination</w:t>
      </w:r>
      <w:r w:rsidRPr="00A43FB8">
        <w:rPr>
          <w:rFonts w:ascii="Times New Roman" w:hAnsi="Times New Roman"/>
          <w:sz w:val="24"/>
          <w:szCs w:val="24"/>
        </w:rPr>
        <w:t xml:space="preserve"> is not functional, i.e., a flow has a single source node, but it may have several destination nodes (thus representing multicast links).</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The Session concept represents a set of flows belonging to the same collaborative activity. The </w:t>
      </w:r>
      <w:r w:rsidRPr="00A43FB8">
        <w:rPr>
          <w:rFonts w:ascii="Times New Roman" w:hAnsi="Times New Roman"/>
          <w:i/>
          <w:sz w:val="24"/>
          <w:szCs w:val="24"/>
        </w:rPr>
        <w:t>hasFlow</w:t>
      </w:r>
      <w:r w:rsidRPr="00A43FB8">
        <w:rPr>
          <w:rFonts w:ascii="Times New Roman" w:hAnsi="Times New Roman"/>
          <w:sz w:val="24"/>
          <w:szCs w:val="24"/>
        </w:rPr>
        <w:t xml:space="preserve"> property relates a session to a flow. The inverse property, </w:t>
      </w:r>
      <w:r w:rsidRPr="00A43FB8">
        <w:rPr>
          <w:rFonts w:ascii="Times New Roman" w:hAnsi="Times New Roman"/>
          <w:i/>
          <w:sz w:val="24"/>
          <w:szCs w:val="24"/>
        </w:rPr>
        <w:t>belongsToSession</w:t>
      </w:r>
      <w:r w:rsidRPr="00A43FB8">
        <w:rPr>
          <w:rFonts w:ascii="Times New Roman" w:hAnsi="Times New Roman"/>
          <w:sz w:val="24"/>
          <w:szCs w:val="24"/>
        </w:rPr>
        <w:t>, is functional, i.e., a flow belongs to a single session. Since flows are related to nodes, nodes are indirectly related to one or more sessions depending on the flows that connect them to other entities.</w:t>
      </w:r>
    </w:p>
    <w:p w:rsidR="007B3AAA" w:rsidRDefault="00A209E9" w:rsidP="002C0150">
      <w:pPr>
        <w:ind w:firstLine="708"/>
        <w:rPr>
          <w:rFonts w:ascii="Times New Roman" w:hAnsi="Times New Roman"/>
          <w:sz w:val="24"/>
          <w:szCs w:val="24"/>
        </w:rPr>
      </w:pPr>
      <w:r w:rsidRPr="00A43FB8">
        <w:rPr>
          <w:rFonts w:ascii="Times New Roman" w:hAnsi="Times New Roman"/>
          <w:sz w:val="24"/>
          <w:szCs w:val="24"/>
        </w:rPr>
        <w:t>In order to handle data flo</w:t>
      </w:r>
      <w:r w:rsidR="00FE7E46">
        <w:rPr>
          <w:rFonts w:ascii="Times New Roman" w:hAnsi="Times New Roman"/>
          <w:sz w:val="24"/>
          <w:szCs w:val="24"/>
        </w:rPr>
        <w:t>ws, nodes use external software components</w:t>
      </w:r>
      <w:r w:rsidRPr="00A43FB8">
        <w:rPr>
          <w:rFonts w:ascii="Times New Roman" w:hAnsi="Times New Roman"/>
          <w:sz w:val="24"/>
          <w:szCs w:val="24"/>
        </w:rPr>
        <w:t xml:space="preserve"> that are deployed on the same device </w:t>
      </w:r>
      <w:r w:rsidR="00ED6C85">
        <w:rPr>
          <w:rFonts w:ascii="Times New Roman" w:hAnsi="Times New Roman"/>
          <w:sz w:val="24"/>
          <w:szCs w:val="24"/>
        </w:rPr>
        <w:t>than</w:t>
      </w:r>
      <w:r w:rsidR="00ED6C85" w:rsidRPr="00A43FB8">
        <w:rPr>
          <w:rFonts w:ascii="Times New Roman" w:hAnsi="Times New Roman"/>
          <w:sz w:val="24"/>
          <w:szCs w:val="24"/>
        </w:rPr>
        <w:t xml:space="preserve"> </w:t>
      </w:r>
      <w:r w:rsidRPr="00A43FB8">
        <w:rPr>
          <w:rFonts w:ascii="Times New Roman" w:hAnsi="Times New Roman"/>
          <w:sz w:val="24"/>
          <w:szCs w:val="24"/>
        </w:rPr>
        <w:t>them. This enables the separation between business code (</w:t>
      </w:r>
      <w:r w:rsidR="007600A2">
        <w:rPr>
          <w:rFonts w:ascii="Times New Roman" w:hAnsi="Times New Roman"/>
          <w:sz w:val="24"/>
          <w:szCs w:val="24"/>
        </w:rPr>
        <w:t xml:space="preserve">specific to application domaine and </w:t>
      </w:r>
      <w:r w:rsidRPr="00A43FB8">
        <w:rPr>
          <w:rFonts w:ascii="Times New Roman" w:hAnsi="Times New Roman"/>
          <w:sz w:val="24"/>
          <w:szCs w:val="24"/>
        </w:rPr>
        <w:t xml:space="preserve">implemented in entities’ components) and collaboration code (implemented in such external components). These external components are represented by the </w:t>
      </w:r>
      <w:r w:rsidRPr="00A43FB8">
        <w:rPr>
          <w:rFonts w:ascii="Times New Roman" w:hAnsi="Times New Roman"/>
          <w:i/>
          <w:sz w:val="24"/>
          <w:szCs w:val="24"/>
        </w:rPr>
        <w:t>Tool</w:t>
      </w:r>
      <w:r w:rsidRPr="00A43FB8">
        <w:rPr>
          <w:rFonts w:ascii="Times New Roman" w:hAnsi="Times New Roman"/>
          <w:sz w:val="24"/>
          <w:szCs w:val="24"/>
        </w:rPr>
        <w:t xml:space="preserve"> concept. </w:t>
      </w:r>
      <w:r w:rsidR="003C7B30">
        <w:rPr>
          <w:rFonts w:ascii="Times New Roman" w:hAnsi="Times New Roman"/>
          <w:sz w:val="24"/>
          <w:szCs w:val="24"/>
        </w:rPr>
        <w:t>The tool is software that allows sending and receiving data flows. They</w:t>
      </w:r>
      <w:r w:rsidRPr="00A43FB8">
        <w:rPr>
          <w:rFonts w:ascii="Times New Roman" w:hAnsi="Times New Roman"/>
          <w:sz w:val="24"/>
          <w:szCs w:val="24"/>
        </w:rPr>
        <w:t xml:space="preserve"> are composed of several components, e.g., a sender component and a receiver component. </w:t>
      </w:r>
      <w:r w:rsidR="003C7B30">
        <w:rPr>
          <w:rFonts w:ascii="Times New Roman" w:hAnsi="Times New Roman"/>
          <w:sz w:val="24"/>
          <w:szCs w:val="24"/>
        </w:rPr>
        <w:t xml:space="preserve">Tools are managed by nodes; </w:t>
      </w:r>
      <w:r w:rsidR="003C7B30" w:rsidRPr="003C7B30">
        <w:rPr>
          <w:rFonts w:ascii="Times New Roman" w:hAnsi="Times New Roman"/>
          <w:sz w:val="24"/>
          <w:szCs w:val="24"/>
        </w:rPr>
        <w:t>components</w:t>
      </w:r>
      <w:r w:rsidR="002C0150">
        <w:rPr>
          <w:rFonts w:ascii="Times New Roman" w:hAnsi="Times New Roman"/>
          <w:sz w:val="24"/>
          <w:szCs w:val="24"/>
        </w:rPr>
        <w:t xml:space="preserve"> </w:t>
      </w:r>
      <w:r w:rsidR="003C7B30" w:rsidRPr="003C7B30">
        <w:rPr>
          <w:rFonts w:ascii="Times New Roman" w:hAnsi="Times New Roman"/>
          <w:sz w:val="24"/>
          <w:szCs w:val="24"/>
        </w:rPr>
        <w:t>are</w:t>
      </w:r>
      <w:r w:rsidR="002C0150">
        <w:rPr>
          <w:rFonts w:ascii="Times New Roman" w:hAnsi="Times New Roman"/>
          <w:sz w:val="24"/>
          <w:szCs w:val="24"/>
        </w:rPr>
        <w:t xml:space="preserve"> </w:t>
      </w:r>
      <w:r w:rsidR="003C7B30" w:rsidRPr="003C7B30">
        <w:rPr>
          <w:rFonts w:ascii="Times New Roman" w:hAnsi="Times New Roman"/>
          <w:sz w:val="24"/>
          <w:szCs w:val="24"/>
        </w:rPr>
        <w:t>"subparts"</w:t>
      </w:r>
      <w:r w:rsidR="00593F23">
        <w:rPr>
          <w:rFonts w:ascii="Times New Roman" w:hAnsi="Times New Roman"/>
          <w:sz w:val="24"/>
          <w:szCs w:val="24"/>
        </w:rPr>
        <w:t>, fragments</w:t>
      </w:r>
      <w:r w:rsidR="002C0150">
        <w:rPr>
          <w:rFonts w:ascii="Times New Roman" w:hAnsi="Times New Roman"/>
          <w:sz w:val="24"/>
          <w:szCs w:val="24"/>
        </w:rPr>
        <w:t xml:space="preserve"> </w:t>
      </w:r>
      <w:r w:rsidR="003C7B30" w:rsidRPr="003C7B30">
        <w:rPr>
          <w:rFonts w:ascii="Times New Roman" w:hAnsi="Times New Roman"/>
          <w:sz w:val="24"/>
          <w:szCs w:val="24"/>
        </w:rPr>
        <w:t>of</w:t>
      </w:r>
      <w:r w:rsidR="002C0150">
        <w:rPr>
          <w:rFonts w:ascii="Times New Roman" w:hAnsi="Times New Roman"/>
          <w:sz w:val="24"/>
          <w:szCs w:val="24"/>
        </w:rPr>
        <w:t xml:space="preserve"> </w:t>
      </w:r>
      <w:r w:rsidR="003C7B30" w:rsidRPr="003C7B30">
        <w:rPr>
          <w:rFonts w:ascii="Times New Roman" w:hAnsi="Times New Roman"/>
          <w:sz w:val="24"/>
          <w:szCs w:val="24"/>
        </w:rPr>
        <w:t>software, that's why there is a relationship between them.</w:t>
      </w:r>
    </w:p>
    <w:p w:rsidR="006077CE" w:rsidRDefault="009E111A" w:rsidP="006077CE">
      <w:pPr>
        <w:ind w:firstLine="708"/>
        <w:jc w:val="cente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5391150" cy="7324725"/>
            <wp:effectExtent l="19050" t="0" r="0" b="0"/>
            <wp:docPr id="1" name="Image 1" descr="onto-col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o-collab"/>
                    <pic:cNvPicPr>
                      <a:picLocks noChangeAspect="1" noChangeArrowheads="1"/>
                    </pic:cNvPicPr>
                  </pic:nvPicPr>
                  <pic:blipFill>
                    <a:blip r:embed="rId11"/>
                    <a:srcRect/>
                    <a:stretch>
                      <a:fillRect/>
                    </a:stretch>
                  </pic:blipFill>
                  <pic:spPr bwMode="auto">
                    <a:xfrm>
                      <a:off x="0" y="0"/>
                      <a:ext cx="5391150" cy="7324725"/>
                    </a:xfrm>
                    <a:prstGeom prst="rect">
                      <a:avLst/>
                    </a:prstGeom>
                    <a:noFill/>
                    <a:ln w="9525">
                      <a:noFill/>
                      <a:miter lim="800000"/>
                      <a:headEnd/>
                      <a:tailEnd/>
                    </a:ln>
                  </pic:spPr>
                </pic:pic>
              </a:graphicData>
            </a:graphic>
          </wp:inline>
        </w:drawing>
      </w:r>
      <w:r w:rsidR="00E73413">
        <w:rPr>
          <w:rFonts w:ascii="Times New Roman" w:hAnsi="Times New Roman"/>
          <w:sz w:val="24"/>
          <w:szCs w:val="24"/>
        </w:rPr>
        <w:t>F</w:t>
      </w:r>
      <w:r w:rsidR="009C68A1">
        <w:rPr>
          <w:rFonts w:ascii="Times New Roman" w:hAnsi="Times New Roman"/>
          <w:sz w:val="24"/>
          <w:szCs w:val="24"/>
        </w:rPr>
        <w:t>ig</w:t>
      </w:r>
      <w:r w:rsidR="00A209E9">
        <w:rPr>
          <w:rFonts w:ascii="Times New Roman" w:hAnsi="Times New Roman"/>
          <w:sz w:val="24"/>
          <w:szCs w:val="24"/>
        </w:rPr>
        <w:t xml:space="preserve">. </w:t>
      </w:r>
      <w:r w:rsidR="004D46E6">
        <w:rPr>
          <w:rFonts w:ascii="Times New Roman" w:hAnsi="Times New Roman"/>
          <w:sz w:val="24"/>
          <w:szCs w:val="24"/>
        </w:rPr>
        <w:t>4</w:t>
      </w:r>
      <w:r w:rsidR="00A209E9">
        <w:rPr>
          <w:rFonts w:ascii="Times New Roman" w:hAnsi="Times New Roman"/>
          <w:sz w:val="24"/>
          <w:szCs w:val="24"/>
        </w:rPr>
        <w:t>.</w:t>
      </w:r>
      <w:r w:rsidR="00592FEB">
        <w:rPr>
          <w:rFonts w:ascii="Times New Roman" w:hAnsi="Times New Roman"/>
          <w:sz w:val="24"/>
          <w:szCs w:val="24"/>
        </w:rPr>
        <w:t>1</w:t>
      </w:r>
      <w:r w:rsidR="00A209E9" w:rsidRPr="00A43FB8">
        <w:rPr>
          <w:rFonts w:ascii="Times New Roman" w:hAnsi="Times New Roman"/>
          <w:sz w:val="24"/>
          <w:szCs w:val="24"/>
        </w:rPr>
        <w:t xml:space="preserve"> Main concepts and relations of GCO</w:t>
      </w:r>
    </w:p>
    <w:p w:rsidR="00A209E9" w:rsidRPr="00A43FB8" w:rsidRDefault="006077CE" w:rsidP="00D43E46">
      <w:pPr>
        <w:ind w:firstLine="708"/>
        <w:rPr>
          <w:rFonts w:ascii="Times New Roman" w:hAnsi="Times New Roman"/>
          <w:sz w:val="24"/>
          <w:szCs w:val="24"/>
        </w:rPr>
      </w:pPr>
      <w:r w:rsidRPr="00A43FB8">
        <w:rPr>
          <w:rFonts w:ascii="Times New Roman" w:hAnsi="Times New Roman"/>
          <w:sz w:val="24"/>
          <w:szCs w:val="24"/>
        </w:rPr>
        <w:t xml:space="preserve">Therefore the </w:t>
      </w:r>
      <w:r w:rsidRPr="00A43FB8">
        <w:rPr>
          <w:rFonts w:ascii="Times New Roman" w:hAnsi="Times New Roman"/>
          <w:i/>
          <w:sz w:val="24"/>
          <w:szCs w:val="24"/>
        </w:rPr>
        <w:t>Tool</w:t>
      </w:r>
      <w:r w:rsidRPr="00A43FB8">
        <w:rPr>
          <w:rFonts w:ascii="Times New Roman" w:hAnsi="Times New Roman"/>
          <w:sz w:val="24"/>
          <w:szCs w:val="24"/>
        </w:rPr>
        <w:t xml:space="preserve"> concept is related to a concept called </w:t>
      </w:r>
      <w:r w:rsidRPr="00A43FB8">
        <w:rPr>
          <w:rFonts w:ascii="Times New Roman" w:hAnsi="Times New Roman"/>
          <w:i/>
          <w:sz w:val="24"/>
          <w:szCs w:val="24"/>
        </w:rPr>
        <w:t>Component</w:t>
      </w:r>
      <w:r w:rsidRPr="00A43FB8">
        <w:rPr>
          <w:rFonts w:ascii="Times New Roman" w:hAnsi="Times New Roman"/>
          <w:sz w:val="24"/>
          <w:szCs w:val="24"/>
        </w:rPr>
        <w:t xml:space="preserve"> through the property</w:t>
      </w:r>
      <w:r w:rsidRPr="00A43FB8">
        <w:rPr>
          <w:rFonts w:ascii="Times New Roman" w:hAnsi="Times New Roman"/>
          <w:i/>
          <w:sz w:val="24"/>
          <w:szCs w:val="24"/>
        </w:rPr>
        <w:t xml:space="preserve"> </w:t>
      </w:r>
      <w:r w:rsidR="00A209E9" w:rsidRPr="00A43FB8">
        <w:rPr>
          <w:rFonts w:ascii="Times New Roman" w:hAnsi="Times New Roman"/>
          <w:i/>
          <w:sz w:val="24"/>
          <w:szCs w:val="24"/>
        </w:rPr>
        <w:t>hasComponent</w:t>
      </w:r>
      <w:r w:rsidR="00A209E9" w:rsidRPr="00A43FB8">
        <w:rPr>
          <w:rFonts w:ascii="Times New Roman" w:hAnsi="Times New Roman"/>
          <w:sz w:val="24"/>
          <w:szCs w:val="24"/>
        </w:rPr>
        <w:t xml:space="preserve">. Since components handle flows, a property called </w:t>
      </w:r>
      <w:r w:rsidR="00A209E9" w:rsidRPr="00A43FB8">
        <w:rPr>
          <w:rFonts w:ascii="Times New Roman" w:hAnsi="Times New Roman"/>
          <w:i/>
          <w:sz w:val="24"/>
          <w:szCs w:val="24"/>
        </w:rPr>
        <w:t>managesFlow</w:t>
      </w:r>
      <w:r w:rsidR="00A209E9" w:rsidRPr="00A43FB8">
        <w:rPr>
          <w:rFonts w:ascii="Times New Roman" w:hAnsi="Times New Roman"/>
          <w:sz w:val="24"/>
          <w:szCs w:val="24"/>
        </w:rPr>
        <w:t xml:space="preserve"> links </w:t>
      </w:r>
      <w:r w:rsidR="00A209E9" w:rsidRPr="00A43FB8">
        <w:rPr>
          <w:rFonts w:ascii="Times New Roman" w:hAnsi="Times New Roman"/>
          <w:i/>
          <w:sz w:val="24"/>
          <w:szCs w:val="24"/>
        </w:rPr>
        <w:t>Component</w:t>
      </w:r>
      <w:r w:rsidR="00A209E9" w:rsidRPr="00A43FB8">
        <w:rPr>
          <w:rFonts w:ascii="Times New Roman" w:hAnsi="Times New Roman"/>
          <w:sz w:val="24"/>
          <w:szCs w:val="24"/>
        </w:rPr>
        <w:t xml:space="preserve"> and </w:t>
      </w:r>
      <w:r w:rsidR="00A209E9" w:rsidRPr="00A43FB8">
        <w:rPr>
          <w:rFonts w:ascii="Times New Roman" w:hAnsi="Times New Roman"/>
          <w:i/>
          <w:sz w:val="24"/>
          <w:szCs w:val="24"/>
        </w:rPr>
        <w:t>Flow</w:t>
      </w:r>
      <w:r w:rsidR="00A209E9" w:rsidRPr="00A43FB8">
        <w:rPr>
          <w:rFonts w:ascii="Times New Roman" w:hAnsi="Times New Roman"/>
          <w:sz w:val="24"/>
          <w:szCs w:val="24"/>
        </w:rPr>
        <w:t>. Components have a data type (the same as the data type of the flow that they manage) and are deployed</w:t>
      </w:r>
      <w:r w:rsidR="00AD2E7E">
        <w:rPr>
          <w:rFonts w:ascii="Times New Roman" w:hAnsi="Times New Roman"/>
          <w:sz w:val="24"/>
          <w:szCs w:val="24"/>
        </w:rPr>
        <w:t xml:space="preserve"> </w:t>
      </w:r>
      <w:r w:rsidR="00AD2E7E" w:rsidRPr="00A43FB8">
        <w:rPr>
          <w:rFonts w:ascii="Times New Roman" w:hAnsi="Times New Roman"/>
          <w:sz w:val="24"/>
          <w:szCs w:val="24"/>
        </w:rPr>
        <w:t>(</w:t>
      </w:r>
      <w:r w:rsidR="00AD2E7E" w:rsidRPr="00A43FB8">
        <w:rPr>
          <w:rFonts w:ascii="Times New Roman" w:hAnsi="Times New Roman"/>
          <w:i/>
          <w:sz w:val="24"/>
          <w:szCs w:val="24"/>
        </w:rPr>
        <w:t>isDeployedOn</w:t>
      </w:r>
      <w:r w:rsidR="00AD2E7E" w:rsidRPr="00A43FB8">
        <w:rPr>
          <w:rFonts w:ascii="Times New Roman" w:hAnsi="Times New Roman"/>
          <w:sz w:val="24"/>
          <w:szCs w:val="24"/>
        </w:rPr>
        <w:t xml:space="preserve"> property)</w:t>
      </w:r>
      <w:r w:rsidR="00A209E9" w:rsidRPr="00A43FB8">
        <w:rPr>
          <w:rFonts w:ascii="Times New Roman" w:hAnsi="Times New Roman"/>
          <w:sz w:val="24"/>
          <w:szCs w:val="24"/>
        </w:rPr>
        <w:t xml:space="preserve"> on a single </w:t>
      </w:r>
      <w:r w:rsidR="00547609">
        <w:rPr>
          <w:rFonts w:ascii="Times New Roman" w:hAnsi="Times New Roman"/>
          <w:sz w:val="24"/>
          <w:szCs w:val="24"/>
        </w:rPr>
        <w:t>node</w:t>
      </w:r>
      <w:r w:rsidR="00AD2E7E">
        <w:rPr>
          <w:rFonts w:ascii="Times New Roman" w:hAnsi="Times New Roman"/>
          <w:sz w:val="24"/>
          <w:szCs w:val="24"/>
        </w:rPr>
        <w:t xml:space="preserve"> (thus, they are deployed on the device</w:t>
      </w:r>
      <w:r w:rsidR="00142A0D">
        <w:rPr>
          <w:rFonts w:ascii="Times New Roman" w:hAnsi="Times New Roman"/>
          <w:sz w:val="24"/>
          <w:szCs w:val="24"/>
        </w:rPr>
        <w:t xml:space="preserve"> that hosts the node</w:t>
      </w:r>
      <w:r w:rsidR="00AD2E7E">
        <w:rPr>
          <w:rFonts w:ascii="Times New Roman" w:hAnsi="Times New Roman"/>
          <w:sz w:val="24"/>
          <w:szCs w:val="24"/>
        </w:rPr>
        <w:t>)</w:t>
      </w:r>
      <w:r w:rsidR="00A209E9" w:rsidRPr="00A43FB8">
        <w:rPr>
          <w:rFonts w:ascii="Times New Roman" w:hAnsi="Times New Roman"/>
          <w:sz w:val="24"/>
          <w:szCs w:val="24"/>
        </w:rPr>
        <w:t xml:space="preserve">. The Component concept has several subconcepts that represent components depending on </w:t>
      </w:r>
      <w:r w:rsidR="00A209E9" w:rsidRPr="00A43FB8">
        <w:rPr>
          <w:rFonts w:ascii="Times New Roman" w:hAnsi="Times New Roman"/>
          <w:sz w:val="24"/>
          <w:szCs w:val="24"/>
        </w:rPr>
        <w:lastRenderedPageBreak/>
        <w:t>the handled data type (</w:t>
      </w:r>
      <w:r w:rsidR="00A209E9" w:rsidRPr="00A43FB8">
        <w:rPr>
          <w:rFonts w:ascii="Times New Roman" w:hAnsi="Times New Roman"/>
          <w:i/>
          <w:sz w:val="24"/>
          <w:szCs w:val="24"/>
        </w:rPr>
        <w:t>AudioComponent</w:t>
      </w:r>
      <w:r w:rsidR="00A209E9" w:rsidRPr="00A43FB8">
        <w:rPr>
          <w:rFonts w:ascii="Times New Roman" w:hAnsi="Times New Roman"/>
          <w:sz w:val="24"/>
          <w:szCs w:val="24"/>
        </w:rPr>
        <w:t xml:space="preserve">, </w:t>
      </w:r>
      <w:r w:rsidR="00A209E9" w:rsidRPr="00A43FB8">
        <w:rPr>
          <w:rFonts w:ascii="Times New Roman" w:hAnsi="Times New Roman"/>
          <w:i/>
          <w:sz w:val="24"/>
          <w:szCs w:val="24"/>
        </w:rPr>
        <w:t>TextComponent</w:t>
      </w:r>
      <w:r w:rsidR="00A209E9" w:rsidRPr="00A43FB8">
        <w:rPr>
          <w:rFonts w:ascii="Times New Roman" w:hAnsi="Times New Roman"/>
          <w:sz w:val="24"/>
          <w:szCs w:val="24"/>
        </w:rPr>
        <w:t xml:space="preserve"> and</w:t>
      </w:r>
      <w:r w:rsidR="00A209E9" w:rsidRPr="00A43FB8">
        <w:rPr>
          <w:rFonts w:ascii="Times New Roman" w:hAnsi="Times New Roman"/>
          <w:i/>
          <w:sz w:val="24"/>
          <w:szCs w:val="24"/>
        </w:rPr>
        <w:t xml:space="preserve"> VideoComponent</w:t>
      </w:r>
      <w:r w:rsidR="00A209E9" w:rsidRPr="00A43FB8">
        <w:rPr>
          <w:rFonts w:ascii="Times New Roman" w:hAnsi="Times New Roman"/>
          <w:sz w:val="24"/>
          <w:szCs w:val="24"/>
        </w:rPr>
        <w:t>) and on the direction of the handled flow (</w:t>
      </w:r>
      <w:r w:rsidR="00A209E9" w:rsidRPr="00A43FB8">
        <w:rPr>
          <w:rFonts w:ascii="Times New Roman" w:hAnsi="Times New Roman"/>
          <w:i/>
          <w:sz w:val="24"/>
          <w:szCs w:val="24"/>
        </w:rPr>
        <w:t>SenderComponent</w:t>
      </w:r>
      <w:r w:rsidR="00A209E9" w:rsidRPr="00A43FB8">
        <w:rPr>
          <w:rFonts w:ascii="Times New Roman" w:hAnsi="Times New Roman"/>
          <w:sz w:val="24"/>
          <w:szCs w:val="24"/>
        </w:rPr>
        <w:t xml:space="preserve"> and </w:t>
      </w:r>
      <w:r w:rsidR="00A209E9" w:rsidRPr="00A43FB8">
        <w:rPr>
          <w:rFonts w:ascii="Times New Roman" w:hAnsi="Times New Roman"/>
          <w:i/>
          <w:sz w:val="24"/>
          <w:szCs w:val="24"/>
        </w:rPr>
        <w:t>ReceiverComponent</w:t>
      </w:r>
      <w:r w:rsidR="00A209E9" w:rsidRPr="00A43FB8">
        <w:rPr>
          <w:rFonts w:ascii="Times New Roman" w:hAnsi="Times New Roman"/>
          <w:sz w:val="24"/>
          <w:szCs w:val="24"/>
        </w:rPr>
        <w:t xml:space="preserve">). </w:t>
      </w:r>
      <w:r w:rsidR="00A209E9" w:rsidRPr="00A43FB8">
        <w:rPr>
          <w:rFonts w:ascii="Times New Roman" w:hAnsi="Times New Roman"/>
          <w:i/>
          <w:sz w:val="24"/>
          <w:szCs w:val="24"/>
        </w:rPr>
        <w:t>SenderComponent</w:t>
      </w:r>
      <w:r w:rsidR="00A209E9" w:rsidRPr="00A43FB8">
        <w:rPr>
          <w:rFonts w:ascii="Times New Roman" w:hAnsi="Times New Roman"/>
          <w:sz w:val="24"/>
          <w:szCs w:val="24"/>
        </w:rPr>
        <w:t xml:space="preserve"> and </w:t>
      </w:r>
      <w:r w:rsidR="00A209E9" w:rsidRPr="00A43FB8">
        <w:rPr>
          <w:rFonts w:ascii="Times New Roman" w:hAnsi="Times New Roman"/>
          <w:i/>
          <w:sz w:val="24"/>
          <w:szCs w:val="24"/>
        </w:rPr>
        <w:t>ReceiverComponent</w:t>
      </w:r>
      <w:r w:rsidR="00A209E9" w:rsidRPr="00A43FB8">
        <w:rPr>
          <w:rFonts w:ascii="Times New Roman" w:hAnsi="Times New Roman"/>
          <w:sz w:val="24"/>
          <w:szCs w:val="24"/>
        </w:rPr>
        <w:t xml:space="preserve"> are linked to </w:t>
      </w:r>
      <w:r w:rsidR="00A209E9" w:rsidRPr="00A43FB8">
        <w:rPr>
          <w:rFonts w:ascii="Times New Roman" w:hAnsi="Times New Roman"/>
          <w:i/>
          <w:sz w:val="24"/>
          <w:szCs w:val="24"/>
        </w:rPr>
        <w:t>Flow</w:t>
      </w:r>
      <w:r w:rsidR="00D05FE9">
        <w:rPr>
          <w:rFonts w:ascii="Times New Roman" w:hAnsi="Times New Roman"/>
          <w:sz w:val="24"/>
          <w:szCs w:val="24"/>
        </w:rPr>
        <w:t xml:space="preserve"> by two sub</w:t>
      </w:r>
      <w:r w:rsidR="001A6E15">
        <w:rPr>
          <w:rFonts w:ascii="Times New Roman" w:hAnsi="Times New Roman"/>
          <w:sz w:val="24"/>
          <w:szCs w:val="24"/>
        </w:rPr>
        <w:t>-</w:t>
      </w:r>
      <w:r w:rsidR="00A209E9" w:rsidRPr="00A43FB8">
        <w:rPr>
          <w:rFonts w:ascii="Times New Roman" w:hAnsi="Times New Roman"/>
          <w:sz w:val="24"/>
          <w:szCs w:val="24"/>
        </w:rPr>
        <w:t xml:space="preserve">relations of </w:t>
      </w:r>
      <w:r w:rsidR="00A209E9" w:rsidRPr="00A43FB8">
        <w:rPr>
          <w:rFonts w:ascii="Times New Roman" w:hAnsi="Times New Roman"/>
          <w:i/>
          <w:sz w:val="24"/>
          <w:szCs w:val="24"/>
        </w:rPr>
        <w:t>managesFlow</w:t>
      </w:r>
      <w:r w:rsidR="00A209E9" w:rsidRPr="00A43FB8">
        <w:rPr>
          <w:rFonts w:ascii="Times New Roman" w:hAnsi="Times New Roman"/>
          <w:sz w:val="24"/>
          <w:szCs w:val="24"/>
        </w:rPr>
        <w:t xml:space="preserve">: </w:t>
      </w:r>
      <w:r w:rsidR="00A209E9" w:rsidRPr="00A43FB8">
        <w:rPr>
          <w:rFonts w:ascii="Times New Roman" w:hAnsi="Times New Roman"/>
          <w:i/>
          <w:sz w:val="24"/>
          <w:szCs w:val="24"/>
        </w:rPr>
        <w:t>sendsFlow</w:t>
      </w:r>
      <w:r w:rsidR="00A209E9" w:rsidRPr="00A43FB8">
        <w:rPr>
          <w:rFonts w:ascii="Times New Roman" w:hAnsi="Times New Roman"/>
          <w:sz w:val="24"/>
          <w:szCs w:val="24"/>
        </w:rPr>
        <w:t xml:space="preserve"> and </w:t>
      </w:r>
      <w:r w:rsidR="00A209E9" w:rsidRPr="00A43FB8">
        <w:rPr>
          <w:rFonts w:ascii="Times New Roman" w:hAnsi="Times New Roman"/>
          <w:i/>
          <w:sz w:val="24"/>
          <w:szCs w:val="24"/>
        </w:rPr>
        <w:t>receivesFlow</w:t>
      </w:r>
      <w:r w:rsidR="00A209E9" w:rsidRPr="00A43FB8">
        <w:rPr>
          <w:rFonts w:ascii="Times New Roman" w:hAnsi="Times New Roman"/>
          <w:sz w:val="24"/>
          <w:szCs w:val="24"/>
        </w:rPr>
        <w:t>, respectively.</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In order to represent the nature of data exchanged through a flow, the </w:t>
      </w:r>
      <w:r w:rsidRPr="00A43FB8">
        <w:rPr>
          <w:rFonts w:ascii="Times New Roman" w:hAnsi="Times New Roman"/>
          <w:i/>
          <w:sz w:val="24"/>
          <w:szCs w:val="24"/>
        </w:rPr>
        <w:t>Flow</w:t>
      </w:r>
      <w:r w:rsidRPr="00A43FB8">
        <w:rPr>
          <w:rFonts w:ascii="Times New Roman" w:hAnsi="Times New Roman"/>
          <w:sz w:val="24"/>
          <w:szCs w:val="24"/>
        </w:rPr>
        <w:t xml:space="preserve"> concept has a functional property called </w:t>
      </w:r>
      <w:r w:rsidRPr="00A43FB8">
        <w:rPr>
          <w:rFonts w:ascii="Times New Roman" w:hAnsi="Times New Roman"/>
          <w:i/>
          <w:sz w:val="24"/>
          <w:szCs w:val="24"/>
        </w:rPr>
        <w:t>hasDataType</w:t>
      </w:r>
      <w:r w:rsidRPr="00A43FB8">
        <w:rPr>
          <w:rFonts w:ascii="Times New Roman" w:hAnsi="Times New Roman"/>
          <w:sz w:val="24"/>
          <w:szCs w:val="24"/>
        </w:rPr>
        <w:t xml:space="preserve"> that relates it to the </w:t>
      </w:r>
      <w:r w:rsidRPr="00A43FB8">
        <w:rPr>
          <w:rFonts w:ascii="Times New Roman" w:hAnsi="Times New Roman"/>
          <w:i/>
          <w:sz w:val="24"/>
          <w:szCs w:val="24"/>
        </w:rPr>
        <w:t>DataType</w:t>
      </w:r>
      <w:r w:rsidRPr="00A43FB8">
        <w:rPr>
          <w:rFonts w:ascii="Times New Roman" w:hAnsi="Times New Roman"/>
          <w:sz w:val="24"/>
          <w:szCs w:val="24"/>
        </w:rPr>
        <w:t xml:space="preserve"> concept. Possible values of data types are captured through the </w:t>
      </w:r>
      <w:r w:rsidRPr="00A43FB8">
        <w:rPr>
          <w:rFonts w:ascii="Times New Roman" w:hAnsi="Times New Roman"/>
          <w:i/>
          <w:sz w:val="24"/>
          <w:szCs w:val="24"/>
        </w:rPr>
        <w:t>DataType</w:t>
      </w:r>
      <w:r w:rsidRPr="00A43FB8">
        <w:rPr>
          <w:rFonts w:ascii="Times New Roman" w:hAnsi="Times New Roman"/>
          <w:sz w:val="24"/>
          <w:szCs w:val="24"/>
        </w:rPr>
        <w:t xml:space="preserve"> individuals audio, text and video (additional data types could be considered). The subconcepts of </w:t>
      </w:r>
      <w:r w:rsidRPr="00A43FB8">
        <w:rPr>
          <w:rFonts w:ascii="Times New Roman" w:hAnsi="Times New Roman"/>
          <w:i/>
          <w:sz w:val="24"/>
          <w:szCs w:val="24"/>
        </w:rPr>
        <w:t>Flow</w:t>
      </w:r>
      <w:r w:rsidRPr="00A43FB8">
        <w:rPr>
          <w:rFonts w:ascii="Times New Roman" w:hAnsi="Times New Roman"/>
          <w:sz w:val="24"/>
          <w:szCs w:val="24"/>
        </w:rPr>
        <w:t xml:space="preserve"> differ in the value of their data type: </w:t>
      </w:r>
      <w:r w:rsidRPr="00A43FB8">
        <w:rPr>
          <w:rFonts w:ascii="Times New Roman" w:hAnsi="Times New Roman"/>
          <w:i/>
          <w:sz w:val="24"/>
          <w:szCs w:val="24"/>
        </w:rPr>
        <w:t>AudioFlow</w:t>
      </w:r>
      <w:r w:rsidRPr="00A43FB8">
        <w:rPr>
          <w:rFonts w:ascii="Times New Roman" w:hAnsi="Times New Roman"/>
          <w:sz w:val="24"/>
          <w:szCs w:val="24"/>
        </w:rPr>
        <w:t xml:space="preserve">, </w:t>
      </w:r>
      <w:r w:rsidRPr="00A43FB8">
        <w:rPr>
          <w:rFonts w:ascii="Times New Roman" w:hAnsi="Times New Roman"/>
          <w:i/>
          <w:sz w:val="24"/>
          <w:szCs w:val="24"/>
        </w:rPr>
        <w:t>TextFlow</w:t>
      </w:r>
      <w:r w:rsidRPr="00A43FB8">
        <w:rPr>
          <w:rFonts w:ascii="Times New Roman" w:hAnsi="Times New Roman"/>
          <w:sz w:val="24"/>
          <w:szCs w:val="24"/>
        </w:rPr>
        <w:t xml:space="preserve"> and </w:t>
      </w:r>
      <w:r w:rsidRPr="00A43FB8">
        <w:rPr>
          <w:rFonts w:ascii="Times New Roman" w:hAnsi="Times New Roman"/>
          <w:i/>
          <w:sz w:val="24"/>
          <w:szCs w:val="24"/>
        </w:rPr>
        <w:t>VideoFlow</w:t>
      </w:r>
      <w:r w:rsidRPr="00A43FB8">
        <w:rPr>
          <w:rFonts w:ascii="Times New Roman" w:hAnsi="Times New Roman"/>
          <w:sz w:val="24"/>
          <w:szCs w:val="24"/>
        </w:rPr>
        <w:t>. Flow, Tool and Component Classes have three defined subclasses depending on the data type. For example, the class AudioComponent is defined as :</w:t>
      </w:r>
    </w:p>
    <w:p w:rsidR="00A209E9" w:rsidRPr="00017CA2" w:rsidRDefault="00A209E9" w:rsidP="004C21B4">
      <w:pPr>
        <w:ind w:firstLine="708"/>
        <w:rPr>
          <w:rFonts w:ascii="Times New Roman" w:hAnsi="Times New Roman"/>
          <w:i/>
          <w:sz w:val="28"/>
          <w:szCs w:val="23"/>
        </w:rPr>
      </w:pPr>
      <w:r w:rsidRPr="00017CA2">
        <w:rPr>
          <w:rFonts w:ascii="Times New Roman" w:hAnsi="Times New Roman"/>
          <w:i/>
          <w:sz w:val="24"/>
        </w:rPr>
        <w:t xml:space="preserve">AudioComponent </w:t>
      </w:r>
      <w:r w:rsidRPr="00017CA2">
        <w:rPr>
          <w:rFonts w:ascii="Times New Roman" w:hAnsi="Times New Roman"/>
          <w:i/>
          <w:sz w:val="28"/>
          <w:szCs w:val="23"/>
        </w:rPr>
        <w:t xml:space="preserve">≡ </w:t>
      </w:r>
      <w:r w:rsidRPr="00017CA2">
        <w:rPr>
          <w:rFonts w:ascii="Times New Roman" w:hAnsi="Times New Roman"/>
          <w:i/>
          <w:sz w:val="24"/>
        </w:rPr>
        <w:t xml:space="preserve">Component </w:t>
      </w:r>
      <w:r w:rsidRPr="00B21672">
        <w:rPr>
          <w:rFonts w:ascii="Times New Roman" w:hAnsi="Times New Roman"/>
          <w:i/>
          <w:sz w:val="28"/>
          <w:szCs w:val="23"/>
        </w:rPr>
        <w:t>∏</w:t>
      </w:r>
      <w:r w:rsidRPr="00017CA2">
        <w:rPr>
          <w:rFonts w:ascii="Times New Roman" w:hAnsi="Times New Roman"/>
          <w:i/>
          <w:sz w:val="28"/>
          <w:szCs w:val="23"/>
        </w:rPr>
        <w:t xml:space="preserve"> </w:t>
      </w:r>
      <w:r w:rsidRPr="00017CA2">
        <w:rPr>
          <w:rFonts w:ascii="Times New Roman" w:hAnsi="Times New Roman"/>
          <w:i/>
          <w:sz w:val="24"/>
        </w:rPr>
        <w:t>hasDataType</w:t>
      </w:r>
      <w:r w:rsidRPr="00017CA2">
        <w:rPr>
          <w:rFonts w:ascii="Times New Roman" w:hAnsi="Times New Roman"/>
          <w:i/>
          <w:sz w:val="28"/>
          <w:szCs w:val="23"/>
        </w:rPr>
        <w:t>(</w:t>
      </w:r>
      <w:r w:rsidRPr="00017CA2">
        <w:rPr>
          <w:rFonts w:ascii="Times New Roman" w:hAnsi="Times New Roman"/>
          <w:i/>
          <w:sz w:val="24"/>
        </w:rPr>
        <w:t>audio</w:t>
      </w:r>
      <w:r w:rsidRPr="00017CA2">
        <w:rPr>
          <w:rFonts w:ascii="Times New Roman" w:hAnsi="Times New Roman"/>
          <w:i/>
          <w:sz w:val="28"/>
          <w:szCs w:val="23"/>
        </w:rPr>
        <w:t>)</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This means that if an individual belongs to the </w:t>
      </w:r>
      <w:r w:rsidRPr="00A43FB8">
        <w:rPr>
          <w:rFonts w:ascii="Times New Roman" w:hAnsi="Times New Roman"/>
          <w:i/>
          <w:sz w:val="24"/>
          <w:szCs w:val="24"/>
        </w:rPr>
        <w:t>AudioComponent</w:t>
      </w:r>
      <w:r w:rsidRPr="00A43FB8">
        <w:rPr>
          <w:rFonts w:ascii="Times New Roman" w:hAnsi="Times New Roman"/>
          <w:sz w:val="24"/>
          <w:szCs w:val="24"/>
        </w:rPr>
        <w:t xml:space="preserve"> class, then it must be a </w:t>
      </w:r>
      <w:r w:rsidRPr="00A43FB8">
        <w:rPr>
          <w:rFonts w:ascii="Times New Roman" w:hAnsi="Times New Roman"/>
          <w:i/>
          <w:sz w:val="24"/>
          <w:szCs w:val="24"/>
        </w:rPr>
        <w:t>Component</w:t>
      </w:r>
      <w:r w:rsidRPr="00A43FB8">
        <w:rPr>
          <w:rFonts w:ascii="Times New Roman" w:hAnsi="Times New Roman"/>
          <w:sz w:val="24"/>
          <w:szCs w:val="24"/>
        </w:rPr>
        <w:t xml:space="preserve"> and its </w:t>
      </w:r>
      <w:r w:rsidRPr="00A43FB8">
        <w:rPr>
          <w:rFonts w:ascii="Times New Roman" w:hAnsi="Times New Roman"/>
          <w:i/>
          <w:sz w:val="24"/>
          <w:szCs w:val="24"/>
        </w:rPr>
        <w:t>hasDataType</w:t>
      </w:r>
      <w:r w:rsidRPr="00A43FB8">
        <w:rPr>
          <w:rFonts w:ascii="Times New Roman" w:hAnsi="Times New Roman"/>
          <w:sz w:val="24"/>
          <w:szCs w:val="24"/>
        </w:rPr>
        <w:t xml:space="preserve"> property point towards the audio individual. And conversely, every individual being a component and having audio as data type is necessarily an </w:t>
      </w:r>
      <w:r w:rsidRPr="00A43FB8">
        <w:rPr>
          <w:rFonts w:ascii="Times New Roman" w:hAnsi="Times New Roman"/>
          <w:i/>
          <w:sz w:val="24"/>
          <w:szCs w:val="24"/>
        </w:rPr>
        <w:t>AudioComponent</w:t>
      </w:r>
      <w:r w:rsidRPr="00A43FB8">
        <w:rPr>
          <w:rFonts w:ascii="Times New Roman" w:hAnsi="Times New Roman"/>
          <w:sz w:val="24"/>
          <w:szCs w:val="24"/>
        </w:rPr>
        <w:t xml:space="preserve">. We used the same principle for the other subclasses of </w:t>
      </w:r>
      <w:r w:rsidRPr="00A43FB8">
        <w:rPr>
          <w:rFonts w:ascii="Times New Roman" w:hAnsi="Times New Roman"/>
          <w:i/>
          <w:sz w:val="24"/>
          <w:szCs w:val="24"/>
        </w:rPr>
        <w:t>Component</w:t>
      </w:r>
      <w:r w:rsidRPr="00A43FB8">
        <w:rPr>
          <w:rFonts w:ascii="Times New Roman" w:hAnsi="Times New Roman"/>
          <w:sz w:val="24"/>
          <w:szCs w:val="24"/>
        </w:rPr>
        <w:t xml:space="preserve"> and for those of </w:t>
      </w:r>
      <w:r w:rsidRPr="00A43FB8">
        <w:rPr>
          <w:rFonts w:ascii="Times New Roman" w:hAnsi="Times New Roman"/>
          <w:i/>
          <w:sz w:val="24"/>
          <w:szCs w:val="24"/>
        </w:rPr>
        <w:t>Flow</w:t>
      </w:r>
      <w:r w:rsidRPr="00A43FB8">
        <w:rPr>
          <w:rFonts w:ascii="Times New Roman" w:hAnsi="Times New Roman"/>
          <w:sz w:val="24"/>
          <w:szCs w:val="24"/>
        </w:rPr>
        <w:t xml:space="preserve"> and </w:t>
      </w:r>
      <w:r w:rsidRPr="00A43FB8">
        <w:rPr>
          <w:rFonts w:ascii="Times New Roman" w:hAnsi="Times New Roman"/>
          <w:i/>
          <w:sz w:val="24"/>
          <w:szCs w:val="24"/>
        </w:rPr>
        <w:t>Tool</w:t>
      </w:r>
      <w:r w:rsidRPr="00A43FB8">
        <w:rPr>
          <w:rFonts w:ascii="Times New Roman" w:hAnsi="Times New Roman"/>
          <w:sz w:val="24"/>
          <w:szCs w:val="24"/>
        </w:rPr>
        <w:t>.</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The Component subclasses taxonomy contains all variants according to the data type (audio, text</w:t>
      </w:r>
      <w:r w:rsidR="005D163D">
        <w:rPr>
          <w:rFonts w:ascii="Times New Roman" w:hAnsi="Times New Roman"/>
          <w:sz w:val="24"/>
          <w:szCs w:val="24"/>
        </w:rPr>
        <w:t xml:space="preserve"> and</w:t>
      </w:r>
      <w:r w:rsidRPr="00A43FB8">
        <w:rPr>
          <w:rFonts w:ascii="Times New Roman" w:hAnsi="Times New Roman"/>
          <w:sz w:val="24"/>
          <w:szCs w:val="24"/>
        </w:rPr>
        <w:t xml:space="preserve"> video) and the component direction </w:t>
      </w:r>
      <w:r>
        <w:rPr>
          <w:rFonts w:ascii="Times New Roman" w:hAnsi="Times New Roman"/>
          <w:sz w:val="24"/>
          <w:szCs w:val="24"/>
        </w:rPr>
        <w:t xml:space="preserve">(sending, reception). Figure </w:t>
      </w:r>
      <w:r w:rsidR="004D46E6">
        <w:rPr>
          <w:rFonts w:ascii="Times New Roman" w:hAnsi="Times New Roman"/>
          <w:sz w:val="24"/>
          <w:szCs w:val="24"/>
        </w:rPr>
        <w:t>4</w:t>
      </w:r>
      <w:r>
        <w:rPr>
          <w:rFonts w:ascii="Times New Roman" w:hAnsi="Times New Roman"/>
          <w:sz w:val="24"/>
          <w:szCs w:val="24"/>
        </w:rPr>
        <w:t>.</w:t>
      </w:r>
      <w:r w:rsidR="00E901EA">
        <w:rPr>
          <w:rFonts w:ascii="Times New Roman" w:hAnsi="Times New Roman"/>
          <w:sz w:val="24"/>
          <w:szCs w:val="24"/>
        </w:rPr>
        <w:t>2</w:t>
      </w:r>
      <w:r w:rsidRPr="00A43FB8">
        <w:rPr>
          <w:rFonts w:ascii="Times New Roman" w:hAnsi="Times New Roman"/>
          <w:sz w:val="24"/>
          <w:szCs w:val="24"/>
        </w:rPr>
        <w:t xml:space="preserve"> details this taxonomy </w:t>
      </w:r>
      <w:r w:rsidR="00D927D9">
        <w:rPr>
          <w:rFonts w:ascii="Times New Roman" w:hAnsi="Times New Roman"/>
          <w:sz w:val="24"/>
          <w:szCs w:val="24"/>
        </w:rPr>
        <w:t>as</w:t>
      </w:r>
      <w:r w:rsidR="00D927D9" w:rsidRPr="00A43FB8">
        <w:rPr>
          <w:rFonts w:ascii="Times New Roman" w:hAnsi="Times New Roman"/>
          <w:sz w:val="24"/>
          <w:szCs w:val="24"/>
        </w:rPr>
        <w:t xml:space="preserve"> </w:t>
      </w:r>
      <w:r w:rsidRPr="00A43FB8">
        <w:rPr>
          <w:rFonts w:ascii="Times New Roman" w:hAnsi="Times New Roman"/>
          <w:sz w:val="24"/>
          <w:szCs w:val="24"/>
        </w:rPr>
        <w:t>it is represented in the ontology.</w:t>
      </w:r>
    </w:p>
    <w:p w:rsidR="00A209E9" w:rsidRPr="00A43FB8" w:rsidRDefault="009E111A" w:rsidP="00614A8A">
      <w:pPr>
        <w:jc w:val="cente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6019800" cy="4476750"/>
            <wp:effectExtent l="19050" t="0" r="0" b="0"/>
            <wp:docPr id="2" name="Image 3" descr="tax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axono.JPG"/>
                    <pic:cNvPicPr>
                      <a:picLocks noChangeAspect="1" noChangeArrowheads="1"/>
                    </pic:cNvPicPr>
                  </pic:nvPicPr>
                  <pic:blipFill>
                    <a:blip r:embed="rId12"/>
                    <a:srcRect/>
                    <a:stretch>
                      <a:fillRect/>
                    </a:stretch>
                  </pic:blipFill>
                  <pic:spPr bwMode="auto">
                    <a:xfrm>
                      <a:off x="0" y="0"/>
                      <a:ext cx="6019800" cy="4476750"/>
                    </a:xfrm>
                    <a:prstGeom prst="rect">
                      <a:avLst/>
                    </a:prstGeom>
                    <a:noFill/>
                    <a:ln w="9525">
                      <a:noFill/>
                      <a:miter lim="800000"/>
                      <a:headEnd/>
                      <a:tailEnd/>
                    </a:ln>
                  </pic:spPr>
                </pic:pic>
              </a:graphicData>
            </a:graphic>
          </wp:inline>
        </w:drawing>
      </w:r>
      <w:r w:rsidR="00A209E9">
        <w:rPr>
          <w:rFonts w:ascii="Times New Roman" w:hAnsi="Times New Roman"/>
          <w:sz w:val="24"/>
          <w:szCs w:val="24"/>
        </w:rPr>
        <w:t>F</w:t>
      </w:r>
      <w:r w:rsidR="00C168AA">
        <w:rPr>
          <w:rFonts w:ascii="Times New Roman" w:hAnsi="Times New Roman"/>
          <w:sz w:val="24"/>
          <w:szCs w:val="24"/>
        </w:rPr>
        <w:t>ig</w:t>
      </w:r>
      <w:r w:rsidR="00A209E9">
        <w:rPr>
          <w:rFonts w:ascii="Times New Roman" w:hAnsi="Times New Roman"/>
          <w:sz w:val="24"/>
          <w:szCs w:val="24"/>
        </w:rPr>
        <w:t xml:space="preserve">. </w:t>
      </w:r>
      <w:r w:rsidR="004D46E6">
        <w:rPr>
          <w:rFonts w:ascii="Times New Roman" w:hAnsi="Times New Roman"/>
          <w:sz w:val="24"/>
          <w:szCs w:val="24"/>
        </w:rPr>
        <w:t>4</w:t>
      </w:r>
      <w:r w:rsidR="00A209E9">
        <w:rPr>
          <w:rFonts w:ascii="Times New Roman" w:hAnsi="Times New Roman"/>
          <w:sz w:val="24"/>
          <w:szCs w:val="24"/>
        </w:rPr>
        <w:t>.</w:t>
      </w:r>
      <w:r w:rsidR="00E901EA">
        <w:rPr>
          <w:rFonts w:ascii="Times New Roman" w:hAnsi="Times New Roman"/>
          <w:sz w:val="24"/>
          <w:szCs w:val="24"/>
        </w:rPr>
        <w:t>2</w:t>
      </w:r>
      <w:r w:rsidR="00A209E9" w:rsidRPr="00A43FB8">
        <w:rPr>
          <w:rFonts w:ascii="Times New Roman" w:hAnsi="Times New Roman"/>
          <w:sz w:val="24"/>
          <w:szCs w:val="24"/>
        </w:rPr>
        <w:t xml:space="preserve"> Components taxonomy in GCO</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Concepts and relations of GCO constitute a collaboration model, that is, a generic pattern which captures possible collaboration situations. Model instances express concrete collaboration situations. These instances are sets of OWL individuals belonging to the GCO concepts and connected by properties instances described in GCO.</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GCO and its instances could be used as statics models representing concrete situations of collaboration.</w:t>
      </w:r>
    </w:p>
    <w:p w:rsidR="00A209E9" w:rsidRPr="00E1015E" w:rsidRDefault="00A209E9" w:rsidP="00703AA6">
      <w:pPr>
        <w:pStyle w:val="Titre2"/>
        <w:numPr>
          <w:ilvl w:val="0"/>
          <w:numId w:val="11"/>
        </w:numPr>
      </w:pPr>
      <w:bookmarkStart w:id="44" w:name="_Toc281173644"/>
      <w:bookmarkStart w:id="45" w:name="_Toc282185743"/>
      <w:bookmarkStart w:id="46" w:name="_Toc287027759"/>
      <w:r w:rsidRPr="00E1015E">
        <w:t>Generic Collaboration Rules</w:t>
      </w:r>
      <w:bookmarkEnd w:id="44"/>
      <w:bookmarkEnd w:id="45"/>
      <w:bookmarkEnd w:id="46"/>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We added SWRL rules to GCO in order to express certain relations, in particular those </w:t>
      </w:r>
      <w:r w:rsidR="00254157">
        <w:rPr>
          <w:rFonts w:ascii="Times New Roman" w:hAnsi="Times New Roman"/>
          <w:sz w:val="24"/>
          <w:szCs w:val="24"/>
        </w:rPr>
        <w:t>that</w:t>
      </w:r>
      <w:r w:rsidRPr="00A43FB8">
        <w:rPr>
          <w:rFonts w:ascii="Times New Roman" w:hAnsi="Times New Roman"/>
          <w:sz w:val="24"/>
          <w:szCs w:val="24"/>
        </w:rPr>
        <w:t xml:space="preserve"> allow deducing a deployment schema from the sessions</w:t>
      </w:r>
      <w:r w:rsidR="00446501" w:rsidRPr="00A43FB8">
        <w:rPr>
          <w:rFonts w:ascii="Times New Roman" w:hAnsi="Times New Roman"/>
          <w:sz w:val="24"/>
          <w:szCs w:val="24"/>
        </w:rPr>
        <w:t xml:space="preserve"> present</w:t>
      </w:r>
      <w:r w:rsidRPr="00A43FB8">
        <w:rPr>
          <w:rFonts w:ascii="Times New Roman" w:hAnsi="Times New Roman"/>
          <w:sz w:val="24"/>
          <w:szCs w:val="24"/>
        </w:rPr>
        <w:t xml:space="preserve"> in the ontology instance. These relations would have been very difficult, </w:t>
      </w:r>
      <w:r w:rsidR="003045E2">
        <w:rPr>
          <w:rFonts w:ascii="Times New Roman" w:hAnsi="Times New Roman"/>
          <w:sz w:val="24"/>
          <w:szCs w:val="24"/>
        </w:rPr>
        <w:t xml:space="preserve">or </w:t>
      </w:r>
      <w:r w:rsidRPr="00A43FB8">
        <w:rPr>
          <w:rFonts w:ascii="Times New Roman" w:hAnsi="Times New Roman"/>
          <w:sz w:val="24"/>
          <w:szCs w:val="24"/>
        </w:rPr>
        <w:t>even impossible, to express with OWL</w:t>
      </w:r>
      <w:r w:rsidR="003045E2">
        <w:rPr>
          <w:rFonts w:ascii="Times New Roman" w:hAnsi="Times New Roman"/>
          <w:sz w:val="24"/>
          <w:szCs w:val="24"/>
        </w:rPr>
        <w:t xml:space="preserve"> only</w:t>
      </w:r>
      <w:r w:rsidRPr="00A43FB8">
        <w:rPr>
          <w:rFonts w:ascii="Times New Roman" w:hAnsi="Times New Roman"/>
          <w:sz w:val="24"/>
          <w:szCs w:val="24"/>
        </w:rPr>
        <w:t xml:space="preserve">. </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The first three rules of the ontology are called, respectively, </w:t>
      </w:r>
      <w:r w:rsidRPr="00A43FB8">
        <w:rPr>
          <w:rFonts w:ascii="Times New Roman" w:hAnsi="Times New Roman"/>
          <w:i/>
          <w:sz w:val="24"/>
          <w:szCs w:val="24"/>
        </w:rPr>
        <w:t>audio_flows_datatype</w:t>
      </w:r>
      <w:r w:rsidRPr="00A43FB8">
        <w:rPr>
          <w:rFonts w:ascii="Times New Roman" w:hAnsi="Times New Roman"/>
          <w:sz w:val="24"/>
          <w:szCs w:val="24"/>
        </w:rPr>
        <w:t xml:space="preserve">, </w:t>
      </w:r>
      <w:r w:rsidRPr="00A43FB8">
        <w:rPr>
          <w:rFonts w:ascii="Times New Roman" w:hAnsi="Times New Roman"/>
          <w:i/>
          <w:sz w:val="24"/>
          <w:szCs w:val="24"/>
        </w:rPr>
        <w:t>text_flows_datatype</w:t>
      </w:r>
      <w:r w:rsidRPr="00A43FB8">
        <w:rPr>
          <w:rFonts w:ascii="Times New Roman" w:hAnsi="Times New Roman"/>
          <w:sz w:val="24"/>
          <w:szCs w:val="24"/>
        </w:rPr>
        <w:t xml:space="preserve"> and </w:t>
      </w:r>
      <w:r w:rsidRPr="00A43FB8">
        <w:rPr>
          <w:rFonts w:ascii="Times New Roman" w:hAnsi="Times New Roman"/>
          <w:i/>
          <w:sz w:val="24"/>
          <w:szCs w:val="24"/>
        </w:rPr>
        <w:t xml:space="preserve">video_flows_datatype </w:t>
      </w:r>
      <w:r w:rsidRPr="00A43FB8">
        <w:rPr>
          <w:rFonts w:ascii="Times New Roman" w:hAnsi="Times New Roman"/>
          <w:sz w:val="24"/>
          <w:szCs w:val="24"/>
        </w:rPr>
        <w:t>(</w:t>
      </w:r>
      <w:r>
        <w:rPr>
          <w:rFonts w:ascii="Times New Roman" w:hAnsi="Times New Roman"/>
          <w:sz w:val="24"/>
          <w:szCs w:val="24"/>
        </w:rPr>
        <w:t xml:space="preserve">figures </w:t>
      </w:r>
      <w:r w:rsidR="003C367B">
        <w:rPr>
          <w:rFonts w:ascii="Times New Roman" w:hAnsi="Times New Roman"/>
          <w:sz w:val="24"/>
          <w:szCs w:val="24"/>
        </w:rPr>
        <w:t>4</w:t>
      </w:r>
      <w:r w:rsidR="00DE5091">
        <w:rPr>
          <w:rFonts w:ascii="Times New Roman" w:hAnsi="Times New Roman"/>
          <w:sz w:val="24"/>
          <w:szCs w:val="24"/>
        </w:rPr>
        <w:t>.3</w:t>
      </w:r>
      <w:r>
        <w:rPr>
          <w:rFonts w:ascii="Times New Roman" w:hAnsi="Times New Roman"/>
          <w:sz w:val="24"/>
          <w:szCs w:val="24"/>
        </w:rPr>
        <w:t xml:space="preserve">, </w:t>
      </w:r>
      <w:r w:rsidR="003C367B">
        <w:rPr>
          <w:rFonts w:ascii="Times New Roman" w:hAnsi="Times New Roman"/>
          <w:sz w:val="24"/>
          <w:szCs w:val="24"/>
        </w:rPr>
        <w:t>4</w:t>
      </w:r>
      <w:r w:rsidR="00DE5091">
        <w:rPr>
          <w:rFonts w:ascii="Times New Roman" w:hAnsi="Times New Roman"/>
          <w:sz w:val="24"/>
          <w:szCs w:val="24"/>
        </w:rPr>
        <w:t>.4</w:t>
      </w:r>
      <w:r>
        <w:rPr>
          <w:rFonts w:ascii="Times New Roman" w:hAnsi="Times New Roman"/>
          <w:sz w:val="24"/>
          <w:szCs w:val="24"/>
        </w:rPr>
        <w:t xml:space="preserve"> and </w:t>
      </w:r>
      <w:r w:rsidR="003C367B">
        <w:rPr>
          <w:rFonts w:ascii="Times New Roman" w:hAnsi="Times New Roman"/>
          <w:sz w:val="24"/>
          <w:szCs w:val="24"/>
        </w:rPr>
        <w:t>4</w:t>
      </w:r>
      <w:r w:rsidR="00DE5091">
        <w:rPr>
          <w:rFonts w:ascii="Times New Roman" w:hAnsi="Times New Roman"/>
          <w:sz w:val="24"/>
          <w:szCs w:val="24"/>
        </w:rPr>
        <w:t>.5</w:t>
      </w:r>
      <w:r w:rsidRPr="00A43FB8">
        <w:rPr>
          <w:rFonts w:ascii="Times New Roman" w:hAnsi="Times New Roman"/>
          <w:sz w:val="24"/>
          <w:szCs w:val="24"/>
        </w:rPr>
        <w:t xml:space="preserve">). For example, the rule </w:t>
      </w:r>
      <w:r w:rsidRPr="00A43FB8">
        <w:rPr>
          <w:rFonts w:ascii="Times New Roman" w:hAnsi="Times New Roman"/>
          <w:i/>
          <w:sz w:val="24"/>
          <w:szCs w:val="24"/>
        </w:rPr>
        <w:t>audio_flows_datatype</w:t>
      </w:r>
      <w:r w:rsidRPr="00A43FB8">
        <w:rPr>
          <w:rFonts w:ascii="Times New Roman" w:hAnsi="Times New Roman"/>
          <w:sz w:val="24"/>
          <w:szCs w:val="24"/>
        </w:rPr>
        <w:t xml:space="preserve"> allows </w:t>
      </w:r>
      <w:r w:rsidR="00372BE7">
        <w:rPr>
          <w:rFonts w:ascii="Times New Roman" w:hAnsi="Times New Roman"/>
          <w:sz w:val="24"/>
          <w:szCs w:val="24"/>
        </w:rPr>
        <w:t>deduc</w:t>
      </w:r>
      <w:r w:rsidR="00943996">
        <w:rPr>
          <w:rFonts w:ascii="Times New Roman" w:hAnsi="Times New Roman"/>
          <w:sz w:val="24"/>
          <w:szCs w:val="24"/>
        </w:rPr>
        <w:t>ing</w:t>
      </w:r>
      <w:r w:rsidRPr="00A43FB8">
        <w:rPr>
          <w:rFonts w:ascii="Times New Roman" w:hAnsi="Times New Roman"/>
          <w:sz w:val="24"/>
          <w:szCs w:val="24"/>
        </w:rPr>
        <w:t xml:space="preserve"> that the data type of AudioFlows is audio.</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4838700" cy="533400"/>
            <wp:effectExtent l="19050" t="0" r="0" b="0"/>
            <wp:docPr id="3" name="Image 0" descr="i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1.bmp"/>
                    <pic:cNvPicPr>
                      <a:picLocks noChangeAspect="1" noChangeArrowheads="1"/>
                    </pic:cNvPicPr>
                  </pic:nvPicPr>
                  <pic:blipFill>
                    <a:blip r:embed="rId13"/>
                    <a:srcRect/>
                    <a:stretch>
                      <a:fillRect/>
                    </a:stretch>
                  </pic:blipFill>
                  <pic:spPr bwMode="auto">
                    <a:xfrm>
                      <a:off x="0" y="0"/>
                      <a:ext cx="4838700" cy="533400"/>
                    </a:xfrm>
                    <a:prstGeom prst="rect">
                      <a:avLst/>
                    </a:prstGeom>
                    <a:noFill/>
                    <a:ln w="9525">
                      <a:noFill/>
                      <a:miter lim="800000"/>
                      <a:headEnd/>
                      <a:tailEnd/>
                    </a:ln>
                  </pic:spPr>
                </pic:pic>
              </a:graphicData>
            </a:graphic>
          </wp:inline>
        </w:drawing>
      </w:r>
    </w:p>
    <w:p w:rsidR="00A209E9" w:rsidRPr="00A43FB8" w:rsidRDefault="00A209E9" w:rsidP="004C21B4">
      <w:pPr>
        <w:ind w:firstLine="708"/>
        <w:jc w:val="center"/>
        <w:rPr>
          <w:rFonts w:ascii="Times New Roman" w:hAnsi="Times New Roman"/>
          <w:sz w:val="24"/>
          <w:szCs w:val="24"/>
        </w:rPr>
      </w:pPr>
      <w:r>
        <w:rPr>
          <w:rFonts w:ascii="Times New Roman" w:hAnsi="Times New Roman"/>
          <w:sz w:val="24"/>
          <w:szCs w:val="24"/>
        </w:rPr>
        <w:t>F</w:t>
      </w:r>
      <w:r w:rsidR="00C168AA">
        <w:rPr>
          <w:rFonts w:ascii="Times New Roman" w:hAnsi="Times New Roman"/>
          <w:sz w:val="24"/>
          <w:szCs w:val="24"/>
        </w:rPr>
        <w:t>ig</w:t>
      </w:r>
      <w:r>
        <w:rPr>
          <w:rFonts w:ascii="Times New Roman" w:hAnsi="Times New Roman"/>
          <w:sz w:val="24"/>
          <w:szCs w:val="24"/>
        </w:rPr>
        <w:t xml:space="preserve">. </w:t>
      </w:r>
      <w:r w:rsidR="003C367B">
        <w:rPr>
          <w:rFonts w:ascii="Times New Roman" w:hAnsi="Times New Roman"/>
          <w:sz w:val="24"/>
          <w:szCs w:val="24"/>
        </w:rPr>
        <w:t>4</w:t>
      </w:r>
      <w:r w:rsidR="00DE5091">
        <w:rPr>
          <w:rFonts w:ascii="Times New Roman" w:hAnsi="Times New Roman"/>
          <w:sz w:val="24"/>
          <w:szCs w:val="24"/>
        </w:rPr>
        <w:t>.3</w:t>
      </w:r>
      <w:r w:rsidRPr="00A43FB8">
        <w:rPr>
          <w:rFonts w:ascii="Times New Roman" w:hAnsi="Times New Roman"/>
          <w:sz w:val="24"/>
          <w:szCs w:val="24"/>
        </w:rPr>
        <w:t xml:space="preserve"> </w:t>
      </w:r>
      <w:r w:rsidRPr="00C74E05">
        <w:rPr>
          <w:rFonts w:ascii="Times New Roman" w:hAnsi="Times New Roman"/>
          <w:i/>
          <w:sz w:val="24"/>
          <w:szCs w:val="24"/>
        </w:rPr>
        <w:t>audio_flows_datatype</w:t>
      </w:r>
      <w:r w:rsidRPr="00C74E05">
        <w:rPr>
          <w:rFonts w:ascii="Times New Roman" w:hAnsi="Times New Roman"/>
          <w:sz w:val="24"/>
          <w:szCs w:val="24"/>
        </w:rPr>
        <w:t xml:space="preserve"> rule</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drawing>
          <wp:inline distT="0" distB="0" distL="0" distR="0">
            <wp:extent cx="4838700" cy="476250"/>
            <wp:effectExtent l="19050" t="0" r="0" b="0"/>
            <wp:docPr id="4" name="Image 2" descr="i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2.bmp"/>
                    <pic:cNvPicPr>
                      <a:picLocks noChangeAspect="1" noChangeArrowheads="1"/>
                    </pic:cNvPicPr>
                  </pic:nvPicPr>
                  <pic:blipFill>
                    <a:blip r:embed="rId14"/>
                    <a:srcRect/>
                    <a:stretch>
                      <a:fillRect/>
                    </a:stretch>
                  </pic:blipFill>
                  <pic:spPr bwMode="auto">
                    <a:xfrm>
                      <a:off x="0" y="0"/>
                      <a:ext cx="4838700" cy="476250"/>
                    </a:xfrm>
                    <a:prstGeom prst="rect">
                      <a:avLst/>
                    </a:prstGeom>
                    <a:noFill/>
                    <a:ln w="9525">
                      <a:noFill/>
                      <a:miter lim="800000"/>
                      <a:headEnd/>
                      <a:tailEnd/>
                    </a:ln>
                  </pic:spPr>
                </pic:pic>
              </a:graphicData>
            </a:graphic>
          </wp:inline>
        </w:drawing>
      </w:r>
    </w:p>
    <w:p w:rsidR="00A209E9" w:rsidRPr="00A43FB8" w:rsidRDefault="00A209E9" w:rsidP="004C21B4">
      <w:pPr>
        <w:ind w:firstLine="708"/>
        <w:jc w:val="center"/>
        <w:rPr>
          <w:rFonts w:ascii="Times New Roman" w:hAnsi="Times New Roman"/>
          <w:sz w:val="24"/>
          <w:szCs w:val="24"/>
        </w:rPr>
      </w:pPr>
      <w:r>
        <w:rPr>
          <w:rFonts w:ascii="Times New Roman" w:hAnsi="Times New Roman"/>
          <w:sz w:val="24"/>
          <w:szCs w:val="24"/>
        </w:rPr>
        <w:t>F</w:t>
      </w:r>
      <w:r w:rsidR="00C168AA">
        <w:rPr>
          <w:rFonts w:ascii="Times New Roman" w:hAnsi="Times New Roman"/>
          <w:sz w:val="24"/>
          <w:szCs w:val="24"/>
        </w:rPr>
        <w:t>ig</w:t>
      </w:r>
      <w:r>
        <w:rPr>
          <w:rFonts w:ascii="Times New Roman" w:hAnsi="Times New Roman"/>
          <w:sz w:val="24"/>
          <w:szCs w:val="24"/>
        </w:rPr>
        <w:t xml:space="preserve">. </w:t>
      </w:r>
      <w:r w:rsidR="003C367B">
        <w:rPr>
          <w:rFonts w:ascii="Times New Roman" w:hAnsi="Times New Roman"/>
          <w:sz w:val="24"/>
          <w:szCs w:val="24"/>
        </w:rPr>
        <w:t>4</w:t>
      </w:r>
      <w:r w:rsidR="00DE5091">
        <w:rPr>
          <w:rFonts w:ascii="Times New Roman" w:hAnsi="Times New Roman"/>
          <w:sz w:val="24"/>
          <w:szCs w:val="24"/>
        </w:rPr>
        <w:t>.4</w:t>
      </w:r>
      <w:r w:rsidRPr="00A43FB8">
        <w:rPr>
          <w:rFonts w:ascii="Times New Roman" w:hAnsi="Times New Roman"/>
          <w:sz w:val="24"/>
          <w:szCs w:val="24"/>
        </w:rPr>
        <w:t xml:space="preserve"> </w:t>
      </w:r>
      <w:r w:rsidRPr="00C74E05">
        <w:rPr>
          <w:rFonts w:ascii="Times New Roman" w:hAnsi="Times New Roman"/>
          <w:i/>
          <w:sz w:val="24"/>
          <w:szCs w:val="24"/>
        </w:rPr>
        <w:t>text_flows_datatype rule</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drawing>
          <wp:inline distT="0" distB="0" distL="0" distR="0">
            <wp:extent cx="4838700" cy="514350"/>
            <wp:effectExtent l="19050" t="0" r="0" b="0"/>
            <wp:docPr id="5" name="Image 4" descr="im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3.bmp"/>
                    <pic:cNvPicPr>
                      <a:picLocks noChangeAspect="1" noChangeArrowheads="1"/>
                    </pic:cNvPicPr>
                  </pic:nvPicPr>
                  <pic:blipFill>
                    <a:blip r:embed="rId15"/>
                    <a:srcRect/>
                    <a:stretch>
                      <a:fillRect/>
                    </a:stretch>
                  </pic:blipFill>
                  <pic:spPr bwMode="auto">
                    <a:xfrm>
                      <a:off x="0" y="0"/>
                      <a:ext cx="4838700" cy="514350"/>
                    </a:xfrm>
                    <a:prstGeom prst="rect">
                      <a:avLst/>
                    </a:prstGeom>
                    <a:noFill/>
                    <a:ln w="9525">
                      <a:noFill/>
                      <a:miter lim="800000"/>
                      <a:headEnd/>
                      <a:tailEnd/>
                    </a:ln>
                  </pic:spPr>
                </pic:pic>
              </a:graphicData>
            </a:graphic>
          </wp:inline>
        </w:drawing>
      </w:r>
    </w:p>
    <w:p w:rsidR="00A209E9" w:rsidRPr="00A43FB8" w:rsidRDefault="00A209E9" w:rsidP="004C21B4">
      <w:pPr>
        <w:ind w:firstLine="708"/>
        <w:jc w:val="center"/>
        <w:rPr>
          <w:rFonts w:ascii="Times New Roman" w:hAnsi="Times New Roman"/>
          <w:i/>
          <w:sz w:val="24"/>
          <w:szCs w:val="24"/>
        </w:rPr>
      </w:pPr>
      <w:r w:rsidRPr="0048310E">
        <w:rPr>
          <w:rFonts w:ascii="Times New Roman" w:hAnsi="Times New Roman"/>
          <w:sz w:val="24"/>
          <w:szCs w:val="24"/>
        </w:rPr>
        <w:t>F</w:t>
      </w:r>
      <w:r w:rsidR="00C168AA" w:rsidRPr="0048310E">
        <w:rPr>
          <w:rFonts w:ascii="Times New Roman" w:hAnsi="Times New Roman"/>
          <w:sz w:val="24"/>
          <w:szCs w:val="24"/>
        </w:rPr>
        <w:t>ig</w:t>
      </w:r>
      <w:r w:rsidRPr="0048310E">
        <w:rPr>
          <w:rFonts w:ascii="Times New Roman" w:hAnsi="Times New Roman"/>
          <w:sz w:val="24"/>
          <w:szCs w:val="24"/>
        </w:rPr>
        <w:t xml:space="preserve">. </w:t>
      </w:r>
      <w:r w:rsidR="003C367B">
        <w:rPr>
          <w:rFonts w:ascii="Times New Roman" w:hAnsi="Times New Roman"/>
          <w:sz w:val="24"/>
          <w:szCs w:val="24"/>
        </w:rPr>
        <w:t>4</w:t>
      </w:r>
      <w:r w:rsidR="00DE5091">
        <w:rPr>
          <w:rFonts w:ascii="Times New Roman" w:hAnsi="Times New Roman"/>
          <w:sz w:val="24"/>
          <w:szCs w:val="24"/>
        </w:rPr>
        <w:t>.5</w:t>
      </w:r>
      <w:r w:rsidRPr="00A43FB8">
        <w:rPr>
          <w:rFonts w:ascii="Times New Roman" w:hAnsi="Times New Roman"/>
          <w:i/>
          <w:sz w:val="24"/>
          <w:szCs w:val="24"/>
        </w:rPr>
        <w:t xml:space="preserve"> video_flows_datatype </w:t>
      </w:r>
      <w:r w:rsidRPr="00A43FB8">
        <w:rPr>
          <w:rFonts w:ascii="Times New Roman" w:hAnsi="Times New Roman"/>
          <w:sz w:val="24"/>
          <w:szCs w:val="24"/>
        </w:rPr>
        <w:t>rule</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The </w:t>
      </w:r>
      <w:r w:rsidRPr="00A43FB8">
        <w:rPr>
          <w:rFonts w:ascii="Times New Roman" w:hAnsi="Times New Roman"/>
          <w:i/>
          <w:sz w:val="24"/>
          <w:szCs w:val="24"/>
        </w:rPr>
        <w:t>same_group</w:t>
      </w:r>
      <w:r w:rsidRPr="00A43FB8">
        <w:rPr>
          <w:rFonts w:ascii="Times New Roman" w:hAnsi="Times New Roman"/>
          <w:sz w:val="24"/>
          <w:szCs w:val="24"/>
        </w:rPr>
        <w:t xml:space="preserve"> rule, represented </w:t>
      </w:r>
      <w:r>
        <w:rPr>
          <w:rFonts w:ascii="Times New Roman" w:hAnsi="Times New Roman"/>
          <w:sz w:val="24"/>
          <w:szCs w:val="24"/>
        </w:rPr>
        <w:t xml:space="preserve">in Figure </w:t>
      </w:r>
      <w:r w:rsidR="00DC7D89">
        <w:rPr>
          <w:rFonts w:ascii="Times New Roman" w:hAnsi="Times New Roman"/>
          <w:sz w:val="24"/>
          <w:szCs w:val="24"/>
        </w:rPr>
        <w:t>4</w:t>
      </w:r>
      <w:r w:rsidR="0022534F">
        <w:rPr>
          <w:rFonts w:ascii="Times New Roman" w:hAnsi="Times New Roman"/>
          <w:sz w:val="24"/>
          <w:szCs w:val="24"/>
        </w:rPr>
        <w:t>.6</w:t>
      </w:r>
      <w:r w:rsidRPr="00A43FB8">
        <w:rPr>
          <w:rFonts w:ascii="Times New Roman" w:hAnsi="Times New Roman"/>
          <w:sz w:val="24"/>
          <w:szCs w:val="24"/>
        </w:rPr>
        <w:t>, deduces that two roles belong to the same group.</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drawing>
          <wp:inline distT="0" distB="0" distL="0" distR="0">
            <wp:extent cx="4895850" cy="809625"/>
            <wp:effectExtent l="19050" t="0" r="0" b="0"/>
            <wp:docPr id="6" name="Image 5" descr="im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4.bmp"/>
                    <pic:cNvPicPr>
                      <a:picLocks noChangeAspect="1" noChangeArrowheads="1"/>
                    </pic:cNvPicPr>
                  </pic:nvPicPr>
                  <pic:blipFill>
                    <a:blip r:embed="rId16"/>
                    <a:srcRect/>
                    <a:stretch>
                      <a:fillRect/>
                    </a:stretch>
                  </pic:blipFill>
                  <pic:spPr bwMode="auto">
                    <a:xfrm>
                      <a:off x="0" y="0"/>
                      <a:ext cx="4895850" cy="809625"/>
                    </a:xfrm>
                    <a:prstGeom prst="rect">
                      <a:avLst/>
                    </a:prstGeom>
                    <a:noFill/>
                    <a:ln w="9525">
                      <a:noFill/>
                      <a:miter lim="800000"/>
                      <a:headEnd/>
                      <a:tailEnd/>
                    </a:ln>
                  </pic:spPr>
                </pic:pic>
              </a:graphicData>
            </a:graphic>
          </wp:inline>
        </w:drawing>
      </w:r>
    </w:p>
    <w:p w:rsidR="00A209E9" w:rsidRPr="00A43FB8" w:rsidRDefault="00A209E9" w:rsidP="004C21B4">
      <w:pPr>
        <w:ind w:firstLine="708"/>
        <w:jc w:val="center"/>
        <w:rPr>
          <w:rFonts w:ascii="Times New Roman" w:hAnsi="Times New Roman"/>
          <w:sz w:val="24"/>
          <w:szCs w:val="24"/>
        </w:rPr>
      </w:pPr>
      <w:r w:rsidRPr="0048310E">
        <w:rPr>
          <w:rFonts w:ascii="Times New Roman" w:hAnsi="Times New Roman"/>
          <w:sz w:val="24"/>
          <w:szCs w:val="24"/>
        </w:rPr>
        <w:t>F</w:t>
      </w:r>
      <w:r w:rsidR="00C168AA" w:rsidRPr="0048310E">
        <w:rPr>
          <w:rFonts w:ascii="Times New Roman" w:hAnsi="Times New Roman"/>
          <w:sz w:val="24"/>
          <w:szCs w:val="24"/>
        </w:rPr>
        <w:t>ig</w:t>
      </w:r>
      <w:r w:rsidRPr="0048310E">
        <w:rPr>
          <w:rFonts w:ascii="Times New Roman" w:hAnsi="Times New Roman"/>
          <w:sz w:val="24"/>
          <w:szCs w:val="24"/>
        </w:rPr>
        <w:t xml:space="preserve">. </w:t>
      </w:r>
      <w:r w:rsidR="00DC7D89">
        <w:rPr>
          <w:rFonts w:ascii="Times New Roman" w:hAnsi="Times New Roman"/>
          <w:sz w:val="24"/>
          <w:szCs w:val="24"/>
        </w:rPr>
        <w:t>4</w:t>
      </w:r>
      <w:r w:rsidR="00C03386">
        <w:rPr>
          <w:rFonts w:ascii="Times New Roman" w:hAnsi="Times New Roman"/>
          <w:sz w:val="24"/>
          <w:szCs w:val="24"/>
        </w:rPr>
        <w:t>.6</w:t>
      </w:r>
      <w:r w:rsidRPr="00A43FB8">
        <w:rPr>
          <w:rFonts w:ascii="Times New Roman" w:hAnsi="Times New Roman"/>
          <w:i/>
          <w:sz w:val="24"/>
          <w:szCs w:val="24"/>
        </w:rPr>
        <w:t xml:space="preserve"> same_group </w:t>
      </w:r>
      <w:r w:rsidRPr="00A43FB8">
        <w:rPr>
          <w:rFonts w:ascii="Times New Roman" w:hAnsi="Times New Roman"/>
          <w:sz w:val="24"/>
          <w:szCs w:val="24"/>
        </w:rPr>
        <w:t>rule</w:t>
      </w:r>
    </w:p>
    <w:p w:rsidR="00A209E9" w:rsidRPr="00A43FB8" w:rsidRDefault="00A209E9" w:rsidP="004C21B4">
      <w:pPr>
        <w:ind w:firstLine="708"/>
        <w:rPr>
          <w:rFonts w:ascii="Times New Roman" w:hAnsi="Times New Roman"/>
          <w:sz w:val="24"/>
          <w:szCs w:val="24"/>
        </w:rPr>
      </w:pPr>
      <w:r w:rsidRPr="00A43FB8">
        <w:rPr>
          <w:rFonts w:ascii="Times New Roman" w:hAnsi="Times New Roman"/>
        </w:rPr>
        <w:t xml:space="preserve">The </w:t>
      </w:r>
      <w:r w:rsidRPr="00A43FB8">
        <w:rPr>
          <w:rFonts w:ascii="Times New Roman" w:hAnsi="Times New Roman"/>
          <w:i/>
          <w:sz w:val="24"/>
          <w:szCs w:val="24"/>
        </w:rPr>
        <w:t xml:space="preserve">components_manage_flow </w:t>
      </w:r>
      <w:r w:rsidRPr="00A43FB8">
        <w:rPr>
          <w:rFonts w:ascii="Times New Roman" w:hAnsi="Times New Roman"/>
          <w:sz w:val="24"/>
          <w:szCs w:val="24"/>
        </w:rPr>
        <w:t xml:space="preserve">rule, represented in </w:t>
      </w:r>
      <w:r>
        <w:rPr>
          <w:rFonts w:ascii="Times New Roman" w:hAnsi="Times New Roman"/>
          <w:sz w:val="24"/>
          <w:szCs w:val="24"/>
        </w:rPr>
        <w:t xml:space="preserve">Figure </w:t>
      </w:r>
      <w:r w:rsidR="009D403F">
        <w:rPr>
          <w:rFonts w:ascii="Times New Roman" w:hAnsi="Times New Roman"/>
          <w:sz w:val="24"/>
          <w:szCs w:val="24"/>
        </w:rPr>
        <w:t>4</w:t>
      </w:r>
      <w:r w:rsidR="00172F70">
        <w:rPr>
          <w:rFonts w:ascii="Times New Roman" w:hAnsi="Times New Roman"/>
          <w:sz w:val="24"/>
          <w:szCs w:val="24"/>
        </w:rPr>
        <w:t>.7</w:t>
      </w:r>
      <w:r w:rsidRPr="00A43FB8">
        <w:rPr>
          <w:rFonts w:ascii="Times New Roman" w:hAnsi="Times New Roman"/>
          <w:sz w:val="24"/>
          <w:szCs w:val="24"/>
        </w:rPr>
        <w:t xml:space="preserve">, states that, whenever a flow belonging to a session is found between two nodes, a </w:t>
      </w:r>
      <w:r w:rsidRPr="00A43FB8">
        <w:rPr>
          <w:rFonts w:ascii="Times New Roman" w:hAnsi="Times New Roman"/>
          <w:i/>
          <w:sz w:val="24"/>
          <w:szCs w:val="24"/>
        </w:rPr>
        <w:t>SenderComponent</w:t>
      </w:r>
      <w:r w:rsidRPr="00A43FB8">
        <w:rPr>
          <w:rFonts w:ascii="Times New Roman" w:hAnsi="Times New Roman"/>
          <w:sz w:val="24"/>
          <w:szCs w:val="24"/>
        </w:rPr>
        <w:t xml:space="preserve"> has to be present in the source node and a </w:t>
      </w:r>
      <w:r w:rsidRPr="00A43FB8">
        <w:rPr>
          <w:rFonts w:ascii="Times New Roman" w:hAnsi="Times New Roman"/>
          <w:i/>
          <w:sz w:val="24"/>
          <w:szCs w:val="24"/>
        </w:rPr>
        <w:t>ReceiverComponent</w:t>
      </w:r>
      <w:r w:rsidRPr="00A43FB8">
        <w:rPr>
          <w:rFonts w:ascii="Times New Roman" w:hAnsi="Times New Roman"/>
          <w:sz w:val="24"/>
          <w:szCs w:val="24"/>
        </w:rPr>
        <w:t xml:space="preserve"> has to be present on the destination node. These components send and receive, respectively, the flow, and they have the same data type as the flow. This rule uses the SWRL built-in </w:t>
      </w:r>
      <w:r w:rsidRPr="00A43FB8">
        <w:rPr>
          <w:rFonts w:ascii="Times New Roman" w:hAnsi="Times New Roman"/>
          <w:i/>
          <w:sz w:val="24"/>
          <w:szCs w:val="24"/>
        </w:rPr>
        <w:t>createOWLThing</w:t>
      </w:r>
      <w:r w:rsidRPr="00A43FB8">
        <w:rPr>
          <w:rFonts w:ascii="Times New Roman" w:hAnsi="Times New Roman"/>
          <w:sz w:val="24"/>
          <w:szCs w:val="24"/>
        </w:rPr>
        <w:t xml:space="preserve"> that allows </w:t>
      </w:r>
      <w:r w:rsidR="00372BE7">
        <w:rPr>
          <w:rFonts w:ascii="Times New Roman" w:hAnsi="Times New Roman"/>
          <w:sz w:val="24"/>
          <w:szCs w:val="24"/>
        </w:rPr>
        <w:t>creat</w:t>
      </w:r>
      <w:r w:rsidR="002F7BF4">
        <w:rPr>
          <w:rFonts w:ascii="Times New Roman" w:hAnsi="Times New Roman"/>
          <w:sz w:val="24"/>
          <w:szCs w:val="24"/>
        </w:rPr>
        <w:t>ing</w:t>
      </w:r>
      <w:r w:rsidRPr="00A43FB8">
        <w:rPr>
          <w:rFonts w:ascii="Times New Roman" w:hAnsi="Times New Roman"/>
          <w:sz w:val="24"/>
          <w:szCs w:val="24"/>
        </w:rPr>
        <w:t xml:space="preserve"> new individuals. Please note that the first </w:t>
      </w:r>
      <w:r w:rsidRPr="00A43FB8">
        <w:rPr>
          <w:rFonts w:ascii="Times New Roman" w:hAnsi="Times New Roman"/>
          <w:i/>
          <w:sz w:val="24"/>
          <w:szCs w:val="24"/>
        </w:rPr>
        <w:t>createOWLThing</w:t>
      </w:r>
      <w:r w:rsidRPr="00A43FB8">
        <w:rPr>
          <w:rFonts w:ascii="Times New Roman" w:hAnsi="Times New Roman"/>
          <w:sz w:val="24"/>
          <w:szCs w:val="24"/>
        </w:rPr>
        <w:t xml:space="preserve"> matches the source node and the session, while the second matches the destination node and the flow. This choice enables multicast flows where a single sender component sends several flows to several receiver components.</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drawing>
          <wp:inline distT="0" distB="0" distL="0" distR="0">
            <wp:extent cx="5038725" cy="2181225"/>
            <wp:effectExtent l="19050" t="0" r="9525" b="0"/>
            <wp:docPr id="7" name="Image 7" descr="im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5.bmp"/>
                    <pic:cNvPicPr>
                      <a:picLocks noChangeAspect="1" noChangeArrowheads="1"/>
                    </pic:cNvPicPr>
                  </pic:nvPicPr>
                  <pic:blipFill>
                    <a:blip r:embed="rId17"/>
                    <a:srcRect/>
                    <a:stretch>
                      <a:fillRect/>
                    </a:stretch>
                  </pic:blipFill>
                  <pic:spPr bwMode="auto">
                    <a:xfrm>
                      <a:off x="0" y="0"/>
                      <a:ext cx="5038725" cy="2181225"/>
                    </a:xfrm>
                    <a:prstGeom prst="rect">
                      <a:avLst/>
                    </a:prstGeom>
                    <a:noFill/>
                    <a:ln w="9525">
                      <a:noFill/>
                      <a:miter lim="800000"/>
                      <a:headEnd/>
                      <a:tailEnd/>
                    </a:ln>
                  </pic:spPr>
                </pic:pic>
              </a:graphicData>
            </a:graphic>
          </wp:inline>
        </w:drawing>
      </w:r>
    </w:p>
    <w:p w:rsidR="00A209E9" w:rsidRPr="00A43FB8" w:rsidRDefault="00A209E9" w:rsidP="004C21B4">
      <w:pPr>
        <w:ind w:firstLine="708"/>
        <w:jc w:val="center"/>
        <w:rPr>
          <w:rFonts w:ascii="Times New Roman" w:hAnsi="Times New Roman"/>
          <w:sz w:val="24"/>
          <w:szCs w:val="24"/>
        </w:rPr>
      </w:pPr>
      <w:r w:rsidRPr="004E185B">
        <w:rPr>
          <w:rFonts w:ascii="Times New Roman" w:hAnsi="Times New Roman"/>
          <w:sz w:val="24"/>
          <w:szCs w:val="24"/>
        </w:rPr>
        <w:t>F</w:t>
      </w:r>
      <w:r w:rsidR="0038450A" w:rsidRPr="004E185B">
        <w:rPr>
          <w:rFonts w:ascii="Times New Roman" w:hAnsi="Times New Roman"/>
          <w:sz w:val="24"/>
          <w:szCs w:val="24"/>
        </w:rPr>
        <w:t>ig</w:t>
      </w:r>
      <w:r w:rsidRPr="004E185B">
        <w:rPr>
          <w:rFonts w:ascii="Times New Roman" w:hAnsi="Times New Roman"/>
          <w:sz w:val="24"/>
          <w:szCs w:val="24"/>
        </w:rPr>
        <w:t xml:space="preserve">. </w:t>
      </w:r>
      <w:r w:rsidR="009D403F">
        <w:rPr>
          <w:rFonts w:ascii="Times New Roman" w:hAnsi="Times New Roman"/>
          <w:sz w:val="24"/>
          <w:szCs w:val="24"/>
        </w:rPr>
        <w:t>4</w:t>
      </w:r>
      <w:r w:rsidR="00172F70">
        <w:rPr>
          <w:rFonts w:ascii="Times New Roman" w:hAnsi="Times New Roman"/>
          <w:sz w:val="24"/>
          <w:szCs w:val="24"/>
        </w:rPr>
        <w:t>.7</w:t>
      </w:r>
      <w:r w:rsidRPr="00A43FB8">
        <w:rPr>
          <w:rFonts w:ascii="Times New Roman" w:hAnsi="Times New Roman"/>
          <w:i/>
          <w:sz w:val="24"/>
          <w:szCs w:val="24"/>
        </w:rPr>
        <w:t xml:space="preserve"> components_manage_flow rule</w:t>
      </w:r>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lastRenderedPageBreak/>
        <w:t xml:space="preserve">The </w:t>
      </w:r>
      <w:r w:rsidRPr="00A43FB8">
        <w:rPr>
          <w:rFonts w:ascii="Times New Roman" w:hAnsi="Times New Roman"/>
          <w:i/>
          <w:sz w:val="24"/>
          <w:szCs w:val="24"/>
        </w:rPr>
        <w:t xml:space="preserve">components_datatype </w:t>
      </w:r>
      <w:r w:rsidRPr="00A43FB8">
        <w:rPr>
          <w:rFonts w:ascii="Times New Roman" w:hAnsi="Times New Roman"/>
          <w:sz w:val="24"/>
          <w:szCs w:val="24"/>
        </w:rPr>
        <w:t>rule</w:t>
      </w:r>
      <w:r w:rsidRPr="00A43FB8">
        <w:rPr>
          <w:rFonts w:ascii="Times New Roman" w:hAnsi="Times New Roman"/>
          <w:i/>
          <w:sz w:val="24"/>
          <w:szCs w:val="24"/>
        </w:rPr>
        <w:t>,</w:t>
      </w:r>
      <w:r>
        <w:rPr>
          <w:rFonts w:ascii="Times New Roman" w:hAnsi="Times New Roman"/>
          <w:sz w:val="24"/>
          <w:szCs w:val="24"/>
        </w:rPr>
        <w:t xml:space="preserve"> represented in Figure </w:t>
      </w:r>
      <w:r w:rsidR="00D11ACD">
        <w:rPr>
          <w:rFonts w:ascii="Times New Roman" w:hAnsi="Times New Roman"/>
          <w:sz w:val="24"/>
          <w:szCs w:val="24"/>
        </w:rPr>
        <w:t>4</w:t>
      </w:r>
      <w:r w:rsidR="00732570">
        <w:rPr>
          <w:rFonts w:ascii="Times New Roman" w:hAnsi="Times New Roman"/>
          <w:sz w:val="24"/>
          <w:szCs w:val="24"/>
        </w:rPr>
        <w:t>.8</w:t>
      </w:r>
      <w:r w:rsidRPr="00A43FB8">
        <w:rPr>
          <w:rFonts w:ascii="Times New Roman" w:hAnsi="Times New Roman"/>
          <w:sz w:val="24"/>
          <w:szCs w:val="24"/>
        </w:rPr>
        <w:t>, allows deduc</w:t>
      </w:r>
      <w:r w:rsidR="00EF5437">
        <w:rPr>
          <w:rFonts w:ascii="Times New Roman" w:hAnsi="Times New Roman"/>
          <w:sz w:val="24"/>
          <w:szCs w:val="24"/>
        </w:rPr>
        <w:t>ing</w:t>
      </w:r>
      <w:r w:rsidR="00634040">
        <w:rPr>
          <w:rFonts w:ascii="Times New Roman" w:hAnsi="Times New Roman"/>
          <w:sz w:val="24"/>
          <w:szCs w:val="24"/>
        </w:rPr>
        <w:t xml:space="preserve"> the</w:t>
      </w:r>
      <w:r w:rsidRPr="00A43FB8">
        <w:rPr>
          <w:rFonts w:ascii="Times New Roman" w:hAnsi="Times New Roman"/>
          <w:sz w:val="24"/>
          <w:szCs w:val="24"/>
        </w:rPr>
        <w:t xml:space="preserve"> component data type from flow data type managed by this component.</w:t>
      </w:r>
    </w:p>
    <w:p w:rsidR="00A209E9" w:rsidRPr="00A43FB8" w:rsidRDefault="009E111A" w:rsidP="004C21B4">
      <w:pPr>
        <w:ind w:firstLine="708"/>
        <w:rPr>
          <w:rFonts w:ascii="Times New Roman" w:hAnsi="Times New Roman"/>
          <w:sz w:val="24"/>
          <w:szCs w:val="24"/>
        </w:rPr>
      </w:pPr>
      <w:r>
        <w:rPr>
          <w:rFonts w:ascii="Times New Roman" w:hAnsi="Times New Roman"/>
          <w:noProof/>
          <w:sz w:val="24"/>
          <w:szCs w:val="24"/>
          <w:lang w:eastAsia="en-US"/>
        </w:rPr>
        <w:drawing>
          <wp:inline distT="0" distB="0" distL="0" distR="0">
            <wp:extent cx="5105400" cy="704850"/>
            <wp:effectExtent l="19050" t="0" r="0" b="0"/>
            <wp:docPr id="8" name="Image 8" descr="im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6.bmp"/>
                    <pic:cNvPicPr>
                      <a:picLocks noChangeAspect="1" noChangeArrowheads="1"/>
                    </pic:cNvPicPr>
                  </pic:nvPicPr>
                  <pic:blipFill>
                    <a:blip r:embed="rId18"/>
                    <a:srcRect/>
                    <a:stretch>
                      <a:fillRect/>
                    </a:stretch>
                  </pic:blipFill>
                  <pic:spPr bwMode="auto">
                    <a:xfrm>
                      <a:off x="0" y="0"/>
                      <a:ext cx="5105400" cy="704850"/>
                    </a:xfrm>
                    <a:prstGeom prst="rect">
                      <a:avLst/>
                    </a:prstGeom>
                    <a:noFill/>
                    <a:ln w="9525">
                      <a:noFill/>
                      <a:miter lim="800000"/>
                      <a:headEnd/>
                      <a:tailEnd/>
                    </a:ln>
                  </pic:spPr>
                </pic:pic>
              </a:graphicData>
            </a:graphic>
          </wp:inline>
        </w:drawing>
      </w:r>
    </w:p>
    <w:p w:rsidR="00A209E9" w:rsidRDefault="00A209E9" w:rsidP="004C21B4">
      <w:pPr>
        <w:ind w:firstLine="708"/>
        <w:jc w:val="center"/>
        <w:rPr>
          <w:rFonts w:ascii="Times New Roman" w:hAnsi="Times New Roman"/>
          <w:i/>
          <w:sz w:val="24"/>
          <w:szCs w:val="24"/>
        </w:rPr>
      </w:pPr>
      <w:r w:rsidRPr="004E185B">
        <w:rPr>
          <w:rFonts w:ascii="Times New Roman" w:hAnsi="Times New Roman"/>
          <w:sz w:val="24"/>
          <w:szCs w:val="24"/>
        </w:rPr>
        <w:t>F</w:t>
      </w:r>
      <w:r w:rsidR="0038450A" w:rsidRPr="004E185B">
        <w:rPr>
          <w:rFonts w:ascii="Times New Roman" w:hAnsi="Times New Roman"/>
          <w:sz w:val="24"/>
          <w:szCs w:val="24"/>
        </w:rPr>
        <w:t>ig</w:t>
      </w:r>
      <w:r w:rsidRPr="004E185B">
        <w:rPr>
          <w:rFonts w:ascii="Times New Roman" w:hAnsi="Times New Roman"/>
          <w:sz w:val="24"/>
          <w:szCs w:val="24"/>
        </w:rPr>
        <w:t xml:space="preserve">. </w:t>
      </w:r>
      <w:r w:rsidR="00D11ACD">
        <w:rPr>
          <w:rFonts w:ascii="Times New Roman" w:hAnsi="Times New Roman"/>
          <w:sz w:val="24"/>
          <w:szCs w:val="24"/>
        </w:rPr>
        <w:t>4</w:t>
      </w:r>
      <w:r w:rsidR="00732570">
        <w:rPr>
          <w:rFonts w:ascii="Times New Roman" w:hAnsi="Times New Roman"/>
          <w:sz w:val="24"/>
          <w:szCs w:val="24"/>
        </w:rPr>
        <w:t>.8</w:t>
      </w:r>
      <w:r w:rsidRPr="00A43FB8">
        <w:rPr>
          <w:rFonts w:ascii="Times New Roman" w:hAnsi="Times New Roman"/>
          <w:i/>
          <w:sz w:val="24"/>
          <w:szCs w:val="24"/>
        </w:rPr>
        <w:t xml:space="preserve"> components_datatype rule</w:t>
      </w:r>
    </w:p>
    <w:p w:rsidR="00A209E9" w:rsidRPr="00E1015E" w:rsidRDefault="00A209E9" w:rsidP="00703AA6">
      <w:pPr>
        <w:pStyle w:val="Titre2"/>
        <w:numPr>
          <w:ilvl w:val="0"/>
          <w:numId w:val="11"/>
        </w:numPr>
      </w:pPr>
      <w:bookmarkStart w:id="47" w:name="_Toc282185744"/>
      <w:bookmarkStart w:id="48" w:name="_Toc287027760"/>
      <w:r w:rsidRPr="00E1015E">
        <w:t>Inference and rules processing</w:t>
      </w:r>
      <w:bookmarkEnd w:id="47"/>
      <w:bookmarkEnd w:id="48"/>
    </w:p>
    <w:p w:rsidR="00A209E9" w:rsidRDefault="00A209E9" w:rsidP="004C21B4">
      <w:pPr>
        <w:ind w:firstLine="708"/>
        <w:rPr>
          <w:rFonts w:ascii="Times New Roman" w:hAnsi="Times New Roman"/>
          <w:sz w:val="24"/>
          <w:szCs w:val="24"/>
        </w:rPr>
      </w:pPr>
      <w:r w:rsidRPr="00AE450A">
        <w:rPr>
          <w:rFonts w:ascii="Times New Roman" w:hAnsi="Times New Roman"/>
          <w:sz w:val="24"/>
          <w:szCs w:val="24"/>
        </w:rPr>
        <w:t>The processing of these rules over</w:t>
      </w:r>
      <w:r>
        <w:rPr>
          <w:rFonts w:ascii="Times New Roman" w:hAnsi="Times New Roman"/>
          <w:sz w:val="24"/>
          <w:szCs w:val="24"/>
        </w:rPr>
        <w:t xml:space="preserve"> an instance</w:t>
      </w:r>
      <w:r w:rsidRPr="00AE450A">
        <w:rPr>
          <w:rFonts w:ascii="Times New Roman" w:hAnsi="Times New Roman"/>
          <w:sz w:val="24"/>
          <w:szCs w:val="24"/>
        </w:rPr>
        <w:t xml:space="preserve"> of the ontology</w:t>
      </w:r>
      <w:r>
        <w:rPr>
          <w:rFonts w:ascii="Times New Roman" w:hAnsi="Times New Roman"/>
          <w:sz w:val="24"/>
          <w:szCs w:val="24"/>
        </w:rPr>
        <w:t xml:space="preserve">, </w:t>
      </w:r>
      <w:r w:rsidRPr="00104C30">
        <w:rPr>
          <w:rFonts w:ascii="Times New Roman" w:hAnsi="Times New Roman"/>
          <w:sz w:val="24"/>
          <w:szCs w:val="24"/>
        </w:rPr>
        <w:t>as well as its classification and its interrogation with an interference engine</w:t>
      </w:r>
      <w:r>
        <w:rPr>
          <w:rFonts w:ascii="Times New Roman" w:hAnsi="Times New Roman"/>
          <w:sz w:val="24"/>
          <w:szCs w:val="24"/>
        </w:rPr>
        <w:t>,</w:t>
      </w:r>
      <w:r w:rsidRPr="00AE450A">
        <w:rPr>
          <w:rFonts w:ascii="Times New Roman" w:hAnsi="Times New Roman"/>
          <w:sz w:val="24"/>
          <w:szCs w:val="24"/>
        </w:rPr>
        <w:t xml:space="preserve"> allows</w:t>
      </w:r>
      <w:r>
        <w:rPr>
          <w:rFonts w:ascii="Times New Roman" w:hAnsi="Times New Roman"/>
          <w:sz w:val="24"/>
          <w:szCs w:val="24"/>
        </w:rPr>
        <w:t xml:space="preserve"> to use information contained in this instance.</w:t>
      </w:r>
    </w:p>
    <w:p w:rsidR="00A209E9" w:rsidRDefault="00A209E9" w:rsidP="004C21B4">
      <w:pPr>
        <w:ind w:firstLine="708"/>
        <w:rPr>
          <w:rFonts w:ascii="Times New Roman" w:hAnsi="Times New Roman"/>
          <w:sz w:val="24"/>
          <w:szCs w:val="24"/>
        </w:rPr>
      </w:pPr>
      <w:r w:rsidRPr="004D31C7">
        <w:rPr>
          <w:rFonts w:ascii="Times New Roman" w:hAnsi="Times New Roman"/>
          <w:sz w:val="24"/>
          <w:szCs w:val="24"/>
        </w:rPr>
        <w:t>Let us s</w:t>
      </w:r>
      <w:r>
        <w:rPr>
          <w:rFonts w:ascii="Times New Roman" w:hAnsi="Times New Roman"/>
          <w:sz w:val="24"/>
          <w:szCs w:val="24"/>
        </w:rPr>
        <w:t>uppose that we have an instance</w:t>
      </w:r>
      <w:r w:rsidRPr="004D31C7">
        <w:rPr>
          <w:rFonts w:ascii="Times New Roman" w:hAnsi="Times New Roman"/>
          <w:sz w:val="24"/>
          <w:szCs w:val="24"/>
        </w:rPr>
        <w:t xml:space="preserve"> of the ontology which expresses</w:t>
      </w:r>
      <w:r>
        <w:rPr>
          <w:rFonts w:ascii="Times New Roman" w:hAnsi="Times New Roman"/>
          <w:sz w:val="24"/>
          <w:szCs w:val="24"/>
        </w:rPr>
        <w:t xml:space="preserve"> a possible</w:t>
      </w:r>
      <w:r w:rsidRPr="004D31C7">
        <w:rPr>
          <w:rFonts w:ascii="Times New Roman" w:hAnsi="Times New Roman"/>
          <w:sz w:val="24"/>
          <w:szCs w:val="24"/>
        </w:rPr>
        <w:t xml:space="preserve"> situat</w:t>
      </w:r>
      <w:r>
        <w:rPr>
          <w:rFonts w:ascii="Times New Roman" w:hAnsi="Times New Roman"/>
          <w:sz w:val="24"/>
          <w:szCs w:val="24"/>
        </w:rPr>
        <w:t>ion of collaboration. This instance</w:t>
      </w:r>
      <w:r w:rsidRPr="004D31C7">
        <w:rPr>
          <w:rFonts w:ascii="Times New Roman" w:hAnsi="Times New Roman"/>
          <w:sz w:val="24"/>
          <w:szCs w:val="24"/>
        </w:rPr>
        <w:t xml:space="preserve"> will contain individuals belonging to the conce</w:t>
      </w:r>
      <w:r>
        <w:rPr>
          <w:rFonts w:ascii="Times New Roman" w:hAnsi="Times New Roman"/>
          <w:sz w:val="24"/>
          <w:szCs w:val="24"/>
        </w:rPr>
        <w:t>pts of GCO, which will be related through relations defined in</w:t>
      </w:r>
      <w:r w:rsidRPr="004D31C7">
        <w:rPr>
          <w:rFonts w:ascii="Times New Roman" w:hAnsi="Times New Roman"/>
          <w:sz w:val="24"/>
          <w:szCs w:val="24"/>
        </w:rPr>
        <w:t xml:space="preserve"> GCO. The rules</w:t>
      </w:r>
      <w:r>
        <w:rPr>
          <w:rFonts w:ascii="Times New Roman" w:hAnsi="Times New Roman"/>
          <w:sz w:val="24"/>
          <w:szCs w:val="24"/>
        </w:rPr>
        <w:t xml:space="preserve"> processing</w:t>
      </w:r>
      <w:r w:rsidRPr="004D31C7">
        <w:rPr>
          <w:rFonts w:ascii="Times New Roman" w:hAnsi="Times New Roman"/>
          <w:sz w:val="24"/>
          <w:szCs w:val="24"/>
        </w:rPr>
        <w:t xml:space="preserve"> will allow</w:t>
      </w:r>
      <w:r>
        <w:rPr>
          <w:rFonts w:ascii="Times New Roman" w:hAnsi="Times New Roman"/>
          <w:sz w:val="24"/>
          <w:szCs w:val="24"/>
        </w:rPr>
        <w:t xml:space="preserve"> to:</w:t>
      </w:r>
    </w:p>
    <w:p w:rsidR="00A209E9" w:rsidRDefault="00A209E9" w:rsidP="00973F5E">
      <w:pPr>
        <w:numPr>
          <w:ilvl w:val="0"/>
          <w:numId w:val="4"/>
        </w:numPr>
        <w:overflowPunct/>
        <w:autoSpaceDE/>
        <w:autoSpaceDN/>
        <w:adjustRightInd/>
        <w:spacing w:after="200"/>
        <w:ind w:left="567" w:hanging="567"/>
        <w:jc w:val="left"/>
        <w:textAlignment w:val="auto"/>
        <w:rPr>
          <w:rFonts w:ascii="Times New Roman" w:hAnsi="Times New Roman"/>
          <w:sz w:val="24"/>
          <w:szCs w:val="24"/>
        </w:rPr>
      </w:pPr>
      <w:r w:rsidRPr="007B5733">
        <w:rPr>
          <w:rFonts w:ascii="Times New Roman" w:hAnsi="Times New Roman"/>
          <w:sz w:val="24"/>
          <w:szCs w:val="24"/>
        </w:rPr>
        <w:t xml:space="preserve">Allocate to every individual of </w:t>
      </w:r>
      <w:r w:rsidRPr="007B5733">
        <w:rPr>
          <w:rFonts w:ascii="Times New Roman" w:hAnsi="Times New Roman"/>
          <w:i/>
          <w:sz w:val="24"/>
          <w:szCs w:val="24"/>
        </w:rPr>
        <w:t>Flow</w:t>
      </w:r>
      <w:r w:rsidRPr="007B5733">
        <w:rPr>
          <w:rFonts w:ascii="Times New Roman" w:hAnsi="Times New Roman"/>
          <w:sz w:val="24"/>
          <w:szCs w:val="24"/>
        </w:rPr>
        <w:t xml:space="preserve"> subclasses </w:t>
      </w:r>
      <w:r>
        <w:rPr>
          <w:rFonts w:ascii="Times New Roman" w:hAnsi="Times New Roman"/>
          <w:sz w:val="24"/>
          <w:szCs w:val="24"/>
        </w:rPr>
        <w:t>his type</w:t>
      </w:r>
      <w:r w:rsidRPr="007B5733">
        <w:rPr>
          <w:rFonts w:ascii="Times New Roman" w:hAnsi="Times New Roman"/>
          <w:sz w:val="24"/>
          <w:szCs w:val="24"/>
        </w:rPr>
        <w:t xml:space="preserve"> of data (made by rules </w:t>
      </w:r>
      <w:r w:rsidRPr="007B5733">
        <w:rPr>
          <w:rFonts w:ascii="Times New Roman" w:hAnsi="Times New Roman"/>
          <w:i/>
          <w:sz w:val="24"/>
          <w:szCs w:val="24"/>
        </w:rPr>
        <w:t>audio_flows_datatype</w:t>
      </w:r>
      <w:r>
        <w:rPr>
          <w:rFonts w:ascii="Times New Roman" w:hAnsi="Times New Roman"/>
          <w:i/>
          <w:sz w:val="24"/>
          <w:szCs w:val="24"/>
        </w:rPr>
        <w:t>,</w:t>
      </w:r>
      <w:r w:rsidRPr="007B5733">
        <w:rPr>
          <w:rFonts w:ascii="Times New Roman" w:hAnsi="Times New Roman"/>
          <w:i/>
          <w:sz w:val="24"/>
          <w:szCs w:val="24"/>
        </w:rPr>
        <w:t xml:space="preserve"> text_flows_datatype and video_flows_datatype</w:t>
      </w:r>
      <w:r w:rsidRPr="007B5733">
        <w:rPr>
          <w:rFonts w:ascii="Times New Roman" w:hAnsi="Times New Roman"/>
          <w:sz w:val="24"/>
          <w:szCs w:val="24"/>
        </w:rPr>
        <w:t>).</w:t>
      </w:r>
    </w:p>
    <w:p w:rsidR="00A209E9" w:rsidRDefault="00A209E9" w:rsidP="00973F5E">
      <w:pPr>
        <w:numPr>
          <w:ilvl w:val="0"/>
          <w:numId w:val="4"/>
        </w:numPr>
        <w:overflowPunct/>
        <w:autoSpaceDE/>
        <w:autoSpaceDN/>
        <w:adjustRightInd/>
        <w:spacing w:after="200"/>
        <w:ind w:left="567" w:hanging="567"/>
        <w:jc w:val="left"/>
        <w:textAlignment w:val="auto"/>
        <w:rPr>
          <w:rFonts w:ascii="Times New Roman" w:hAnsi="Times New Roman"/>
          <w:sz w:val="24"/>
          <w:szCs w:val="24"/>
        </w:rPr>
      </w:pPr>
      <w:r w:rsidRPr="00B0568C">
        <w:rPr>
          <w:rFonts w:ascii="Times New Roman" w:hAnsi="Times New Roman"/>
          <w:i/>
          <w:sz w:val="24"/>
          <w:szCs w:val="24"/>
        </w:rPr>
        <w:t>Create</w:t>
      </w:r>
      <w:r w:rsidRPr="007B5733">
        <w:rPr>
          <w:rFonts w:ascii="Times New Roman" w:hAnsi="Times New Roman"/>
          <w:sz w:val="24"/>
          <w:szCs w:val="24"/>
        </w:rPr>
        <w:t xml:space="preserve"> individuals of the class</w:t>
      </w:r>
      <w:r>
        <w:rPr>
          <w:rFonts w:ascii="Times New Roman" w:hAnsi="Times New Roman"/>
          <w:sz w:val="24"/>
          <w:szCs w:val="24"/>
        </w:rPr>
        <w:t>es</w:t>
      </w:r>
      <w:r w:rsidRPr="007B5733">
        <w:rPr>
          <w:rFonts w:ascii="Times New Roman" w:hAnsi="Times New Roman"/>
          <w:sz w:val="24"/>
          <w:szCs w:val="24"/>
        </w:rPr>
        <w:t xml:space="preserve"> </w:t>
      </w:r>
      <w:r w:rsidRPr="00D728BB">
        <w:rPr>
          <w:rFonts w:ascii="Times New Roman" w:hAnsi="Times New Roman"/>
          <w:i/>
          <w:sz w:val="24"/>
          <w:szCs w:val="24"/>
        </w:rPr>
        <w:t>SenderComponent</w:t>
      </w:r>
      <w:r w:rsidRPr="007B5733">
        <w:rPr>
          <w:rFonts w:ascii="Times New Roman" w:hAnsi="Times New Roman"/>
          <w:sz w:val="24"/>
          <w:szCs w:val="24"/>
        </w:rPr>
        <w:t xml:space="preserve"> and </w:t>
      </w:r>
      <w:r w:rsidRPr="00D728BB">
        <w:rPr>
          <w:rFonts w:ascii="Times New Roman" w:hAnsi="Times New Roman"/>
          <w:i/>
          <w:sz w:val="24"/>
          <w:szCs w:val="24"/>
        </w:rPr>
        <w:t>ReceiverComponent</w:t>
      </w:r>
      <w:r w:rsidRPr="007B5733">
        <w:rPr>
          <w:rFonts w:ascii="Times New Roman" w:hAnsi="Times New Roman"/>
          <w:sz w:val="24"/>
          <w:szCs w:val="24"/>
        </w:rPr>
        <w:t xml:space="preserve">, </w:t>
      </w:r>
      <w:r>
        <w:rPr>
          <w:rFonts w:ascii="Times New Roman" w:hAnsi="Times New Roman"/>
          <w:sz w:val="24"/>
          <w:szCs w:val="24"/>
        </w:rPr>
        <w:t>representing components</w:t>
      </w:r>
      <w:r w:rsidRPr="007B5733">
        <w:rPr>
          <w:rFonts w:ascii="Times New Roman" w:hAnsi="Times New Roman"/>
          <w:sz w:val="24"/>
          <w:szCs w:val="24"/>
        </w:rPr>
        <w:t xml:space="preserve"> which allow to send and to receive every flow.</w:t>
      </w:r>
      <w:r>
        <w:rPr>
          <w:rFonts w:ascii="Times New Roman" w:hAnsi="Times New Roman"/>
          <w:sz w:val="24"/>
          <w:szCs w:val="24"/>
        </w:rPr>
        <w:t xml:space="preserve"> T</w:t>
      </w:r>
      <w:r w:rsidRPr="00F81E0F">
        <w:rPr>
          <w:rFonts w:ascii="Times New Roman" w:hAnsi="Times New Roman"/>
          <w:sz w:val="24"/>
          <w:szCs w:val="24"/>
        </w:rPr>
        <w:t xml:space="preserve">he </w:t>
      </w:r>
      <w:r w:rsidRPr="00D728BB">
        <w:rPr>
          <w:rFonts w:ascii="Times New Roman" w:hAnsi="Times New Roman"/>
          <w:i/>
          <w:sz w:val="24"/>
          <w:szCs w:val="24"/>
        </w:rPr>
        <w:t>isDeployedOn</w:t>
      </w:r>
      <w:r w:rsidRPr="00F81E0F">
        <w:rPr>
          <w:rFonts w:ascii="Times New Roman" w:hAnsi="Times New Roman"/>
          <w:sz w:val="24"/>
          <w:szCs w:val="24"/>
        </w:rPr>
        <w:t xml:space="preserve"> relation</w:t>
      </w:r>
      <w:r>
        <w:rPr>
          <w:rFonts w:ascii="Times New Roman" w:hAnsi="Times New Roman"/>
          <w:sz w:val="24"/>
          <w:szCs w:val="24"/>
        </w:rPr>
        <w:t xml:space="preserve"> will relate these components</w:t>
      </w:r>
      <w:r w:rsidRPr="00F81E0F">
        <w:rPr>
          <w:rFonts w:ascii="Times New Roman" w:hAnsi="Times New Roman"/>
          <w:sz w:val="24"/>
          <w:szCs w:val="24"/>
        </w:rPr>
        <w:t xml:space="preserve"> to </w:t>
      </w:r>
      <w:r>
        <w:rPr>
          <w:rFonts w:ascii="Times New Roman" w:hAnsi="Times New Roman"/>
          <w:sz w:val="24"/>
          <w:szCs w:val="24"/>
        </w:rPr>
        <w:t>node</w:t>
      </w:r>
      <w:r w:rsidRPr="00F81E0F">
        <w:rPr>
          <w:rFonts w:ascii="Times New Roman" w:hAnsi="Times New Roman"/>
          <w:sz w:val="24"/>
          <w:szCs w:val="24"/>
        </w:rPr>
        <w:t xml:space="preserve">s </w:t>
      </w:r>
      <w:r>
        <w:rPr>
          <w:rFonts w:ascii="Times New Roman" w:hAnsi="Times New Roman"/>
          <w:sz w:val="24"/>
          <w:szCs w:val="24"/>
        </w:rPr>
        <w:t>where they are deployed.</w:t>
      </w:r>
      <w:r w:rsidR="00F565C9">
        <w:rPr>
          <w:rFonts w:ascii="Times New Roman" w:hAnsi="Times New Roman"/>
          <w:sz w:val="24"/>
          <w:szCs w:val="24"/>
        </w:rPr>
        <w:t xml:space="preserve"> </w:t>
      </w:r>
      <w:r>
        <w:rPr>
          <w:rFonts w:ascii="Times New Roman" w:hAnsi="Times New Roman"/>
          <w:sz w:val="24"/>
          <w:szCs w:val="24"/>
        </w:rPr>
        <w:t>These components</w:t>
      </w:r>
      <w:r w:rsidRPr="00F81E0F">
        <w:rPr>
          <w:rFonts w:ascii="Times New Roman" w:hAnsi="Times New Roman"/>
          <w:sz w:val="24"/>
          <w:szCs w:val="24"/>
        </w:rPr>
        <w:t xml:space="preserve"> will have for value of the </w:t>
      </w:r>
      <w:r w:rsidRPr="00D728BB">
        <w:rPr>
          <w:rFonts w:ascii="Times New Roman" w:hAnsi="Times New Roman"/>
          <w:i/>
          <w:sz w:val="24"/>
          <w:szCs w:val="24"/>
        </w:rPr>
        <w:t>hasDataType</w:t>
      </w:r>
      <w:r>
        <w:rPr>
          <w:rFonts w:ascii="Times New Roman" w:hAnsi="Times New Roman"/>
          <w:sz w:val="24"/>
          <w:szCs w:val="24"/>
        </w:rPr>
        <w:t xml:space="preserve"> property</w:t>
      </w:r>
      <w:r w:rsidRPr="00F81E0F">
        <w:rPr>
          <w:rFonts w:ascii="Times New Roman" w:hAnsi="Times New Roman"/>
          <w:sz w:val="24"/>
          <w:szCs w:val="24"/>
        </w:rPr>
        <w:t xml:space="preserve"> one of the individuals of the </w:t>
      </w:r>
      <w:r w:rsidRPr="00D728BB">
        <w:rPr>
          <w:rFonts w:ascii="Times New Roman" w:hAnsi="Times New Roman"/>
          <w:i/>
          <w:sz w:val="24"/>
          <w:szCs w:val="24"/>
        </w:rPr>
        <w:t>DataType</w:t>
      </w:r>
      <w:r>
        <w:rPr>
          <w:rFonts w:ascii="Times New Roman" w:hAnsi="Times New Roman"/>
          <w:sz w:val="24"/>
          <w:szCs w:val="24"/>
        </w:rPr>
        <w:t xml:space="preserve"> </w:t>
      </w:r>
      <w:r w:rsidRPr="00F81E0F">
        <w:rPr>
          <w:rFonts w:ascii="Times New Roman" w:hAnsi="Times New Roman"/>
          <w:sz w:val="24"/>
          <w:szCs w:val="24"/>
        </w:rPr>
        <w:t>(audio, video or text)</w:t>
      </w:r>
      <w:r>
        <w:rPr>
          <w:rFonts w:ascii="Times New Roman" w:hAnsi="Times New Roman"/>
          <w:sz w:val="24"/>
          <w:szCs w:val="24"/>
        </w:rPr>
        <w:t xml:space="preserve"> </w:t>
      </w:r>
      <w:r w:rsidRPr="00F81E0F">
        <w:rPr>
          <w:rFonts w:ascii="Times New Roman" w:hAnsi="Times New Roman"/>
          <w:sz w:val="24"/>
          <w:szCs w:val="24"/>
        </w:rPr>
        <w:t xml:space="preserve">class. All this is made by the </w:t>
      </w:r>
      <w:r w:rsidRPr="00D728BB">
        <w:rPr>
          <w:rFonts w:ascii="Times New Roman" w:hAnsi="Times New Roman"/>
          <w:i/>
          <w:sz w:val="24"/>
          <w:szCs w:val="24"/>
        </w:rPr>
        <w:t>components_manage_flow</w:t>
      </w:r>
      <w:r>
        <w:rPr>
          <w:rFonts w:ascii="Times New Roman" w:hAnsi="Times New Roman"/>
          <w:sz w:val="24"/>
          <w:szCs w:val="24"/>
        </w:rPr>
        <w:t xml:space="preserve"> </w:t>
      </w:r>
      <w:r w:rsidRPr="00F81E0F">
        <w:rPr>
          <w:rFonts w:ascii="Times New Roman" w:hAnsi="Times New Roman"/>
          <w:sz w:val="24"/>
          <w:szCs w:val="24"/>
        </w:rPr>
        <w:t>rule.</w:t>
      </w:r>
    </w:p>
    <w:p w:rsidR="00A209E9" w:rsidRDefault="00A209E9" w:rsidP="00973F5E">
      <w:pPr>
        <w:numPr>
          <w:ilvl w:val="0"/>
          <w:numId w:val="4"/>
        </w:numPr>
        <w:overflowPunct/>
        <w:autoSpaceDE/>
        <w:autoSpaceDN/>
        <w:adjustRightInd/>
        <w:spacing w:after="200"/>
        <w:ind w:left="567" w:hanging="567"/>
        <w:jc w:val="left"/>
        <w:textAlignment w:val="auto"/>
        <w:rPr>
          <w:rFonts w:ascii="Times New Roman" w:hAnsi="Times New Roman"/>
          <w:sz w:val="24"/>
          <w:szCs w:val="24"/>
        </w:rPr>
      </w:pPr>
      <w:r>
        <w:rPr>
          <w:rFonts w:ascii="Times New Roman" w:hAnsi="Times New Roman"/>
          <w:sz w:val="24"/>
          <w:szCs w:val="24"/>
        </w:rPr>
        <w:t xml:space="preserve">Get </w:t>
      </w:r>
      <w:r w:rsidRPr="004E044F">
        <w:rPr>
          <w:rFonts w:ascii="Times New Roman" w:hAnsi="Times New Roman"/>
          <w:sz w:val="24"/>
          <w:szCs w:val="24"/>
        </w:rPr>
        <w:t>knowled</w:t>
      </w:r>
      <w:r>
        <w:rPr>
          <w:rFonts w:ascii="Times New Roman" w:hAnsi="Times New Roman"/>
          <w:sz w:val="24"/>
          <w:szCs w:val="24"/>
        </w:rPr>
        <w:t xml:space="preserve">ge </w:t>
      </w:r>
      <w:r w:rsidR="003A3FAD">
        <w:rPr>
          <w:rFonts w:ascii="Times New Roman" w:hAnsi="Times New Roman"/>
          <w:sz w:val="24"/>
          <w:szCs w:val="24"/>
        </w:rPr>
        <w:t>that was</w:t>
      </w:r>
      <w:r>
        <w:rPr>
          <w:rFonts w:ascii="Times New Roman" w:hAnsi="Times New Roman"/>
          <w:sz w:val="24"/>
          <w:szCs w:val="24"/>
        </w:rPr>
        <w:t xml:space="preserve"> </w:t>
      </w:r>
      <w:r w:rsidRPr="00B0568C">
        <w:rPr>
          <w:rFonts w:ascii="Times New Roman" w:hAnsi="Times New Roman"/>
          <w:i/>
          <w:sz w:val="24"/>
          <w:szCs w:val="24"/>
        </w:rPr>
        <w:t>informed</w:t>
      </w:r>
      <w:r>
        <w:rPr>
          <w:rFonts w:ascii="Times New Roman" w:hAnsi="Times New Roman"/>
          <w:sz w:val="24"/>
          <w:szCs w:val="24"/>
        </w:rPr>
        <w:t xml:space="preserve"> by an</w:t>
      </w:r>
      <w:r w:rsidRPr="004E044F">
        <w:rPr>
          <w:rFonts w:ascii="Times New Roman" w:hAnsi="Times New Roman"/>
          <w:sz w:val="24"/>
          <w:szCs w:val="24"/>
        </w:rPr>
        <w:t xml:space="preserve"> </w:t>
      </w:r>
      <w:r>
        <w:rPr>
          <w:rFonts w:ascii="Times New Roman" w:hAnsi="Times New Roman"/>
          <w:sz w:val="24"/>
          <w:szCs w:val="24"/>
        </w:rPr>
        <w:t>i</w:t>
      </w:r>
      <w:r w:rsidRPr="004E044F">
        <w:rPr>
          <w:rFonts w:ascii="Times New Roman" w:hAnsi="Times New Roman"/>
          <w:sz w:val="24"/>
          <w:szCs w:val="24"/>
        </w:rPr>
        <w:t>mplicit way. Th</w:t>
      </w:r>
      <w:r w:rsidR="00AB3947">
        <w:rPr>
          <w:rFonts w:ascii="Times New Roman" w:hAnsi="Times New Roman"/>
          <w:sz w:val="24"/>
          <w:szCs w:val="24"/>
        </w:rPr>
        <w:t>i</w:t>
      </w:r>
      <w:r w:rsidRPr="004E044F">
        <w:rPr>
          <w:rFonts w:ascii="Times New Roman" w:hAnsi="Times New Roman"/>
          <w:sz w:val="24"/>
          <w:szCs w:val="24"/>
        </w:rPr>
        <w:t>s know</w:t>
      </w:r>
      <w:r>
        <w:rPr>
          <w:rFonts w:ascii="Times New Roman" w:hAnsi="Times New Roman"/>
          <w:sz w:val="24"/>
          <w:szCs w:val="24"/>
        </w:rPr>
        <w:t>ledge can be obtained by an</w:t>
      </w:r>
      <w:r w:rsidRPr="004E044F">
        <w:rPr>
          <w:rFonts w:ascii="Times New Roman" w:hAnsi="Times New Roman"/>
          <w:sz w:val="24"/>
          <w:szCs w:val="24"/>
        </w:rPr>
        <w:t xml:space="preserve"> </w:t>
      </w:r>
      <w:r>
        <w:rPr>
          <w:rFonts w:ascii="Times New Roman" w:hAnsi="Times New Roman"/>
          <w:sz w:val="24"/>
          <w:szCs w:val="24"/>
        </w:rPr>
        <w:t>i</w:t>
      </w:r>
      <w:r w:rsidRPr="004E044F">
        <w:rPr>
          <w:rFonts w:ascii="Times New Roman" w:hAnsi="Times New Roman"/>
          <w:sz w:val="24"/>
          <w:szCs w:val="24"/>
        </w:rPr>
        <w:t>nterrogation of the interference engine.</w:t>
      </w:r>
    </w:p>
    <w:p w:rsidR="00A209E9" w:rsidRDefault="00A209E9" w:rsidP="004C21B4">
      <w:pPr>
        <w:rPr>
          <w:rFonts w:ascii="Times New Roman" w:hAnsi="Times New Roman"/>
          <w:sz w:val="24"/>
          <w:szCs w:val="24"/>
        </w:rPr>
      </w:pPr>
      <w:r w:rsidRPr="004A32E8">
        <w:rPr>
          <w:rFonts w:ascii="Times New Roman" w:hAnsi="Times New Roman"/>
          <w:b/>
          <w:sz w:val="24"/>
          <w:szCs w:val="24"/>
        </w:rPr>
        <w:t>Example</w:t>
      </w:r>
      <w:r>
        <w:rPr>
          <w:rFonts w:ascii="Times New Roman" w:hAnsi="Times New Roman"/>
          <w:b/>
          <w:sz w:val="24"/>
          <w:szCs w:val="24"/>
        </w:rPr>
        <w:t xml:space="preserve"> </w:t>
      </w:r>
      <w:r>
        <w:rPr>
          <w:rFonts w:ascii="Times New Roman" w:hAnsi="Times New Roman"/>
          <w:sz w:val="24"/>
          <w:szCs w:val="24"/>
        </w:rPr>
        <w:t xml:space="preserve">We consider the instance of GCO represented in Figure </w:t>
      </w:r>
      <w:r w:rsidR="006F58FA">
        <w:rPr>
          <w:rFonts w:ascii="Times New Roman" w:hAnsi="Times New Roman"/>
          <w:sz w:val="24"/>
          <w:szCs w:val="24"/>
        </w:rPr>
        <w:t>4</w:t>
      </w:r>
      <w:r w:rsidR="00732570">
        <w:rPr>
          <w:rFonts w:ascii="Times New Roman" w:hAnsi="Times New Roman"/>
          <w:sz w:val="24"/>
          <w:szCs w:val="24"/>
        </w:rPr>
        <w:t>.9</w:t>
      </w:r>
      <w:r>
        <w:rPr>
          <w:rFonts w:ascii="Times New Roman" w:hAnsi="Times New Roman"/>
          <w:sz w:val="24"/>
          <w:szCs w:val="24"/>
        </w:rPr>
        <w:t xml:space="preserve">. This example is very simple. It contains only a part of GCO elements.  But it serves to illustrate how are made the rules processing and reasoning with GCO. </w:t>
      </w:r>
      <w:r w:rsidRPr="00A04CBF">
        <w:rPr>
          <w:rFonts w:ascii="Times New Roman" w:hAnsi="Times New Roman"/>
          <w:sz w:val="24"/>
          <w:szCs w:val="24"/>
        </w:rPr>
        <w:t xml:space="preserve">In this example there are two individuals of the class </w:t>
      </w:r>
      <w:r w:rsidRPr="00A04CBF">
        <w:rPr>
          <w:rFonts w:ascii="Times New Roman" w:hAnsi="Times New Roman"/>
          <w:i/>
          <w:sz w:val="24"/>
          <w:szCs w:val="24"/>
        </w:rPr>
        <w:t>Node</w:t>
      </w:r>
      <w:r w:rsidRPr="00A04CBF">
        <w:rPr>
          <w:rFonts w:ascii="Times New Roman" w:hAnsi="Times New Roman"/>
          <w:sz w:val="24"/>
          <w:szCs w:val="24"/>
        </w:rPr>
        <w:t xml:space="preserve"> (</w:t>
      </w:r>
      <w:r w:rsidRPr="00A04CBF">
        <w:rPr>
          <w:rFonts w:ascii="Times New Roman" w:hAnsi="Times New Roman"/>
          <w:i/>
          <w:sz w:val="24"/>
          <w:szCs w:val="24"/>
        </w:rPr>
        <w:t>node1</w:t>
      </w:r>
      <w:r w:rsidRPr="00A04CBF">
        <w:rPr>
          <w:rFonts w:ascii="Times New Roman" w:hAnsi="Times New Roman"/>
          <w:sz w:val="24"/>
          <w:szCs w:val="24"/>
        </w:rPr>
        <w:t xml:space="preserve"> and </w:t>
      </w:r>
      <w:r w:rsidRPr="00A04CBF">
        <w:rPr>
          <w:rFonts w:ascii="Times New Roman" w:hAnsi="Times New Roman"/>
          <w:i/>
          <w:sz w:val="24"/>
          <w:szCs w:val="24"/>
        </w:rPr>
        <w:t>node2</w:t>
      </w:r>
      <w:r w:rsidRPr="00A04CBF">
        <w:rPr>
          <w:rFonts w:ascii="Times New Roman" w:hAnsi="Times New Roman"/>
          <w:sz w:val="24"/>
          <w:szCs w:val="24"/>
        </w:rPr>
        <w:t xml:space="preserve">), and an individual of the class </w:t>
      </w:r>
      <w:r w:rsidRPr="00A04CBF">
        <w:rPr>
          <w:rFonts w:ascii="Times New Roman" w:hAnsi="Times New Roman"/>
          <w:i/>
          <w:sz w:val="24"/>
          <w:szCs w:val="24"/>
        </w:rPr>
        <w:t>AudioFlow</w:t>
      </w:r>
      <w:r>
        <w:rPr>
          <w:rFonts w:ascii="Times New Roman" w:hAnsi="Times New Roman"/>
          <w:sz w:val="24"/>
          <w:szCs w:val="24"/>
        </w:rPr>
        <w:t xml:space="preserve"> (flow1). This flow has as</w:t>
      </w:r>
      <w:r w:rsidRPr="00A04CBF">
        <w:rPr>
          <w:rFonts w:ascii="Times New Roman" w:hAnsi="Times New Roman"/>
          <w:sz w:val="24"/>
          <w:szCs w:val="24"/>
        </w:rPr>
        <w:t xml:space="preserve"> source</w:t>
      </w:r>
      <w:r>
        <w:rPr>
          <w:rFonts w:ascii="Times New Roman" w:hAnsi="Times New Roman"/>
          <w:sz w:val="24"/>
          <w:szCs w:val="24"/>
        </w:rPr>
        <w:t xml:space="preserve"> the node</w:t>
      </w:r>
      <w:r w:rsidRPr="00A04CBF">
        <w:rPr>
          <w:rFonts w:ascii="Times New Roman" w:hAnsi="Times New Roman"/>
          <w:sz w:val="24"/>
          <w:szCs w:val="24"/>
        </w:rPr>
        <w:t xml:space="preserve"> </w:t>
      </w:r>
      <w:r w:rsidRPr="00A04CBF">
        <w:rPr>
          <w:rFonts w:ascii="Times New Roman" w:hAnsi="Times New Roman"/>
          <w:i/>
          <w:sz w:val="24"/>
          <w:szCs w:val="24"/>
        </w:rPr>
        <w:t>node1</w:t>
      </w:r>
      <w:r w:rsidRPr="00A04CBF">
        <w:rPr>
          <w:rFonts w:ascii="Times New Roman" w:hAnsi="Times New Roman"/>
          <w:sz w:val="24"/>
          <w:szCs w:val="24"/>
        </w:rPr>
        <w:t xml:space="preserve">, and its destination is </w:t>
      </w:r>
      <w:r w:rsidRPr="00A04CBF">
        <w:rPr>
          <w:rFonts w:ascii="Times New Roman" w:hAnsi="Times New Roman"/>
          <w:i/>
          <w:sz w:val="24"/>
          <w:szCs w:val="24"/>
        </w:rPr>
        <w:t>node2</w:t>
      </w:r>
      <w:r w:rsidRPr="00A04CBF">
        <w:rPr>
          <w:rFonts w:ascii="Times New Roman" w:hAnsi="Times New Roman"/>
          <w:sz w:val="24"/>
          <w:szCs w:val="24"/>
        </w:rPr>
        <w:t>.</w:t>
      </w:r>
      <w:r>
        <w:rPr>
          <w:rFonts w:ascii="Times New Roman" w:hAnsi="Times New Roman"/>
          <w:sz w:val="24"/>
          <w:szCs w:val="24"/>
        </w:rPr>
        <w:t xml:space="preserve"> We also represent</w:t>
      </w:r>
      <w:r w:rsidRPr="00715839">
        <w:rPr>
          <w:rFonts w:ascii="Times New Roman" w:hAnsi="Times New Roman"/>
          <w:sz w:val="24"/>
          <w:szCs w:val="24"/>
        </w:rPr>
        <w:t xml:space="preserve"> the audio individual of the </w:t>
      </w:r>
      <w:r w:rsidRPr="00715839">
        <w:rPr>
          <w:rFonts w:ascii="Times New Roman" w:hAnsi="Times New Roman"/>
          <w:i/>
          <w:sz w:val="24"/>
          <w:szCs w:val="24"/>
        </w:rPr>
        <w:t>DataType</w:t>
      </w:r>
      <w:r>
        <w:rPr>
          <w:rFonts w:ascii="Times New Roman" w:hAnsi="Times New Roman"/>
          <w:sz w:val="24"/>
          <w:szCs w:val="24"/>
        </w:rPr>
        <w:t xml:space="preserve"> class</w:t>
      </w:r>
      <w:r w:rsidRPr="00715839">
        <w:rPr>
          <w:rFonts w:ascii="Times New Roman" w:hAnsi="Times New Roman"/>
          <w:sz w:val="24"/>
          <w:szCs w:val="24"/>
        </w:rPr>
        <w:t xml:space="preserve">, </w:t>
      </w:r>
      <w:r w:rsidR="00993F62">
        <w:rPr>
          <w:rFonts w:ascii="Times New Roman" w:hAnsi="Times New Roman"/>
          <w:sz w:val="24"/>
          <w:szCs w:val="24"/>
        </w:rPr>
        <w:t>that</w:t>
      </w:r>
      <w:r w:rsidRPr="00715839">
        <w:rPr>
          <w:rFonts w:ascii="Times New Roman" w:hAnsi="Times New Roman"/>
          <w:sz w:val="24"/>
          <w:szCs w:val="24"/>
        </w:rPr>
        <w:t xml:space="preserve"> is included in GCO.</w:t>
      </w:r>
    </w:p>
    <w:p w:rsidR="00A209E9" w:rsidRDefault="00A209E9" w:rsidP="004C21B4">
      <w:pPr>
        <w:ind w:left="708"/>
        <w:rPr>
          <w:rFonts w:ascii="Times New Roman" w:hAnsi="Times New Roman"/>
          <w:sz w:val="24"/>
          <w:szCs w:val="24"/>
        </w:rPr>
      </w:pPr>
    </w:p>
    <w:p w:rsidR="00A209E9" w:rsidRDefault="009E111A" w:rsidP="004C21B4">
      <w:pP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5753100" cy="1133475"/>
            <wp:effectExtent l="19050" t="0" r="0" b="0"/>
            <wp:docPr id="9" name="Image 15" descr="exRaiso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exRaison0"/>
                    <pic:cNvPicPr>
                      <a:picLocks noChangeAspect="1" noChangeArrowheads="1"/>
                    </pic:cNvPicPr>
                  </pic:nvPicPr>
                  <pic:blipFill>
                    <a:blip r:embed="rId19"/>
                    <a:srcRect/>
                    <a:stretch>
                      <a:fillRect/>
                    </a:stretch>
                  </pic:blipFill>
                  <pic:spPr bwMode="auto">
                    <a:xfrm>
                      <a:off x="0" y="0"/>
                      <a:ext cx="5753100" cy="1133475"/>
                    </a:xfrm>
                    <a:prstGeom prst="rect">
                      <a:avLst/>
                    </a:prstGeom>
                    <a:noFill/>
                    <a:ln w="9525">
                      <a:noFill/>
                      <a:miter lim="800000"/>
                      <a:headEnd/>
                      <a:tailEnd/>
                    </a:ln>
                  </pic:spPr>
                </pic:pic>
              </a:graphicData>
            </a:graphic>
          </wp:inline>
        </w:drawing>
      </w:r>
    </w:p>
    <w:p w:rsidR="00A209E9" w:rsidRDefault="00A209E9" w:rsidP="004C21B4">
      <w:pPr>
        <w:ind w:left="708"/>
        <w:jc w:val="center"/>
        <w:rPr>
          <w:rFonts w:ascii="Times New Roman" w:hAnsi="Times New Roman"/>
          <w:sz w:val="24"/>
          <w:szCs w:val="24"/>
        </w:rPr>
      </w:pPr>
      <w:r>
        <w:rPr>
          <w:rFonts w:ascii="Times New Roman" w:hAnsi="Times New Roman"/>
          <w:sz w:val="24"/>
          <w:szCs w:val="24"/>
        </w:rPr>
        <w:t>Fig.</w:t>
      </w:r>
      <w:r w:rsidR="006F58FA">
        <w:rPr>
          <w:rFonts w:ascii="Times New Roman" w:hAnsi="Times New Roman"/>
          <w:sz w:val="24"/>
          <w:szCs w:val="24"/>
        </w:rPr>
        <w:t>4</w:t>
      </w:r>
      <w:r w:rsidR="00732570">
        <w:rPr>
          <w:rFonts w:ascii="Times New Roman" w:hAnsi="Times New Roman"/>
          <w:sz w:val="24"/>
          <w:szCs w:val="24"/>
        </w:rPr>
        <w:t>.9</w:t>
      </w:r>
      <w:r>
        <w:rPr>
          <w:rFonts w:ascii="Times New Roman" w:hAnsi="Times New Roman"/>
          <w:sz w:val="24"/>
          <w:szCs w:val="24"/>
        </w:rPr>
        <w:t xml:space="preserve"> example of reasoning and rules: initial situation</w:t>
      </w:r>
    </w:p>
    <w:p w:rsidR="00440283" w:rsidRDefault="00440283" w:rsidP="004C21B4">
      <w:pPr>
        <w:rPr>
          <w:rFonts w:ascii="Times New Roman" w:hAnsi="Times New Roman" w:cs="Times New Roman"/>
          <w:sz w:val="24"/>
          <w:szCs w:val="24"/>
        </w:rPr>
      </w:pPr>
    </w:p>
    <w:p w:rsidR="00A209E9" w:rsidRPr="004C21B4" w:rsidRDefault="00A209E9" w:rsidP="004C21B4">
      <w:pPr>
        <w:rPr>
          <w:rFonts w:ascii="Times New Roman" w:hAnsi="Times New Roman" w:cs="Times New Roman"/>
          <w:sz w:val="24"/>
          <w:szCs w:val="24"/>
          <w:lang w:eastAsia="fr-FR"/>
        </w:rPr>
      </w:pPr>
      <w:r w:rsidRPr="004C21B4">
        <w:rPr>
          <w:rFonts w:ascii="Times New Roman" w:hAnsi="Times New Roman" w:cs="Times New Roman"/>
          <w:sz w:val="24"/>
          <w:szCs w:val="24"/>
        </w:rPr>
        <w:t xml:space="preserve">Figure </w:t>
      </w:r>
      <w:r w:rsidR="0029524F">
        <w:rPr>
          <w:rFonts w:ascii="Times New Roman" w:hAnsi="Times New Roman" w:cs="Times New Roman"/>
          <w:sz w:val="24"/>
          <w:szCs w:val="24"/>
        </w:rPr>
        <w:t>4</w:t>
      </w:r>
      <w:r w:rsidR="0088633B">
        <w:rPr>
          <w:rFonts w:ascii="Times New Roman" w:hAnsi="Times New Roman" w:cs="Times New Roman"/>
          <w:sz w:val="24"/>
          <w:szCs w:val="24"/>
        </w:rPr>
        <w:t>.10</w:t>
      </w:r>
      <w:r w:rsidRPr="004C21B4">
        <w:rPr>
          <w:rFonts w:ascii="Times New Roman" w:hAnsi="Times New Roman" w:cs="Times New Roman"/>
          <w:sz w:val="24"/>
          <w:szCs w:val="24"/>
        </w:rPr>
        <w:t xml:space="preserve"> represents the ontology after rules processing and reasoning. We marked next to every individual the class to which it belongs. First of all, the </w:t>
      </w:r>
      <w:r w:rsidRPr="004C21B4">
        <w:rPr>
          <w:rFonts w:ascii="Times New Roman" w:hAnsi="Times New Roman" w:cs="Times New Roman"/>
          <w:i/>
          <w:sz w:val="24"/>
          <w:szCs w:val="24"/>
        </w:rPr>
        <w:t>audio_flows_datatype</w:t>
      </w:r>
      <w:r w:rsidRPr="004C21B4">
        <w:rPr>
          <w:rFonts w:ascii="Times New Roman" w:hAnsi="Times New Roman" w:cs="Times New Roman"/>
          <w:sz w:val="24"/>
          <w:szCs w:val="24"/>
        </w:rPr>
        <w:t xml:space="preserve"> rule deduces that </w:t>
      </w:r>
      <w:r w:rsidRPr="004C21B4">
        <w:rPr>
          <w:rFonts w:ascii="Times New Roman" w:hAnsi="Times New Roman" w:cs="Times New Roman"/>
          <w:i/>
          <w:sz w:val="24"/>
          <w:szCs w:val="24"/>
        </w:rPr>
        <w:t>flow1</w:t>
      </w:r>
      <w:r w:rsidRPr="004C21B4">
        <w:rPr>
          <w:rFonts w:ascii="Times New Roman" w:hAnsi="Times New Roman" w:cs="Times New Roman"/>
          <w:sz w:val="24"/>
          <w:szCs w:val="24"/>
        </w:rPr>
        <w:t xml:space="preserve"> has audio as data type. After that, the </w:t>
      </w:r>
      <w:r w:rsidRPr="004C21B4">
        <w:rPr>
          <w:rFonts w:ascii="Times New Roman" w:hAnsi="Times New Roman" w:cs="Times New Roman"/>
          <w:i/>
          <w:sz w:val="24"/>
          <w:szCs w:val="24"/>
          <w:lang w:eastAsia="fr-FR"/>
        </w:rPr>
        <w:t xml:space="preserve">components_manage_flow </w:t>
      </w:r>
      <w:r w:rsidRPr="004C21B4">
        <w:rPr>
          <w:rFonts w:ascii="Times New Roman" w:hAnsi="Times New Roman" w:cs="Times New Roman"/>
          <w:sz w:val="24"/>
          <w:szCs w:val="24"/>
          <w:lang w:eastAsia="fr-FR"/>
        </w:rPr>
        <w:t>rule</w:t>
      </w:r>
      <w:r w:rsidRPr="004C21B4">
        <w:rPr>
          <w:rFonts w:ascii="Times New Roman" w:hAnsi="Times New Roman" w:cs="Times New Roman"/>
          <w:i/>
          <w:sz w:val="24"/>
          <w:szCs w:val="24"/>
          <w:lang w:eastAsia="fr-FR"/>
        </w:rPr>
        <w:t xml:space="preserve"> added a SenderComponent (sc), having audio as data type, deployed in node1. </w:t>
      </w:r>
      <w:r w:rsidRPr="004C21B4">
        <w:rPr>
          <w:rFonts w:ascii="Times New Roman" w:hAnsi="Times New Roman" w:cs="Times New Roman"/>
          <w:sz w:val="24"/>
          <w:szCs w:val="24"/>
          <w:lang w:eastAsia="fr-FR"/>
        </w:rPr>
        <w:t>It also creates</w:t>
      </w:r>
      <w:r w:rsidRPr="004C21B4">
        <w:rPr>
          <w:rFonts w:ascii="Times New Roman" w:hAnsi="Times New Roman" w:cs="Times New Roman"/>
          <w:i/>
          <w:sz w:val="24"/>
          <w:szCs w:val="24"/>
          <w:lang w:eastAsia="fr-FR"/>
        </w:rPr>
        <w:t xml:space="preserve"> a ReceiverComponent, </w:t>
      </w:r>
      <w:r w:rsidRPr="004C21B4">
        <w:rPr>
          <w:rFonts w:ascii="Times New Roman" w:hAnsi="Times New Roman" w:cs="Times New Roman"/>
          <w:sz w:val="24"/>
          <w:szCs w:val="24"/>
          <w:lang w:eastAsia="fr-FR"/>
        </w:rPr>
        <w:t>having</w:t>
      </w:r>
      <w:r w:rsidRPr="004C21B4">
        <w:rPr>
          <w:rFonts w:ascii="Times New Roman" w:hAnsi="Times New Roman" w:cs="Times New Roman"/>
          <w:i/>
          <w:sz w:val="24"/>
          <w:szCs w:val="24"/>
          <w:lang w:eastAsia="fr-FR"/>
        </w:rPr>
        <w:t xml:space="preserve"> audio </w:t>
      </w:r>
      <w:r w:rsidRPr="004C21B4">
        <w:rPr>
          <w:rFonts w:ascii="Times New Roman" w:hAnsi="Times New Roman" w:cs="Times New Roman"/>
          <w:sz w:val="24"/>
          <w:szCs w:val="24"/>
          <w:lang w:eastAsia="fr-FR"/>
        </w:rPr>
        <w:t>as</w:t>
      </w:r>
      <w:r w:rsidRPr="004C21B4">
        <w:rPr>
          <w:rFonts w:ascii="Times New Roman" w:hAnsi="Times New Roman" w:cs="Times New Roman"/>
          <w:i/>
          <w:sz w:val="24"/>
          <w:szCs w:val="24"/>
          <w:lang w:eastAsia="fr-FR"/>
        </w:rPr>
        <w:t xml:space="preserve"> data type, </w:t>
      </w:r>
      <w:r w:rsidRPr="004C21B4">
        <w:rPr>
          <w:rFonts w:ascii="Times New Roman" w:hAnsi="Times New Roman" w:cs="Times New Roman"/>
          <w:sz w:val="24"/>
          <w:szCs w:val="24"/>
          <w:lang w:eastAsia="fr-FR"/>
        </w:rPr>
        <w:t>deployed in</w:t>
      </w:r>
      <w:r w:rsidRPr="004C21B4">
        <w:rPr>
          <w:rFonts w:ascii="Times New Roman" w:hAnsi="Times New Roman" w:cs="Times New Roman"/>
          <w:i/>
          <w:sz w:val="24"/>
          <w:szCs w:val="24"/>
          <w:lang w:eastAsia="fr-FR"/>
        </w:rPr>
        <w:t xml:space="preserve"> node2. </w:t>
      </w:r>
      <w:r w:rsidRPr="004C21B4">
        <w:rPr>
          <w:rFonts w:ascii="Times New Roman" w:hAnsi="Times New Roman" w:cs="Times New Roman"/>
          <w:sz w:val="24"/>
          <w:szCs w:val="24"/>
          <w:lang w:eastAsia="fr-FR"/>
        </w:rPr>
        <w:t xml:space="preserve">The component </w:t>
      </w:r>
      <w:r w:rsidRPr="004C21B4">
        <w:rPr>
          <w:rFonts w:ascii="Times New Roman" w:hAnsi="Times New Roman" w:cs="Times New Roman"/>
          <w:i/>
          <w:sz w:val="24"/>
          <w:szCs w:val="24"/>
          <w:lang w:eastAsia="fr-FR"/>
        </w:rPr>
        <w:t xml:space="preserve">sc1 </w:t>
      </w:r>
      <w:r w:rsidRPr="004C21B4">
        <w:rPr>
          <w:rFonts w:ascii="Times New Roman" w:hAnsi="Times New Roman" w:cs="Times New Roman"/>
          <w:sz w:val="24"/>
          <w:szCs w:val="24"/>
          <w:lang w:eastAsia="fr-FR"/>
        </w:rPr>
        <w:t>send</w:t>
      </w:r>
      <w:r w:rsidR="00DF15B7">
        <w:rPr>
          <w:rFonts w:ascii="Times New Roman" w:hAnsi="Times New Roman" w:cs="Times New Roman"/>
          <w:sz w:val="24"/>
          <w:szCs w:val="24"/>
          <w:lang w:eastAsia="fr-FR"/>
        </w:rPr>
        <w:t>s</w:t>
      </w:r>
      <w:r w:rsidRPr="004C21B4">
        <w:rPr>
          <w:rFonts w:ascii="Times New Roman" w:hAnsi="Times New Roman" w:cs="Times New Roman"/>
          <w:sz w:val="24"/>
          <w:szCs w:val="24"/>
          <w:lang w:eastAsia="fr-FR"/>
        </w:rPr>
        <w:t xml:space="preserve"> the flow and rc1 receive</w:t>
      </w:r>
      <w:r w:rsidR="00B44163">
        <w:rPr>
          <w:rFonts w:ascii="Times New Roman" w:hAnsi="Times New Roman" w:cs="Times New Roman"/>
          <w:sz w:val="24"/>
          <w:szCs w:val="24"/>
          <w:lang w:eastAsia="fr-FR"/>
        </w:rPr>
        <w:t>s</w:t>
      </w:r>
      <w:r w:rsidRPr="004C21B4">
        <w:rPr>
          <w:rFonts w:ascii="Times New Roman" w:hAnsi="Times New Roman" w:cs="Times New Roman"/>
          <w:sz w:val="24"/>
          <w:szCs w:val="24"/>
          <w:lang w:eastAsia="fr-FR"/>
        </w:rPr>
        <w:t xml:space="preserve"> it. </w:t>
      </w:r>
    </w:p>
    <w:p w:rsidR="00A209E9" w:rsidRPr="004C21B4" w:rsidRDefault="009E111A" w:rsidP="004C21B4">
      <w:pPr>
        <w:rPr>
          <w:rFonts w:ascii="Times New Roman" w:hAnsi="Times New Roman" w:cs="Times New Roman"/>
          <w:sz w:val="24"/>
          <w:szCs w:val="24"/>
          <w:lang w:eastAsia="fr-FR"/>
        </w:rPr>
      </w:pPr>
      <w:r>
        <w:rPr>
          <w:rFonts w:ascii="Times New Roman" w:hAnsi="Times New Roman" w:cs="Times New Roman"/>
          <w:noProof/>
          <w:sz w:val="24"/>
          <w:szCs w:val="24"/>
          <w:lang w:eastAsia="en-US"/>
        </w:rPr>
        <w:drawing>
          <wp:inline distT="0" distB="0" distL="0" distR="0">
            <wp:extent cx="5753100" cy="2733675"/>
            <wp:effectExtent l="19050" t="0" r="0" b="0"/>
            <wp:docPr id="10" name="Image 16" descr="exRais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exRaison1"/>
                    <pic:cNvPicPr>
                      <a:picLocks noChangeAspect="1" noChangeArrowheads="1"/>
                    </pic:cNvPicPr>
                  </pic:nvPicPr>
                  <pic:blipFill>
                    <a:blip r:embed="rId20"/>
                    <a:srcRect/>
                    <a:stretch>
                      <a:fillRect/>
                    </a:stretch>
                  </pic:blipFill>
                  <pic:spPr bwMode="auto">
                    <a:xfrm>
                      <a:off x="0" y="0"/>
                      <a:ext cx="5753100" cy="2733675"/>
                    </a:xfrm>
                    <a:prstGeom prst="rect">
                      <a:avLst/>
                    </a:prstGeom>
                    <a:noFill/>
                    <a:ln w="9525">
                      <a:noFill/>
                      <a:miter lim="800000"/>
                      <a:headEnd/>
                      <a:tailEnd/>
                    </a:ln>
                  </pic:spPr>
                </pic:pic>
              </a:graphicData>
            </a:graphic>
          </wp:inline>
        </w:drawing>
      </w:r>
    </w:p>
    <w:p w:rsidR="00A209E9" w:rsidRPr="004C21B4" w:rsidRDefault="00A209E9" w:rsidP="004C21B4">
      <w:pPr>
        <w:ind w:left="708"/>
        <w:jc w:val="center"/>
        <w:rPr>
          <w:rFonts w:ascii="Times New Roman" w:hAnsi="Times New Roman" w:cs="Times New Roman"/>
          <w:sz w:val="24"/>
          <w:szCs w:val="24"/>
          <w:lang w:eastAsia="fr-FR"/>
        </w:rPr>
      </w:pPr>
      <w:r w:rsidRPr="004C21B4">
        <w:rPr>
          <w:rFonts w:ascii="Times New Roman" w:hAnsi="Times New Roman" w:cs="Times New Roman"/>
          <w:sz w:val="24"/>
          <w:szCs w:val="24"/>
          <w:lang w:eastAsia="fr-FR"/>
        </w:rPr>
        <w:t>Fig.</w:t>
      </w:r>
      <w:r w:rsidR="0029524F">
        <w:rPr>
          <w:rFonts w:ascii="Times New Roman" w:hAnsi="Times New Roman" w:cs="Times New Roman"/>
          <w:sz w:val="24"/>
          <w:szCs w:val="24"/>
          <w:lang w:eastAsia="fr-FR"/>
        </w:rPr>
        <w:t>4</w:t>
      </w:r>
      <w:r w:rsidR="0088633B">
        <w:rPr>
          <w:rFonts w:ascii="Times New Roman" w:hAnsi="Times New Roman" w:cs="Times New Roman"/>
          <w:sz w:val="24"/>
          <w:szCs w:val="24"/>
          <w:lang w:eastAsia="fr-FR"/>
        </w:rPr>
        <w:t>.10</w:t>
      </w:r>
      <w:r w:rsidRPr="004C21B4">
        <w:rPr>
          <w:rFonts w:ascii="Times New Roman" w:hAnsi="Times New Roman" w:cs="Times New Roman"/>
          <w:sz w:val="24"/>
          <w:szCs w:val="24"/>
          <w:lang w:eastAsia="fr-FR"/>
        </w:rPr>
        <w:t xml:space="preserve"> example of reasoning and rules: final situation</w:t>
      </w:r>
    </w:p>
    <w:p w:rsidR="00A209E9" w:rsidRPr="004C21B4" w:rsidRDefault="00A209E9" w:rsidP="004C21B4">
      <w:pPr>
        <w:rPr>
          <w:rFonts w:ascii="Times New Roman" w:hAnsi="Times New Roman" w:cs="Times New Roman"/>
          <w:i/>
          <w:sz w:val="24"/>
          <w:szCs w:val="24"/>
          <w:lang w:eastAsia="fr-FR"/>
        </w:rPr>
      </w:pPr>
      <w:r w:rsidRPr="004C21B4">
        <w:rPr>
          <w:rFonts w:ascii="Times New Roman" w:hAnsi="Times New Roman" w:cs="Times New Roman"/>
          <w:sz w:val="24"/>
          <w:szCs w:val="24"/>
          <w:lang w:eastAsia="fr-FR"/>
        </w:rPr>
        <w:t xml:space="preserve">The reasoner deduces that flow1 is a </w:t>
      </w:r>
      <w:r w:rsidRPr="004C21B4">
        <w:rPr>
          <w:rFonts w:ascii="Times New Roman" w:hAnsi="Times New Roman" w:cs="Times New Roman"/>
          <w:i/>
          <w:sz w:val="24"/>
          <w:szCs w:val="24"/>
          <w:lang w:eastAsia="fr-FR"/>
        </w:rPr>
        <w:t>Flow</w:t>
      </w:r>
      <w:r w:rsidRPr="004C21B4">
        <w:rPr>
          <w:rFonts w:ascii="Times New Roman" w:hAnsi="Times New Roman" w:cs="Times New Roman"/>
          <w:sz w:val="24"/>
          <w:szCs w:val="24"/>
          <w:lang w:eastAsia="fr-FR"/>
        </w:rPr>
        <w:t xml:space="preserve">, because this class is a super-class of AudioFlow. Since </w:t>
      </w:r>
      <w:r w:rsidRPr="004C21B4">
        <w:rPr>
          <w:rFonts w:ascii="Times New Roman" w:hAnsi="Times New Roman" w:cs="Times New Roman"/>
          <w:i/>
          <w:sz w:val="24"/>
          <w:szCs w:val="24"/>
          <w:lang w:eastAsia="fr-FR"/>
        </w:rPr>
        <w:t>sc1</w:t>
      </w:r>
      <w:r w:rsidRPr="004C21B4">
        <w:rPr>
          <w:rFonts w:ascii="Times New Roman" w:hAnsi="Times New Roman" w:cs="Times New Roman"/>
          <w:sz w:val="24"/>
          <w:szCs w:val="24"/>
          <w:lang w:eastAsia="fr-FR"/>
        </w:rPr>
        <w:t xml:space="preserve"> is </w:t>
      </w:r>
      <w:r w:rsidRPr="004C21B4">
        <w:rPr>
          <w:rFonts w:ascii="Times New Roman" w:hAnsi="Times New Roman" w:cs="Times New Roman"/>
          <w:i/>
          <w:sz w:val="24"/>
          <w:szCs w:val="24"/>
          <w:lang w:eastAsia="fr-FR"/>
        </w:rPr>
        <w:t>SenderComponent</w:t>
      </w:r>
      <w:r w:rsidRPr="004C21B4">
        <w:rPr>
          <w:rFonts w:ascii="Times New Roman" w:hAnsi="Times New Roman" w:cs="Times New Roman"/>
          <w:sz w:val="24"/>
          <w:szCs w:val="24"/>
          <w:lang w:eastAsia="fr-FR"/>
        </w:rPr>
        <w:t xml:space="preserve"> and has audio as data type, the reasoner deduced that it belong</w:t>
      </w:r>
      <w:r w:rsidR="00C355B1">
        <w:rPr>
          <w:rFonts w:ascii="Times New Roman" w:hAnsi="Times New Roman" w:cs="Times New Roman"/>
          <w:sz w:val="24"/>
          <w:szCs w:val="24"/>
          <w:lang w:eastAsia="fr-FR"/>
        </w:rPr>
        <w:t>s</w:t>
      </w:r>
      <w:r w:rsidRPr="004C21B4">
        <w:rPr>
          <w:rFonts w:ascii="Times New Roman" w:hAnsi="Times New Roman" w:cs="Times New Roman"/>
          <w:sz w:val="24"/>
          <w:szCs w:val="24"/>
          <w:lang w:eastAsia="fr-FR"/>
        </w:rPr>
        <w:t xml:space="preserve"> to the classes </w:t>
      </w:r>
      <w:r w:rsidRPr="004C21B4">
        <w:rPr>
          <w:rFonts w:ascii="Times New Roman" w:hAnsi="Times New Roman" w:cs="Times New Roman"/>
          <w:i/>
          <w:sz w:val="24"/>
          <w:szCs w:val="24"/>
          <w:lang w:eastAsia="fr-FR"/>
        </w:rPr>
        <w:t xml:space="preserve">AudioSenderComponent, AudioComponent and Component. </w:t>
      </w:r>
      <w:r w:rsidRPr="004C21B4">
        <w:rPr>
          <w:rFonts w:ascii="Times New Roman" w:hAnsi="Times New Roman" w:cs="Times New Roman"/>
          <w:sz w:val="24"/>
          <w:szCs w:val="24"/>
          <w:lang w:eastAsia="fr-FR"/>
        </w:rPr>
        <w:t xml:space="preserve">In a similar way, </w:t>
      </w:r>
      <w:r w:rsidR="00E312FC">
        <w:rPr>
          <w:rFonts w:ascii="Times New Roman" w:hAnsi="Times New Roman" w:cs="Times New Roman"/>
          <w:sz w:val="24"/>
          <w:szCs w:val="24"/>
          <w:lang w:eastAsia="fr-FR"/>
        </w:rPr>
        <w:t>it</w:t>
      </w:r>
      <w:r w:rsidR="00C355B1">
        <w:rPr>
          <w:rFonts w:ascii="Times New Roman" w:hAnsi="Times New Roman" w:cs="Times New Roman"/>
          <w:sz w:val="24"/>
          <w:szCs w:val="24"/>
          <w:lang w:eastAsia="fr-FR"/>
        </w:rPr>
        <w:t xml:space="preserve"> </w:t>
      </w:r>
      <w:r w:rsidRPr="004C21B4">
        <w:rPr>
          <w:rFonts w:ascii="Times New Roman" w:hAnsi="Times New Roman" w:cs="Times New Roman"/>
          <w:sz w:val="24"/>
          <w:szCs w:val="24"/>
          <w:lang w:eastAsia="fr-FR"/>
        </w:rPr>
        <w:t xml:space="preserve">deduces that </w:t>
      </w:r>
      <w:r w:rsidRPr="004C21B4">
        <w:rPr>
          <w:rFonts w:ascii="Times New Roman" w:hAnsi="Times New Roman" w:cs="Times New Roman"/>
          <w:i/>
          <w:sz w:val="24"/>
          <w:szCs w:val="24"/>
          <w:lang w:eastAsia="fr-FR"/>
        </w:rPr>
        <w:t>rc1</w:t>
      </w:r>
      <w:r w:rsidRPr="004C21B4">
        <w:rPr>
          <w:rFonts w:ascii="Times New Roman" w:hAnsi="Times New Roman" w:cs="Times New Roman"/>
          <w:sz w:val="24"/>
          <w:szCs w:val="24"/>
          <w:lang w:eastAsia="fr-FR"/>
        </w:rPr>
        <w:t xml:space="preserve"> belongs to the classes </w:t>
      </w:r>
      <w:r w:rsidRPr="004C21B4">
        <w:rPr>
          <w:rFonts w:ascii="Times New Roman" w:hAnsi="Times New Roman" w:cs="Times New Roman"/>
          <w:i/>
          <w:sz w:val="24"/>
          <w:szCs w:val="24"/>
          <w:lang w:eastAsia="fr-FR"/>
        </w:rPr>
        <w:t>AudioReceiverComponent, AudioComponent</w:t>
      </w:r>
      <w:r w:rsidRPr="004C21B4">
        <w:rPr>
          <w:rFonts w:ascii="Times New Roman" w:hAnsi="Times New Roman" w:cs="Times New Roman"/>
          <w:sz w:val="24"/>
          <w:szCs w:val="24"/>
          <w:lang w:eastAsia="fr-FR"/>
        </w:rPr>
        <w:t xml:space="preserve"> and </w:t>
      </w:r>
      <w:r w:rsidRPr="004C21B4">
        <w:rPr>
          <w:rFonts w:ascii="Times New Roman" w:hAnsi="Times New Roman" w:cs="Times New Roman"/>
          <w:i/>
          <w:sz w:val="24"/>
          <w:szCs w:val="24"/>
          <w:lang w:eastAsia="fr-FR"/>
        </w:rPr>
        <w:t>Component.</w:t>
      </w:r>
    </w:p>
    <w:p w:rsidR="00A209E9" w:rsidRPr="004C21B4" w:rsidRDefault="00A209E9" w:rsidP="004C21B4">
      <w:pPr>
        <w:rPr>
          <w:rFonts w:ascii="Times New Roman" w:hAnsi="Times New Roman" w:cs="Times New Roman"/>
          <w:sz w:val="24"/>
          <w:szCs w:val="24"/>
          <w:lang w:eastAsia="fr-FR"/>
        </w:rPr>
      </w:pPr>
      <w:r w:rsidRPr="004C21B4">
        <w:rPr>
          <w:rFonts w:ascii="Times New Roman" w:hAnsi="Times New Roman" w:cs="Times New Roman"/>
          <w:sz w:val="24"/>
          <w:szCs w:val="24"/>
          <w:lang w:eastAsia="fr-FR"/>
        </w:rPr>
        <w:t xml:space="preserve">The reasoner also deduces that </w:t>
      </w:r>
      <w:r w:rsidRPr="004C21B4">
        <w:rPr>
          <w:rFonts w:ascii="Times New Roman" w:hAnsi="Times New Roman" w:cs="Times New Roman"/>
          <w:i/>
          <w:sz w:val="24"/>
          <w:szCs w:val="24"/>
          <w:lang w:eastAsia="fr-FR"/>
        </w:rPr>
        <w:t>sc1</w:t>
      </w:r>
      <w:r w:rsidRPr="004C21B4">
        <w:rPr>
          <w:rFonts w:ascii="Times New Roman" w:hAnsi="Times New Roman" w:cs="Times New Roman"/>
          <w:sz w:val="24"/>
          <w:szCs w:val="24"/>
          <w:lang w:eastAsia="fr-FR"/>
        </w:rPr>
        <w:t xml:space="preserve"> manage</w:t>
      </w:r>
      <w:r w:rsidR="00C35E9E">
        <w:rPr>
          <w:rFonts w:ascii="Times New Roman" w:hAnsi="Times New Roman" w:cs="Times New Roman"/>
          <w:sz w:val="24"/>
          <w:szCs w:val="24"/>
          <w:lang w:eastAsia="fr-FR"/>
        </w:rPr>
        <w:t>s</w:t>
      </w:r>
      <w:r w:rsidRPr="004C21B4">
        <w:rPr>
          <w:rFonts w:ascii="Times New Roman" w:hAnsi="Times New Roman" w:cs="Times New Roman"/>
          <w:sz w:val="24"/>
          <w:szCs w:val="24"/>
          <w:lang w:eastAsia="fr-FR"/>
        </w:rPr>
        <w:t xml:space="preserve"> the flow </w:t>
      </w:r>
      <w:r w:rsidRPr="004C21B4">
        <w:rPr>
          <w:rFonts w:ascii="Times New Roman" w:hAnsi="Times New Roman" w:cs="Times New Roman"/>
          <w:i/>
          <w:sz w:val="24"/>
          <w:szCs w:val="24"/>
          <w:lang w:eastAsia="fr-FR"/>
        </w:rPr>
        <w:t>flow1</w:t>
      </w:r>
      <w:r w:rsidRPr="004C21B4">
        <w:rPr>
          <w:rFonts w:ascii="Times New Roman" w:hAnsi="Times New Roman" w:cs="Times New Roman"/>
          <w:sz w:val="24"/>
          <w:szCs w:val="24"/>
          <w:lang w:eastAsia="fr-FR"/>
        </w:rPr>
        <w:t xml:space="preserve"> (</w:t>
      </w:r>
      <w:r w:rsidRPr="004C21B4">
        <w:rPr>
          <w:rFonts w:ascii="Times New Roman" w:hAnsi="Times New Roman" w:cs="Times New Roman"/>
          <w:i/>
          <w:sz w:val="24"/>
          <w:szCs w:val="24"/>
          <w:lang w:eastAsia="fr-FR"/>
        </w:rPr>
        <w:t>managesFlow</w:t>
      </w:r>
      <w:r w:rsidRPr="004C21B4">
        <w:rPr>
          <w:rFonts w:ascii="Times New Roman" w:hAnsi="Times New Roman" w:cs="Times New Roman"/>
          <w:sz w:val="24"/>
          <w:szCs w:val="24"/>
          <w:lang w:eastAsia="fr-FR"/>
        </w:rPr>
        <w:t xml:space="preserve"> property), because </w:t>
      </w:r>
      <w:r w:rsidRPr="004C21B4">
        <w:rPr>
          <w:rFonts w:ascii="Times New Roman" w:hAnsi="Times New Roman" w:cs="Times New Roman"/>
          <w:i/>
          <w:sz w:val="24"/>
          <w:szCs w:val="24"/>
          <w:lang w:eastAsia="fr-FR"/>
        </w:rPr>
        <w:t>sendsFlow</w:t>
      </w:r>
      <w:r w:rsidRPr="004C21B4">
        <w:rPr>
          <w:rFonts w:ascii="Times New Roman" w:hAnsi="Times New Roman" w:cs="Times New Roman"/>
          <w:sz w:val="24"/>
          <w:szCs w:val="24"/>
          <w:lang w:eastAsia="fr-FR"/>
        </w:rPr>
        <w:t xml:space="preserve"> property is a sub-property of the </w:t>
      </w:r>
      <w:r w:rsidRPr="004C21B4">
        <w:rPr>
          <w:rFonts w:ascii="Times New Roman" w:hAnsi="Times New Roman" w:cs="Times New Roman"/>
          <w:i/>
          <w:sz w:val="24"/>
          <w:szCs w:val="24"/>
          <w:lang w:eastAsia="fr-FR"/>
        </w:rPr>
        <w:t>ManagesFlow</w:t>
      </w:r>
      <w:r w:rsidRPr="004C21B4">
        <w:rPr>
          <w:rFonts w:ascii="Times New Roman" w:hAnsi="Times New Roman" w:cs="Times New Roman"/>
          <w:sz w:val="24"/>
          <w:szCs w:val="24"/>
          <w:lang w:eastAsia="fr-FR"/>
        </w:rPr>
        <w:t xml:space="preserve"> property. In a similar way, </w:t>
      </w:r>
      <w:r w:rsidRPr="004C21B4">
        <w:rPr>
          <w:rFonts w:ascii="Times New Roman" w:hAnsi="Times New Roman" w:cs="Times New Roman"/>
          <w:i/>
          <w:sz w:val="24"/>
          <w:szCs w:val="24"/>
          <w:lang w:eastAsia="fr-FR"/>
        </w:rPr>
        <w:t>rc1</w:t>
      </w:r>
      <w:r w:rsidRPr="004C21B4">
        <w:rPr>
          <w:rFonts w:ascii="Times New Roman" w:hAnsi="Times New Roman" w:cs="Times New Roman"/>
          <w:sz w:val="24"/>
          <w:szCs w:val="24"/>
          <w:lang w:eastAsia="fr-FR"/>
        </w:rPr>
        <w:t xml:space="preserve"> is related to </w:t>
      </w:r>
      <w:r w:rsidRPr="004C21B4">
        <w:rPr>
          <w:rFonts w:ascii="Times New Roman" w:hAnsi="Times New Roman" w:cs="Times New Roman"/>
          <w:i/>
          <w:sz w:val="24"/>
          <w:szCs w:val="24"/>
          <w:lang w:eastAsia="fr-FR"/>
        </w:rPr>
        <w:t>flow1</w:t>
      </w:r>
      <w:r w:rsidRPr="004C21B4">
        <w:rPr>
          <w:rFonts w:ascii="Times New Roman" w:hAnsi="Times New Roman" w:cs="Times New Roman"/>
          <w:sz w:val="24"/>
          <w:szCs w:val="24"/>
          <w:lang w:eastAsia="fr-FR"/>
        </w:rPr>
        <w:t xml:space="preserve"> through the property </w:t>
      </w:r>
      <w:r w:rsidRPr="004C21B4">
        <w:rPr>
          <w:rFonts w:ascii="Times New Roman" w:hAnsi="Times New Roman" w:cs="Times New Roman"/>
          <w:i/>
          <w:sz w:val="24"/>
          <w:szCs w:val="24"/>
          <w:lang w:eastAsia="fr-FR"/>
        </w:rPr>
        <w:t>managesFlow</w:t>
      </w:r>
      <w:r w:rsidRPr="004C21B4">
        <w:rPr>
          <w:rFonts w:ascii="Times New Roman" w:hAnsi="Times New Roman" w:cs="Times New Roman"/>
          <w:sz w:val="24"/>
          <w:szCs w:val="24"/>
          <w:lang w:eastAsia="fr-FR"/>
        </w:rPr>
        <w:t>.</w:t>
      </w:r>
    </w:p>
    <w:p w:rsidR="00563918" w:rsidRPr="00563918" w:rsidRDefault="00A209E9" w:rsidP="008242A0">
      <w:pPr>
        <w:rPr>
          <w:lang w:eastAsia="fr-FR"/>
        </w:rPr>
      </w:pPr>
      <w:r w:rsidRPr="004C21B4">
        <w:rPr>
          <w:rFonts w:ascii="Times New Roman" w:hAnsi="Times New Roman" w:cs="Times New Roman"/>
          <w:sz w:val="24"/>
          <w:szCs w:val="24"/>
          <w:lang w:eastAsia="fr-FR"/>
        </w:rPr>
        <w:t xml:space="preserve">The reasoner also finds all the inverse relations, which we </w:t>
      </w:r>
      <w:r w:rsidR="00D2091C">
        <w:rPr>
          <w:rFonts w:ascii="Times New Roman" w:hAnsi="Times New Roman" w:cs="Times New Roman"/>
          <w:sz w:val="24"/>
          <w:szCs w:val="24"/>
          <w:lang w:eastAsia="fr-FR"/>
        </w:rPr>
        <w:t>did</w:t>
      </w:r>
      <w:r w:rsidRPr="004C21B4">
        <w:rPr>
          <w:rFonts w:ascii="Times New Roman" w:hAnsi="Times New Roman" w:cs="Times New Roman"/>
          <w:sz w:val="24"/>
          <w:szCs w:val="24"/>
          <w:lang w:eastAsia="fr-FR"/>
        </w:rPr>
        <w:t xml:space="preserve"> not include in the figure so that it remains legible; for example </w:t>
      </w:r>
      <w:r w:rsidRPr="004C21B4">
        <w:rPr>
          <w:rFonts w:ascii="Times New Roman" w:hAnsi="Times New Roman" w:cs="Times New Roman"/>
          <w:i/>
          <w:sz w:val="24"/>
          <w:szCs w:val="24"/>
          <w:lang w:eastAsia="fr-FR"/>
        </w:rPr>
        <w:t>flow1</w:t>
      </w:r>
      <w:r w:rsidRPr="004C21B4">
        <w:rPr>
          <w:rFonts w:ascii="Times New Roman" w:hAnsi="Times New Roman" w:cs="Times New Roman"/>
          <w:sz w:val="24"/>
          <w:szCs w:val="24"/>
          <w:lang w:eastAsia="fr-FR"/>
        </w:rPr>
        <w:t xml:space="preserve"> is related to </w:t>
      </w:r>
      <w:r w:rsidRPr="004C21B4">
        <w:rPr>
          <w:rFonts w:ascii="Times New Roman" w:hAnsi="Times New Roman" w:cs="Times New Roman"/>
          <w:i/>
          <w:sz w:val="24"/>
          <w:szCs w:val="24"/>
          <w:lang w:eastAsia="fr-FR"/>
        </w:rPr>
        <w:t>sc1</w:t>
      </w:r>
      <w:r w:rsidRPr="004C21B4">
        <w:rPr>
          <w:rFonts w:ascii="Times New Roman" w:hAnsi="Times New Roman" w:cs="Times New Roman"/>
          <w:sz w:val="24"/>
          <w:szCs w:val="24"/>
          <w:lang w:eastAsia="fr-FR"/>
        </w:rPr>
        <w:t xml:space="preserve"> through </w:t>
      </w:r>
      <w:r w:rsidRPr="004C21B4">
        <w:rPr>
          <w:rFonts w:ascii="Times New Roman" w:hAnsi="Times New Roman" w:cs="Times New Roman"/>
          <w:i/>
          <w:sz w:val="24"/>
          <w:szCs w:val="24"/>
          <w:lang w:eastAsia="fr-FR"/>
        </w:rPr>
        <w:t>isManagedBy</w:t>
      </w:r>
      <w:r w:rsidRPr="004C21B4">
        <w:rPr>
          <w:rFonts w:ascii="Times New Roman" w:hAnsi="Times New Roman" w:cs="Times New Roman"/>
          <w:sz w:val="24"/>
          <w:szCs w:val="24"/>
          <w:lang w:eastAsia="fr-FR"/>
        </w:rPr>
        <w:t xml:space="preserve"> and </w:t>
      </w:r>
      <w:r w:rsidRPr="004C21B4">
        <w:rPr>
          <w:rFonts w:ascii="Times New Roman" w:hAnsi="Times New Roman" w:cs="Times New Roman"/>
          <w:i/>
          <w:sz w:val="24"/>
          <w:szCs w:val="24"/>
          <w:lang w:eastAsia="fr-FR"/>
        </w:rPr>
        <w:t>isSentBy</w:t>
      </w:r>
      <w:r w:rsidRPr="004C21B4">
        <w:rPr>
          <w:rFonts w:ascii="Times New Roman" w:hAnsi="Times New Roman" w:cs="Times New Roman"/>
          <w:sz w:val="24"/>
          <w:szCs w:val="24"/>
          <w:lang w:eastAsia="fr-FR"/>
        </w:rPr>
        <w:t xml:space="preserve">, and to </w:t>
      </w:r>
      <w:r w:rsidRPr="004C21B4">
        <w:rPr>
          <w:rFonts w:ascii="Times New Roman" w:hAnsi="Times New Roman" w:cs="Times New Roman"/>
          <w:i/>
          <w:sz w:val="24"/>
          <w:szCs w:val="24"/>
          <w:lang w:eastAsia="fr-FR"/>
        </w:rPr>
        <w:t>rc1</w:t>
      </w:r>
      <w:r w:rsidRPr="004C21B4">
        <w:rPr>
          <w:rFonts w:ascii="Times New Roman" w:hAnsi="Times New Roman" w:cs="Times New Roman"/>
          <w:sz w:val="24"/>
          <w:szCs w:val="24"/>
          <w:lang w:eastAsia="fr-FR"/>
        </w:rPr>
        <w:t xml:space="preserve"> through </w:t>
      </w:r>
      <w:r w:rsidRPr="004C21B4">
        <w:rPr>
          <w:rFonts w:ascii="Times New Roman" w:hAnsi="Times New Roman" w:cs="Times New Roman"/>
          <w:i/>
          <w:sz w:val="24"/>
          <w:szCs w:val="24"/>
          <w:lang w:eastAsia="fr-FR"/>
        </w:rPr>
        <w:t>isManagedBy</w:t>
      </w:r>
      <w:r w:rsidRPr="004C21B4">
        <w:rPr>
          <w:rFonts w:ascii="Times New Roman" w:hAnsi="Times New Roman" w:cs="Times New Roman"/>
          <w:sz w:val="24"/>
          <w:szCs w:val="24"/>
          <w:lang w:eastAsia="fr-FR"/>
        </w:rPr>
        <w:t xml:space="preserve"> and </w:t>
      </w:r>
      <w:r w:rsidRPr="004C21B4">
        <w:rPr>
          <w:rFonts w:ascii="Times New Roman" w:hAnsi="Times New Roman" w:cs="Times New Roman"/>
          <w:i/>
          <w:sz w:val="24"/>
          <w:szCs w:val="24"/>
          <w:lang w:eastAsia="fr-FR"/>
        </w:rPr>
        <w:t>isReceivedBy</w:t>
      </w:r>
      <w:r w:rsidRPr="004C21B4">
        <w:rPr>
          <w:rFonts w:ascii="Times New Roman" w:hAnsi="Times New Roman" w:cs="Times New Roman"/>
          <w:sz w:val="24"/>
          <w:szCs w:val="24"/>
          <w:lang w:eastAsia="fr-FR"/>
        </w:rPr>
        <w:t>.</w:t>
      </w:r>
    </w:p>
    <w:p w:rsidR="00A209E9" w:rsidRPr="00563918" w:rsidRDefault="00563918" w:rsidP="00973F5E">
      <w:pPr>
        <w:pStyle w:val="Titre1"/>
      </w:pPr>
      <w:bookmarkStart w:id="49" w:name="_Toc282185745"/>
      <w:bookmarkStart w:id="50" w:name="_Toc287027761"/>
      <w:r w:rsidRPr="00563918">
        <w:lastRenderedPageBreak/>
        <w:t>Design principles</w:t>
      </w:r>
      <w:bookmarkEnd w:id="49"/>
      <w:bookmarkEnd w:id="50"/>
    </w:p>
    <w:p w:rsidR="00563918" w:rsidRPr="00563918" w:rsidRDefault="00A209E9" w:rsidP="008242A0">
      <w:pPr>
        <w:ind w:firstLine="708"/>
      </w:pPr>
      <w:r w:rsidRPr="00A43FB8">
        <w:rPr>
          <w:rFonts w:ascii="Times New Roman" w:hAnsi="Times New Roman"/>
          <w:sz w:val="24"/>
          <w:szCs w:val="24"/>
        </w:rPr>
        <w:t xml:space="preserve">Several choices must be made in the ontology design. In this section, we present the design principles which guided us to these choices during the GCO design, and we focus on the properties </w:t>
      </w:r>
      <w:r w:rsidR="007874C0">
        <w:rPr>
          <w:rFonts w:ascii="Times New Roman" w:hAnsi="Times New Roman"/>
          <w:sz w:val="24"/>
          <w:szCs w:val="24"/>
        </w:rPr>
        <w:t>that</w:t>
      </w:r>
      <w:r w:rsidRPr="00A43FB8">
        <w:rPr>
          <w:rFonts w:ascii="Times New Roman" w:hAnsi="Times New Roman"/>
          <w:sz w:val="24"/>
          <w:szCs w:val="24"/>
        </w:rPr>
        <w:t xml:space="preserve"> result from it. </w:t>
      </w:r>
    </w:p>
    <w:p w:rsidR="00A209E9" w:rsidRPr="007031DA" w:rsidRDefault="00563918" w:rsidP="00703AA6">
      <w:pPr>
        <w:pStyle w:val="Titre2"/>
        <w:numPr>
          <w:ilvl w:val="0"/>
          <w:numId w:val="8"/>
        </w:numPr>
      </w:pPr>
      <w:bookmarkStart w:id="51" w:name="_Toc282185746"/>
      <w:bookmarkStart w:id="52" w:name="_Toc287027762"/>
      <w:r w:rsidRPr="007031DA">
        <w:t>Ontology language</w:t>
      </w:r>
      <w:bookmarkEnd w:id="51"/>
      <w:bookmarkEnd w:id="52"/>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The GCO is expressed in OWL, which is the current web standard for ontology description. Since the expressivity of OWL is not enough for some of the required relations, rules are used. Rules are expressed in SWRL. Standard, open-source tools are available for processing OWL ontologies and SWRL rules.</w:t>
      </w:r>
    </w:p>
    <w:p w:rsidR="00A209E9" w:rsidRPr="007031DA" w:rsidRDefault="00A209E9" w:rsidP="00703AA6">
      <w:pPr>
        <w:pStyle w:val="Titre2"/>
        <w:numPr>
          <w:ilvl w:val="0"/>
          <w:numId w:val="8"/>
        </w:numPr>
      </w:pPr>
      <w:bookmarkStart w:id="53" w:name="_Toc282185747"/>
      <w:bookmarkStart w:id="54" w:name="_Toc287027763"/>
      <w:r w:rsidRPr="007031DA">
        <w:t>Ontology contents</w:t>
      </w:r>
      <w:bookmarkEnd w:id="53"/>
      <w:bookmarkEnd w:id="54"/>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Since the main goal of the GCO is to support collaboration in run-time systems, the concepts and relations present in this ontology have been chosen among those that have been used in collaboration models until today (i.e., those presented in the previous section). For example, it contains concepts representing sessions, flows, roles, etc. In order to enable dynamic deployment services based on the GCO, some other elements such as components tools, etc. have been added to this ontology. The rules associated to the GCO are also designed in order to enable a simpler deployment process by making explicit the deployment schema that must support the collaborative activity described by the ontology.</w:t>
      </w:r>
    </w:p>
    <w:p w:rsidR="00A209E9" w:rsidRPr="007031DA" w:rsidRDefault="00F95020" w:rsidP="00703AA6">
      <w:pPr>
        <w:pStyle w:val="Titre2"/>
        <w:numPr>
          <w:ilvl w:val="0"/>
          <w:numId w:val="8"/>
        </w:numPr>
      </w:pPr>
      <w:bookmarkStart w:id="55" w:name="_Toc282185748"/>
      <w:bookmarkStart w:id="56" w:name="_Toc287027764"/>
      <w:r w:rsidRPr="007031DA">
        <w:t xml:space="preserve">Genericity </w:t>
      </w:r>
      <w:r w:rsidR="00A209E9" w:rsidRPr="007031DA">
        <w:t>and extensibility</w:t>
      </w:r>
      <w:bookmarkEnd w:id="55"/>
      <w:bookmarkEnd w:id="56"/>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t xml:space="preserve">The GCO has been designed in order to be as generic as possible. This means that it may be used to model collaboration in any application, regardless of the domain. In this aspect, the GCO can be viewed as an upper ontology that can be extended by domain ontologies in order to model domain-specific concepts and relations. For example, in an application of e-learning, this adaptation will consist in deriving the generic notion of role in two notions </w:t>
      </w:r>
      <w:r w:rsidRPr="00A43FB8">
        <w:rPr>
          <w:rFonts w:ascii="Times New Roman" w:hAnsi="Times New Roman"/>
          <w:i/>
          <w:sz w:val="24"/>
          <w:szCs w:val="24"/>
        </w:rPr>
        <w:t>professor</w:t>
      </w:r>
      <w:r w:rsidRPr="00A43FB8">
        <w:rPr>
          <w:rFonts w:ascii="Times New Roman" w:hAnsi="Times New Roman"/>
          <w:sz w:val="24"/>
          <w:szCs w:val="24"/>
        </w:rPr>
        <w:t xml:space="preserve"> and </w:t>
      </w:r>
      <w:r w:rsidRPr="00A43FB8">
        <w:rPr>
          <w:rFonts w:ascii="Times New Roman" w:hAnsi="Times New Roman"/>
          <w:i/>
          <w:sz w:val="24"/>
          <w:szCs w:val="24"/>
        </w:rPr>
        <w:t>student</w:t>
      </w:r>
      <w:r w:rsidRPr="00A43FB8">
        <w:rPr>
          <w:rFonts w:ascii="Times New Roman" w:hAnsi="Times New Roman"/>
          <w:sz w:val="24"/>
          <w:szCs w:val="24"/>
        </w:rPr>
        <w:t xml:space="preserve">, which correspond to the specific domain. This adaptation is made by the creation of a second ontology </w:t>
      </w:r>
      <w:r w:rsidR="003D2705">
        <w:rPr>
          <w:rFonts w:ascii="Times New Roman" w:hAnsi="Times New Roman"/>
          <w:sz w:val="24"/>
          <w:szCs w:val="24"/>
        </w:rPr>
        <w:t>that</w:t>
      </w:r>
      <w:r w:rsidRPr="00A43FB8">
        <w:rPr>
          <w:rFonts w:ascii="Times New Roman" w:hAnsi="Times New Roman"/>
          <w:sz w:val="24"/>
          <w:szCs w:val="24"/>
        </w:rPr>
        <w:t xml:space="preserve"> imports GCO and defines concepts and relations </w:t>
      </w:r>
      <w:r w:rsidR="003D2705">
        <w:rPr>
          <w:rFonts w:ascii="Times New Roman" w:hAnsi="Times New Roman"/>
          <w:sz w:val="24"/>
          <w:szCs w:val="24"/>
        </w:rPr>
        <w:t>that</w:t>
      </w:r>
      <w:r w:rsidRPr="00A43FB8">
        <w:rPr>
          <w:rFonts w:ascii="Times New Roman" w:hAnsi="Times New Roman"/>
          <w:sz w:val="24"/>
          <w:szCs w:val="24"/>
        </w:rPr>
        <w:t xml:space="preserve"> inherit from those which </w:t>
      </w:r>
      <w:r w:rsidR="00056B9A">
        <w:rPr>
          <w:rFonts w:ascii="Times New Roman" w:hAnsi="Times New Roman"/>
          <w:sz w:val="24"/>
          <w:szCs w:val="24"/>
        </w:rPr>
        <w:t xml:space="preserve">are </w:t>
      </w:r>
      <w:r w:rsidRPr="00A43FB8">
        <w:rPr>
          <w:rFonts w:ascii="Times New Roman" w:hAnsi="Times New Roman"/>
          <w:sz w:val="24"/>
          <w:szCs w:val="24"/>
        </w:rPr>
        <w:t xml:space="preserve">present in GCO. </w:t>
      </w:r>
    </w:p>
    <w:p w:rsidR="00A209E9" w:rsidRPr="00A43FB8" w:rsidRDefault="00A209E9" w:rsidP="004C21B4">
      <w:pPr>
        <w:rPr>
          <w:rFonts w:ascii="Times New Roman" w:hAnsi="Times New Roman"/>
          <w:sz w:val="24"/>
          <w:szCs w:val="24"/>
        </w:rPr>
      </w:pPr>
      <w:r w:rsidRPr="00A43FB8">
        <w:rPr>
          <w:rFonts w:ascii="Times New Roman" w:hAnsi="Times New Roman"/>
          <w:sz w:val="24"/>
          <w:szCs w:val="24"/>
        </w:rPr>
        <w:t>The simplest way of extending this ontology is to use inheritance by defining sub-concepts and sub-relations of the concepts and relations present in the GCO (is-a relation).</w:t>
      </w:r>
    </w:p>
    <w:p w:rsidR="00A209E9" w:rsidRPr="007031DA" w:rsidRDefault="00A209E9" w:rsidP="00703AA6">
      <w:pPr>
        <w:pStyle w:val="Titre2"/>
        <w:numPr>
          <w:ilvl w:val="0"/>
          <w:numId w:val="8"/>
        </w:numPr>
      </w:pPr>
      <w:bookmarkStart w:id="57" w:name="_Toc282185749"/>
      <w:bookmarkStart w:id="58" w:name="_Toc287027765"/>
      <w:r w:rsidRPr="007031DA">
        <w:t>Multi-Layered Architectures</w:t>
      </w:r>
      <w:bookmarkEnd w:id="57"/>
      <w:bookmarkEnd w:id="58"/>
    </w:p>
    <w:p w:rsidR="00A209E9" w:rsidRPr="00A43FB8" w:rsidRDefault="00A209E9" w:rsidP="004C21B4">
      <w:pPr>
        <w:ind w:firstLine="708"/>
        <w:rPr>
          <w:rFonts w:ascii="Times New Roman" w:hAnsi="Times New Roman"/>
          <w:sz w:val="24"/>
          <w:szCs w:val="24"/>
        </w:rPr>
      </w:pPr>
      <w:r w:rsidRPr="00A43FB8">
        <w:rPr>
          <w:rFonts w:ascii="Times New Roman" w:hAnsi="Times New Roman"/>
          <w:sz w:val="24"/>
          <w:szCs w:val="24"/>
        </w:rPr>
        <w:lastRenderedPageBreak/>
        <w:t>T</w:t>
      </w:r>
      <w:r w:rsidR="004C21B4">
        <w:rPr>
          <w:rFonts w:ascii="Times New Roman" w:hAnsi="Times New Roman"/>
          <w:sz w:val="24"/>
          <w:szCs w:val="24"/>
        </w:rPr>
        <w:t>he genericity</w:t>
      </w:r>
      <w:r w:rsidRPr="00A43FB8">
        <w:rPr>
          <w:rFonts w:ascii="Times New Roman" w:hAnsi="Times New Roman"/>
          <w:sz w:val="24"/>
          <w:szCs w:val="24"/>
        </w:rPr>
        <w:t xml:space="preserve"> and extensibility of the GCO mean that it can be used inside a multi-layered architecture. In such case, the GCO may be the core model of the layer that handles collaborative sessions. Domain-specific data may be handled in upper layers, while low-level data, such as network connections, can be handled in lower layers.</w:t>
      </w:r>
    </w:p>
    <w:p w:rsidR="00A209E9" w:rsidRPr="007031DA" w:rsidRDefault="00A209E9" w:rsidP="00703AA6">
      <w:pPr>
        <w:pStyle w:val="Titre2"/>
        <w:numPr>
          <w:ilvl w:val="0"/>
          <w:numId w:val="8"/>
        </w:numPr>
      </w:pPr>
      <w:bookmarkStart w:id="59" w:name="_Toc282185750"/>
      <w:bookmarkStart w:id="60" w:name="_Toc287027766"/>
      <w:r w:rsidRPr="007031DA">
        <w:t>Simplicity</w:t>
      </w:r>
      <w:bookmarkEnd w:id="59"/>
      <w:bookmarkEnd w:id="60"/>
    </w:p>
    <w:p w:rsidR="00A209E9" w:rsidRPr="00A43FB8" w:rsidRDefault="00A209E9" w:rsidP="004C21B4">
      <w:pPr>
        <w:pStyle w:val="p1a"/>
        <w:rPr>
          <w:rFonts w:ascii="Times New Roman" w:hAnsi="Times New Roman"/>
          <w:sz w:val="24"/>
          <w:szCs w:val="24"/>
        </w:rPr>
      </w:pPr>
      <w:r w:rsidRPr="00A43FB8">
        <w:rPr>
          <w:rFonts w:ascii="Times New Roman" w:hAnsi="Times New Roman"/>
          <w:sz w:val="24"/>
          <w:szCs w:val="24"/>
        </w:rPr>
        <w:t>The contents of the GCO have been chosen to enable a complete modeling of collaborative sessions. However, only basic elements have been retained. Therefore, this ontology is lightweight and reasoning and rule processing may be performed at run-time without heavy overhead. Moreover, this simplicity eases the task of designers willing to use or extend this ontology for domain-specific applications.</w:t>
      </w:r>
    </w:p>
    <w:p w:rsidR="00A209E9" w:rsidRPr="007031DA" w:rsidRDefault="00A209E9" w:rsidP="00703AA6">
      <w:pPr>
        <w:pStyle w:val="Titre2"/>
        <w:numPr>
          <w:ilvl w:val="0"/>
          <w:numId w:val="8"/>
        </w:numPr>
      </w:pPr>
      <w:bookmarkStart w:id="61" w:name="_Toc282185751"/>
      <w:bookmarkStart w:id="62" w:name="_Toc287027767"/>
      <w:r w:rsidRPr="007031DA">
        <w:t>Naming</w:t>
      </w:r>
      <w:bookmarkEnd w:id="61"/>
      <w:bookmarkEnd w:id="62"/>
    </w:p>
    <w:p w:rsidR="00A209E9" w:rsidRPr="00A43FB8" w:rsidRDefault="00A209E9" w:rsidP="00D06646">
      <w:pPr>
        <w:pStyle w:val="p1a"/>
        <w:rPr>
          <w:rFonts w:ascii="Times New Roman" w:hAnsi="Times New Roman"/>
          <w:sz w:val="24"/>
          <w:szCs w:val="24"/>
        </w:rPr>
      </w:pPr>
      <w:r w:rsidRPr="00A43FB8">
        <w:rPr>
          <w:rFonts w:ascii="Times New Roman" w:hAnsi="Times New Roman"/>
          <w:sz w:val="24"/>
          <w:szCs w:val="24"/>
        </w:rPr>
        <w:t>In order to have a clear naming which facilitates the understanding Of GCO, we followed the following principles to name the elements of this ontology:</w:t>
      </w:r>
    </w:p>
    <w:p w:rsidR="00A209E9" w:rsidRPr="00A43FB8" w:rsidRDefault="002C4E5F" w:rsidP="00973F5E">
      <w:pPr>
        <w:pStyle w:val="Listecouleur-Accent11"/>
        <w:numPr>
          <w:ilvl w:val="0"/>
          <w:numId w:val="4"/>
        </w:numPr>
        <w:spacing w:line="360" w:lineRule="auto"/>
        <w:rPr>
          <w:rFonts w:ascii="Times New Roman" w:hAnsi="Times New Roman"/>
          <w:sz w:val="24"/>
          <w:szCs w:val="24"/>
          <w:lang w:val="en-US"/>
        </w:rPr>
      </w:pPr>
      <w:r>
        <w:rPr>
          <w:rFonts w:ascii="Times New Roman" w:hAnsi="Times New Roman"/>
          <w:sz w:val="24"/>
          <w:szCs w:val="24"/>
          <w:lang w:val="en-US"/>
        </w:rPr>
        <w:t>Using the camel case</w:t>
      </w:r>
      <w:r w:rsidR="00A209E9" w:rsidRPr="00A43FB8">
        <w:rPr>
          <w:rFonts w:ascii="Times New Roman" w:hAnsi="Times New Roman"/>
          <w:sz w:val="24"/>
          <w:szCs w:val="24"/>
          <w:lang w:val="en-US"/>
        </w:rPr>
        <w:t>.</w:t>
      </w:r>
    </w:p>
    <w:p w:rsidR="00A209E9" w:rsidRPr="00A43FB8" w:rsidRDefault="00A209E9" w:rsidP="00973F5E">
      <w:pPr>
        <w:pStyle w:val="Listecouleur-Accent11"/>
        <w:numPr>
          <w:ilvl w:val="0"/>
          <w:numId w:val="4"/>
        </w:numPr>
        <w:spacing w:line="360" w:lineRule="auto"/>
        <w:rPr>
          <w:rFonts w:ascii="Times New Roman" w:hAnsi="Times New Roman"/>
          <w:sz w:val="24"/>
          <w:szCs w:val="24"/>
        </w:rPr>
      </w:pPr>
      <w:r w:rsidRPr="00A43FB8">
        <w:rPr>
          <w:rFonts w:ascii="Times New Roman" w:hAnsi="Times New Roman"/>
          <w:sz w:val="24"/>
          <w:szCs w:val="24"/>
          <w:lang w:val="en-US"/>
        </w:rPr>
        <w:t xml:space="preserve">The names of the concepts begin with a capital letter. </w:t>
      </w:r>
      <w:r w:rsidRPr="00A43FB8">
        <w:rPr>
          <w:rFonts w:ascii="Times New Roman" w:hAnsi="Times New Roman"/>
          <w:sz w:val="24"/>
          <w:szCs w:val="24"/>
        </w:rPr>
        <w:t xml:space="preserve">Example: </w:t>
      </w:r>
      <w:r w:rsidRPr="00A43FB8">
        <w:rPr>
          <w:rFonts w:ascii="Times New Roman" w:hAnsi="Times New Roman"/>
          <w:i/>
          <w:sz w:val="24"/>
          <w:szCs w:val="24"/>
        </w:rPr>
        <w:t>VideoFlow</w:t>
      </w:r>
      <w:r w:rsidRPr="00A43FB8">
        <w:rPr>
          <w:rFonts w:ascii="Times New Roman" w:hAnsi="Times New Roman"/>
          <w:sz w:val="24"/>
          <w:szCs w:val="24"/>
        </w:rPr>
        <w:t>.</w:t>
      </w:r>
    </w:p>
    <w:p w:rsidR="00A209E9" w:rsidRPr="00A43FB8" w:rsidRDefault="00A209E9" w:rsidP="00973F5E">
      <w:pPr>
        <w:pStyle w:val="Listecouleur-Accent11"/>
        <w:numPr>
          <w:ilvl w:val="0"/>
          <w:numId w:val="4"/>
        </w:numPr>
        <w:spacing w:line="360" w:lineRule="auto"/>
        <w:rPr>
          <w:rFonts w:ascii="Times New Roman" w:hAnsi="Times New Roman"/>
          <w:sz w:val="24"/>
          <w:szCs w:val="24"/>
          <w:lang w:val="en-US"/>
        </w:rPr>
      </w:pPr>
      <w:r w:rsidRPr="00A43FB8">
        <w:rPr>
          <w:rFonts w:ascii="Times New Roman" w:hAnsi="Times New Roman"/>
          <w:sz w:val="24"/>
          <w:szCs w:val="24"/>
          <w:lang w:val="en-US"/>
        </w:rPr>
        <w:t>The names of the relations begin with a small letter. The first word is a verb and the second one is a complement to the verb. The subject of the verb is the domain of the relation, whereas the concept pointed by the relation is the complement of the verb.</w:t>
      </w:r>
    </w:p>
    <w:p w:rsidR="00A209E9" w:rsidRPr="00A43FB8" w:rsidRDefault="00A209E9" w:rsidP="00973F5E">
      <w:pPr>
        <w:pStyle w:val="Listecouleur-Accent11"/>
        <w:numPr>
          <w:ilvl w:val="0"/>
          <w:numId w:val="4"/>
        </w:numPr>
        <w:spacing w:line="360" w:lineRule="auto"/>
        <w:rPr>
          <w:rFonts w:ascii="Times New Roman" w:hAnsi="Times New Roman"/>
          <w:sz w:val="24"/>
          <w:szCs w:val="24"/>
          <w:lang w:val="en-US"/>
        </w:rPr>
      </w:pPr>
      <w:r w:rsidRPr="00A43FB8">
        <w:rPr>
          <w:rFonts w:ascii="Times New Roman" w:hAnsi="Times New Roman"/>
          <w:sz w:val="24"/>
          <w:szCs w:val="24"/>
          <w:lang w:val="en-US"/>
        </w:rPr>
        <w:t xml:space="preserve">The names of individuals and data types are written in small letter. Example: </w:t>
      </w:r>
      <w:r w:rsidRPr="00A43FB8">
        <w:rPr>
          <w:rFonts w:ascii="Times New Roman" w:hAnsi="Times New Roman"/>
          <w:i/>
          <w:sz w:val="24"/>
          <w:szCs w:val="24"/>
          <w:lang w:val="en-US"/>
        </w:rPr>
        <w:t>audio, string.</w:t>
      </w:r>
    </w:p>
    <w:p w:rsidR="00A209E9" w:rsidRPr="009D7B0B" w:rsidRDefault="00172D08" w:rsidP="00973F5E">
      <w:pPr>
        <w:pStyle w:val="Titre1"/>
      </w:pPr>
      <w:bookmarkStart w:id="63" w:name="_Toc282185752"/>
      <w:bookmarkStart w:id="64" w:name="_Toc287027768"/>
      <w:r w:rsidRPr="009D7B0B">
        <w:t xml:space="preserve">Constructing </w:t>
      </w:r>
      <w:r w:rsidR="00036668" w:rsidRPr="009D7B0B">
        <w:t>model</w:t>
      </w:r>
      <w:r w:rsidRPr="009D7B0B">
        <w:t>s</w:t>
      </w:r>
      <w:r w:rsidR="00036668" w:rsidRPr="009D7B0B">
        <w:t xml:space="preserve"> </w:t>
      </w:r>
      <w:r w:rsidR="00043E09" w:rsidRPr="009D7B0B">
        <w:t>from GCO</w:t>
      </w:r>
      <w:r w:rsidR="00036668" w:rsidRPr="009D7B0B">
        <w:t xml:space="preserve"> at runtime</w:t>
      </w:r>
      <w:bookmarkEnd w:id="63"/>
      <w:bookmarkEnd w:id="64"/>
    </w:p>
    <w:p w:rsidR="00A209E9" w:rsidRPr="00A43FB8" w:rsidRDefault="00A209E9" w:rsidP="00D06646">
      <w:pPr>
        <w:pStyle w:val="p1a"/>
        <w:rPr>
          <w:rFonts w:ascii="Times New Roman" w:hAnsi="Times New Roman"/>
          <w:sz w:val="24"/>
          <w:szCs w:val="24"/>
        </w:rPr>
      </w:pPr>
      <w:r w:rsidRPr="00A43FB8">
        <w:rPr>
          <w:rFonts w:ascii="Times New Roman" w:hAnsi="Times New Roman"/>
          <w:sz w:val="24"/>
          <w:szCs w:val="24"/>
        </w:rPr>
        <w:t xml:space="preserve">An ontology may be considered as a meta-model </w:t>
      </w:r>
      <w:r w:rsidR="00610C0F">
        <w:rPr>
          <w:rFonts w:ascii="Times New Roman" w:hAnsi="Times New Roman"/>
          <w:sz w:val="24"/>
          <w:szCs w:val="24"/>
        </w:rPr>
        <w:t>that</w:t>
      </w:r>
      <w:r w:rsidRPr="00A43FB8">
        <w:rPr>
          <w:rFonts w:ascii="Times New Roman" w:hAnsi="Times New Roman"/>
          <w:sz w:val="24"/>
          <w:szCs w:val="24"/>
        </w:rPr>
        <w:t xml:space="preserve"> describes the possible concepts and relations of a given domain. </w:t>
      </w:r>
      <w:r w:rsidR="00036668">
        <w:rPr>
          <w:rFonts w:ascii="Times New Roman" w:hAnsi="Times New Roman"/>
          <w:sz w:val="24"/>
          <w:szCs w:val="24"/>
        </w:rPr>
        <w:t xml:space="preserve">The instantiation of a meta-model to a specific </w:t>
      </w:r>
      <w:r w:rsidR="00172D08">
        <w:rPr>
          <w:rFonts w:ascii="Times New Roman" w:hAnsi="Times New Roman"/>
          <w:sz w:val="24"/>
          <w:szCs w:val="24"/>
        </w:rPr>
        <w:t>application</w:t>
      </w:r>
      <w:r w:rsidR="00036668">
        <w:rPr>
          <w:rFonts w:ascii="Times New Roman" w:hAnsi="Times New Roman"/>
          <w:sz w:val="24"/>
          <w:szCs w:val="24"/>
        </w:rPr>
        <w:t xml:space="preserve"> enables the construction of the model</w:t>
      </w:r>
      <w:r w:rsidR="00172D08">
        <w:rPr>
          <w:rFonts w:ascii="Times New Roman" w:hAnsi="Times New Roman"/>
          <w:sz w:val="24"/>
          <w:szCs w:val="24"/>
        </w:rPr>
        <w:t xml:space="preserve"> of this domain for this application</w:t>
      </w:r>
      <w:r w:rsidR="00036668">
        <w:rPr>
          <w:rFonts w:ascii="Times New Roman" w:hAnsi="Times New Roman"/>
          <w:sz w:val="24"/>
          <w:szCs w:val="24"/>
        </w:rPr>
        <w:t xml:space="preserve">. </w:t>
      </w:r>
      <w:r w:rsidR="00172D08">
        <w:rPr>
          <w:rFonts w:ascii="Times New Roman" w:hAnsi="Times New Roman"/>
          <w:sz w:val="24"/>
          <w:szCs w:val="24"/>
        </w:rPr>
        <w:t xml:space="preserve">For example, in the case of GCO, the domain is cooperation, so GCO gathers all concepts and relations that model cooperation between human in a working situation. If we </w:t>
      </w:r>
      <w:r w:rsidR="002A4BA4">
        <w:rPr>
          <w:rFonts w:ascii="Times New Roman" w:hAnsi="Times New Roman"/>
          <w:sz w:val="24"/>
          <w:szCs w:val="24"/>
        </w:rPr>
        <w:t>instantiate</w:t>
      </w:r>
      <w:r w:rsidR="00172D08">
        <w:rPr>
          <w:rFonts w:ascii="Times New Roman" w:hAnsi="Times New Roman"/>
          <w:sz w:val="24"/>
          <w:szCs w:val="24"/>
        </w:rPr>
        <w:t xml:space="preserve"> GCO to the application of artifact design by a group, the</w:t>
      </w:r>
      <w:r w:rsidR="002A4BA4">
        <w:rPr>
          <w:rFonts w:ascii="Times New Roman" w:hAnsi="Times New Roman"/>
          <w:sz w:val="24"/>
          <w:szCs w:val="24"/>
        </w:rPr>
        <w:t xml:space="preserve"> generated instance is the model of design by a group. </w:t>
      </w:r>
      <w:r w:rsidRPr="00A43FB8">
        <w:rPr>
          <w:rFonts w:ascii="Times New Roman" w:hAnsi="Times New Roman"/>
          <w:sz w:val="24"/>
          <w:szCs w:val="24"/>
        </w:rPr>
        <w:t xml:space="preserve">Actual instances of </w:t>
      </w:r>
      <w:r w:rsidR="00036668">
        <w:rPr>
          <w:rFonts w:ascii="Times New Roman" w:hAnsi="Times New Roman"/>
          <w:sz w:val="24"/>
          <w:szCs w:val="24"/>
        </w:rPr>
        <w:t xml:space="preserve">GCO considered as a </w:t>
      </w:r>
      <w:r w:rsidRPr="00A43FB8">
        <w:rPr>
          <w:rFonts w:ascii="Times New Roman" w:hAnsi="Times New Roman"/>
          <w:sz w:val="24"/>
          <w:szCs w:val="24"/>
        </w:rPr>
        <w:t xml:space="preserve">meta-model are represented by individuals of the concepts available in the ontology. Such individuals (and the relations between them) may be used in order to represent the state </w:t>
      </w:r>
      <w:r w:rsidRPr="00A43FB8">
        <w:rPr>
          <w:rFonts w:ascii="Times New Roman" w:hAnsi="Times New Roman"/>
          <w:sz w:val="24"/>
          <w:szCs w:val="24"/>
        </w:rPr>
        <w:lastRenderedPageBreak/>
        <w:t xml:space="preserve">of the application at a given time. Relations and concepts are fixed at design-time, while individuals representing the state are created at run-time. In order to use </w:t>
      </w:r>
      <w:r w:rsidR="00787297">
        <w:rPr>
          <w:rFonts w:ascii="Times New Roman" w:hAnsi="Times New Roman"/>
          <w:sz w:val="24"/>
          <w:szCs w:val="24"/>
        </w:rPr>
        <w:t>the</w:t>
      </w:r>
      <w:r w:rsidRPr="00A43FB8">
        <w:rPr>
          <w:rFonts w:ascii="Times New Roman" w:hAnsi="Times New Roman"/>
          <w:sz w:val="24"/>
          <w:szCs w:val="24"/>
        </w:rPr>
        <w:t xml:space="preserve"> ontology as the core model in a run-time system, the system must be able to perform the following tasks:</w:t>
      </w:r>
    </w:p>
    <w:p w:rsidR="00A209E9" w:rsidRPr="00A43FB8" w:rsidRDefault="00A209E9" w:rsidP="00973F5E">
      <w:pPr>
        <w:pStyle w:val="Listecouleur-Accent11"/>
        <w:numPr>
          <w:ilvl w:val="0"/>
          <w:numId w:val="3"/>
        </w:numPr>
        <w:spacing w:line="360" w:lineRule="auto"/>
        <w:rPr>
          <w:rFonts w:ascii="Times New Roman" w:hAnsi="Times New Roman"/>
          <w:sz w:val="24"/>
          <w:szCs w:val="24"/>
          <w:lang w:val="en-US"/>
        </w:rPr>
      </w:pPr>
      <w:r w:rsidRPr="00A43FB8">
        <w:rPr>
          <w:rFonts w:ascii="Times New Roman" w:hAnsi="Times New Roman"/>
          <w:sz w:val="24"/>
          <w:szCs w:val="24"/>
          <w:lang w:val="en-US"/>
        </w:rPr>
        <w:t xml:space="preserve">read the concepts and relations </w:t>
      </w:r>
      <w:r w:rsidR="002A4BA4">
        <w:rPr>
          <w:rFonts w:ascii="Times New Roman" w:hAnsi="Times New Roman"/>
          <w:sz w:val="24"/>
          <w:szCs w:val="24"/>
          <w:lang w:val="en-US"/>
        </w:rPr>
        <w:t xml:space="preserve">of </w:t>
      </w:r>
      <w:r w:rsidRPr="00A43FB8">
        <w:rPr>
          <w:rFonts w:ascii="Times New Roman" w:hAnsi="Times New Roman"/>
          <w:sz w:val="24"/>
          <w:szCs w:val="24"/>
          <w:lang w:val="en-US"/>
        </w:rPr>
        <w:t xml:space="preserve"> the ontology ;</w:t>
      </w:r>
    </w:p>
    <w:p w:rsidR="00A209E9" w:rsidRPr="00A43FB8" w:rsidRDefault="00A209E9" w:rsidP="00973F5E">
      <w:pPr>
        <w:pStyle w:val="Listecouleur-Accent11"/>
        <w:numPr>
          <w:ilvl w:val="0"/>
          <w:numId w:val="3"/>
        </w:numPr>
        <w:spacing w:line="360" w:lineRule="auto"/>
        <w:rPr>
          <w:rFonts w:ascii="Times New Roman" w:hAnsi="Times New Roman"/>
          <w:sz w:val="24"/>
          <w:szCs w:val="24"/>
          <w:lang w:val="en-US"/>
        </w:rPr>
      </w:pPr>
      <w:r w:rsidRPr="00A43FB8">
        <w:rPr>
          <w:rFonts w:ascii="Times New Roman" w:hAnsi="Times New Roman"/>
          <w:sz w:val="24"/>
          <w:szCs w:val="24"/>
          <w:lang w:val="en-US"/>
        </w:rPr>
        <w:t>read/modify the individuals existing in the ontology and the values of their properties;</w:t>
      </w:r>
    </w:p>
    <w:p w:rsidR="00A209E9" w:rsidRPr="00A43FB8" w:rsidRDefault="00A209E9" w:rsidP="00973F5E">
      <w:pPr>
        <w:pStyle w:val="Listecouleur-Accent11"/>
        <w:numPr>
          <w:ilvl w:val="0"/>
          <w:numId w:val="3"/>
        </w:numPr>
        <w:spacing w:line="360" w:lineRule="auto"/>
        <w:rPr>
          <w:rFonts w:ascii="Times New Roman" w:hAnsi="Times New Roman"/>
          <w:sz w:val="24"/>
          <w:szCs w:val="24"/>
          <w:lang w:val="en-US"/>
        </w:rPr>
      </w:pPr>
      <w:r w:rsidRPr="00A43FB8">
        <w:rPr>
          <w:rFonts w:ascii="Times New Roman" w:hAnsi="Times New Roman"/>
          <w:sz w:val="24"/>
          <w:szCs w:val="24"/>
          <w:lang w:val="en-US"/>
        </w:rPr>
        <w:t>create new individuals and set the values of properties;</w:t>
      </w:r>
    </w:p>
    <w:p w:rsidR="00A209E9" w:rsidRPr="00A43FB8" w:rsidRDefault="00A209E9" w:rsidP="00973F5E">
      <w:pPr>
        <w:pStyle w:val="Listecouleur-Accent11"/>
        <w:numPr>
          <w:ilvl w:val="0"/>
          <w:numId w:val="3"/>
        </w:numPr>
        <w:spacing w:line="360" w:lineRule="auto"/>
        <w:rPr>
          <w:rFonts w:ascii="Times New Roman" w:hAnsi="Times New Roman"/>
          <w:sz w:val="24"/>
          <w:szCs w:val="24"/>
          <w:lang w:val="en-US"/>
        </w:rPr>
      </w:pPr>
      <w:r w:rsidRPr="00A43FB8">
        <w:rPr>
          <w:rFonts w:ascii="Times New Roman" w:hAnsi="Times New Roman"/>
          <w:sz w:val="24"/>
          <w:szCs w:val="24"/>
          <w:lang w:val="en-US"/>
        </w:rPr>
        <w:t>perform reasoning and rule processing over the ontology and its individuals.</w:t>
      </w:r>
    </w:p>
    <w:p w:rsidR="00A209E9" w:rsidRPr="00A43FB8" w:rsidRDefault="00A209E9" w:rsidP="00D06646">
      <w:pPr>
        <w:pStyle w:val="p1a"/>
        <w:rPr>
          <w:rFonts w:ascii="Times New Roman" w:hAnsi="Times New Roman"/>
          <w:sz w:val="24"/>
          <w:szCs w:val="24"/>
        </w:rPr>
      </w:pPr>
      <w:r w:rsidRPr="00A43FB8">
        <w:rPr>
          <w:rFonts w:ascii="Times New Roman" w:hAnsi="Times New Roman"/>
          <w:sz w:val="24"/>
          <w:szCs w:val="24"/>
        </w:rPr>
        <w:t>The monotonic nature of OWL inference may represent a probl</w:t>
      </w:r>
      <w:r>
        <w:rPr>
          <w:rFonts w:ascii="Times New Roman" w:hAnsi="Times New Roman"/>
          <w:sz w:val="24"/>
          <w:szCs w:val="24"/>
        </w:rPr>
        <w:t>em. Indeed, OWL does not take charge of</w:t>
      </w:r>
      <w:r w:rsidRPr="00A43FB8">
        <w:rPr>
          <w:rFonts w:ascii="Times New Roman" w:hAnsi="Times New Roman"/>
          <w:sz w:val="24"/>
          <w:szCs w:val="24"/>
        </w:rPr>
        <w:t xml:space="preserve"> non-monotonic inference [</w:t>
      </w:r>
      <w:hyperlink w:anchor="swm04" w:history="1">
        <w:r w:rsidRPr="00596AA0">
          <w:rPr>
            <w:rStyle w:val="Lienhypertexte"/>
            <w:rFonts w:ascii="URWPalladioL-Roma" w:hAnsi="URWPalladioL-Roma" w:cs="URWPalladioL-Roma"/>
            <w:lang w:eastAsia="fr-FR"/>
          </w:rPr>
          <w:t>SWM</w:t>
        </w:r>
        <w:r w:rsidRPr="00596AA0">
          <w:rPr>
            <w:rStyle w:val="Lienhypertexte"/>
            <w:rFonts w:ascii="TeXPalladioL-SC" w:hAnsi="TeXPalladioL-SC" w:cs="TeXPalladioL-SC"/>
            <w:lang w:eastAsia="fr-FR"/>
          </w:rPr>
          <w:t>04</w:t>
        </w:r>
      </w:hyperlink>
      <w:r>
        <w:rPr>
          <w:rFonts w:ascii="Times New Roman" w:hAnsi="Times New Roman"/>
          <w:sz w:val="24"/>
          <w:szCs w:val="24"/>
        </w:rPr>
        <w:t>]</w:t>
      </w:r>
      <w:r w:rsidRPr="00A43FB8">
        <w:rPr>
          <w:rFonts w:ascii="Times New Roman" w:hAnsi="Times New Roman"/>
          <w:sz w:val="24"/>
          <w:szCs w:val="24"/>
        </w:rPr>
        <w:t xml:space="preserve">. This means that reasoning and rules cannot modify (addition or removal) the information contained in </w:t>
      </w:r>
      <w:r w:rsidR="00083C7C">
        <w:rPr>
          <w:rFonts w:ascii="Times New Roman" w:hAnsi="Times New Roman"/>
          <w:sz w:val="24"/>
          <w:szCs w:val="24"/>
        </w:rPr>
        <w:t>the</w:t>
      </w:r>
      <w:r w:rsidRPr="00A43FB8">
        <w:rPr>
          <w:rFonts w:ascii="Times New Roman" w:hAnsi="Times New Roman"/>
          <w:sz w:val="24"/>
          <w:szCs w:val="24"/>
        </w:rPr>
        <w:t xml:space="preserve"> ontology. They only allow </w:t>
      </w:r>
      <w:r w:rsidR="008F4A67">
        <w:rPr>
          <w:rFonts w:ascii="Times New Roman" w:hAnsi="Times New Roman"/>
          <w:sz w:val="24"/>
          <w:szCs w:val="24"/>
        </w:rPr>
        <w:t>to find</w:t>
      </w:r>
      <w:r w:rsidRPr="00A43FB8">
        <w:rPr>
          <w:rFonts w:ascii="Times New Roman" w:hAnsi="Times New Roman"/>
          <w:sz w:val="24"/>
          <w:szCs w:val="24"/>
        </w:rPr>
        <w:t xml:space="preserve"> implicit knowledge contained in the ontology and making it explicit. For example, if the processing of a rule in the GCO results in the creation of an individual of the class </w:t>
      </w:r>
      <w:r w:rsidRPr="00A43FB8">
        <w:rPr>
          <w:rFonts w:ascii="Times New Roman" w:hAnsi="Times New Roman"/>
          <w:i/>
          <w:sz w:val="24"/>
          <w:szCs w:val="24"/>
        </w:rPr>
        <w:t>Flow</w:t>
      </w:r>
      <w:r w:rsidRPr="00A43FB8">
        <w:rPr>
          <w:rFonts w:ascii="Times New Roman" w:hAnsi="Times New Roman"/>
          <w:sz w:val="24"/>
          <w:szCs w:val="24"/>
        </w:rPr>
        <w:t xml:space="preserve"> whose source is </w:t>
      </w:r>
      <w:r w:rsidRPr="00A43FB8">
        <w:rPr>
          <w:rFonts w:ascii="Times New Roman" w:hAnsi="Times New Roman"/>
          <w:i/>
          <w:sz w:val="24"/>
          <w:szCs w:val="24"/>
        </w:rPr>
        <w:t>node A</w:t>
      </w:r>
      <w:r w:rsidRPr="00A43FB8">
        <w:rPr>
          <w:rFonts w:ascii="Times New Roman" w:hAnsi="Times New Roman"/>
          <w:sz w:val="24"/>
          <w:szCs w:val="24"/>
        </w:rPr>
        <w:t xml:space="preserve"> and whose destination is </w:t>
      </w:r>
      <w:r w:rsidRPr="00A43FB8">
        <w:rPr>
          <w:rFonts w:ascii="Times New Roman" w:hAnsi="Times New Roman"/>
          <w:i/>
          <w:sz w:val="24"/>
          <w:szCs w:val="24"/>
        </w:rPr>
        <w:t>node B</w:t>
      </w:r>
      <w:r w:rsidRPr="00A43FB8">
        <w:rPr>
          <w:rFonts w:ascii="Times New Roman" w:hAnsi="Times New Roman"/>
          <w:sz w:val="24"/>
          <w:szCs w:val="24"/>
        </w:rPr>
        <w:t>, this information will always remain in the ontology. No other rule can remove it afterwards. If the application needs to remove this individual in order to reflect a new state, it can do it programmatically, but it can be very tricky and unpractical (or even impossible) to keep a track of which information has been inferred and to decide what has to be deleted at every moment.</w:t>
      </w:r>
    </w:p>
    <w:p w:rsidR="00A209E9" w:rsidRPr="00A43FB8" w:rsidRDefault="00A209E9" w:rsidP="00D06646">
      <w:pPr>
        <w:rPr>
          <w:rFonts w:ascii="Times New Roman" w:hAnsi="Times New Roman"/>
          <w:sz w:val="24"/>
          <w:szCs w:val="24"/>
        </w:rPr>
      </w:pPr>
      <w:r w:rsidRPr="00D06646">
        <w:rPr>
          <w:rFonts w:ascii="Times New Roman" w:hAnsi="Times New Roman"/>
          <w:iCs/>
          <w:sz w:val="24"/>
          <w:szCs w:val="24"/>
        </w:rPr>
        <w:t xml:space="preserve">The solution to this problem is to use the inference capabilities of OWL in a capture-inference-results loop such as the one depicted in Figure </w:t>
      </w:r>
      <w:r w:rsidR="00186375">
        <w:rPr>
          <w:rFonts w:ascii="Times New Roman" w:hAnsi="Times New Roman"/>
          <w:iCs/>
          <w:sz w:val="24"/>
          <w:szCs w:val="24"/>
        </w:rPr>
        <w:t>6</w:t>
      </w:r>
      <w:r w:rsidR="009273ED">
        <w:rPr>
          <w:rFonts w:ascii="Times New Roman" w:hAnsi="Times New Roman"/>
          <w:iCs/>
          <w:sz w:val="24"/>
          <w:szCs w:val="24"/>
        </w:rPr>
        <w:t>.1</w:t>
      </w:r>
      <w:r w:rsidRPr="00D06646">
        <w:rPr>
          <w:rFonts w:ascii="Times New Roman" w:hAnsi="Times New Roman"/>
          <w:iCs/>
          <w:sz w:val="24"/>
          <w:szCs w:val="24"/>
        </w:rPr>
        <w:t xml:space="preserve">. The first step consists in capturing the state of the world that is modeled by the ontology. This is done by the code of the application using the ontology. Then, this state is introduced in the ontology by creating individuals of the available concepts and by establishing relations between these individuals through object properties. The result is a set of ontology individuals related between them reflecting the state of the modeled world. Once this model has been built, the </w:t>
      </w:r>
      <w:r w:rsidR="002A4BA4" w:rsidRPr="00D06646">
        <w:rPr>
          <w:rFonts w:ascii="Times New Roman" w:hAnsi="Times New Roman"/>
          <w:iCs/>
          <w:sz w:val="24"/>
          <w:szCs w:val="24"/>
        </w:rPr>
        <w:t>inference and rule engines can process the resulting ontology</w:t>
      </w:r>
      <w:r w:rsidRPr="00D06646">
        <w:rPr>
          <w:rFonts w:ascii="Times New Roman" w:hAnsi="Times New Roman"/>
          <w:iCs/>
          <w:sz w:val="24"/>
          <w:szCs w:val="24"/>
        </w:rPr>
        <w:t>. The result of this step is a new version of the ontology where new individuals and relations may have been introduced. Whenever the state of the world</w:t>
      </w:r>
      <w:r w:rsidRPr="00A43FB8">
        <w:rPr>
          <w:rFonts w:ascii="Times New Roman" w:hAnsi="Times New Roman"/>
          <w:sz w:val="24"/>
          <w:szCs w:val="24"/>
        </w:rPr>
        <w:t xml:space="preserve"> has changed (e.g., when one of the users leaves), the whole loop has to be repeated in order </w:t>
      </w:r>
      <w:r w:rsidR="002A4BA4">
        <w:rPr>
          <w:rFonts w:ascii="Times New Roman" w:hAnsi="Times New Roman"/>
          <w:sz w:val="24"/>
          <w:szCs w:val="24"/>
        </w:rPr>
        <w:t xml:space="preserve">to </w:t>
      </w:r>
      <w:r w:rsidRPr="00A43FB8">
        <w:rPr>
          <w:rFonts w:ascii="Times New Roman" w:hAnsi="Times New Roman"/>
          <w:sz w:val="24"/>
          <w:szCs w:val="24"/>
        </w:rPr>
        <w:t>adapt the response of the application to the new state.</w:t>
      </w:r>
    </w:p>
    <w:p w:rsidR="00A209E9" w:rsidRPr="00A43FB8" w:rsidRDefault="009E111A" w:rsidP="004C21B4">
      <w:pPr>
        <w:jc w:val="cente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4029075" cy="5857875"/>
            <wp:effectExtent l="19050" t="0" r="9525" b="0"/>
            <wp:docPr id="12" name="Image 17" descr="i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im7"/>
                    <pic:cNvPicPr>
                      <a:picLocks noChangeAspect="1" noChangeArrowheads="1"/>
                    </pic:cNvPicPr>
                  </pic:nvPicPr>
                  <pic:blipFill>
                    <a:blip r:embed="rId21"/>
                    <a:srcRect/>
                    <a:stretch>
                      <a:fillRect/>
                    </a:stretch>
                  </pic:blipFill>
                  <pic:spPr bwMode="auto">
                    <a:xfrm>
                      <a:off x="0" y="0"/>
                      <a:ext cx="4029075" cy="5857875"/>
                    </a:xfrm>
                    <a:prstGeom prst="rect">
                      <a:avLst/>
                    </a:prstGeom>
                    <a:noFill/>
                    <a:ln w="9525">
                      <a:noFill/>
                      <a:miter lim="800000"/>
                      <a:headEnd/>
                      <a:tailEnd/>
                    </a:ln>
                  </pic:spPr>
                </pic:pic>
              </a:graphicData>
            </a:graphic>
          </wp:inline>
        </w:drawing>
      </w:r>
    </w:p>
    <w:p w:rsidR="004C348D" w:rsidRDefault="00A209E9" w:rsidP="004C348D">
      <w:pPr>
        <w:pStyle w:val="p1a"/>
        <w:rPr>
          <w:rFonts w:ascii="Times New Roman" w:hAnsi="Times New Roman"/>
          <w:iCs w:val="0"/>
          <w:sz w:val="24"/>
          <w:szCs w:val="24"/>
        </w:rPr>
      </w:pPr>
      <w:r>
        <w:rPr>
          <w:rFonts w:ascii="Times New Roman" w:hAnsi="Times New Roman"/>
          <w:sz w:val="24"/>
          <w:szCs w:val="24"/>
        </w:rPr>
        <w:t>F</w:t>
      </w:r>
      <w:r w:rsidR="00DE1E71">
        <w:rPr>
          <w:rFonts w:ascii="Times New Roman" w:hAnsi="Times New Roman"/>
          <w:sz w:val="24"/>
          <w:szCs w:val="24"/>
        </w:rPr>
        <w:t>ig</w:t>
      </w:r>
      <w:r>
        <w:rPr>
          <w:rFonts w:ascii="Times New Roman" w:hAnsi="Times New Roman"/>
          <w:sz w:val="24"/>
          <w:szCs w:val="24"/>
        </w:rPr>
        <w:t xml:space="preserve">. </w:t>
      </w:r>
      <w:r w:rsidR="00186375">
        <w:rPr>
          <w:rFonts w:ascii="Times New Roman" w:hAnsi="Times New Roman"/>
          <w:sz w:val="24"/>
          <w:szCs w:val="24"/>
        </w:rPr>
        <w:t>6</w:t>
      </w:r>
      <w:r w:rsidR="009273ED">
        <w:rPr>
          <w:rFonts w:ascii="Times New Roman" w:hAnsi="Times New Roman"/>
          <w:sz w:val="24"/>
          <w:szCs w:val="24"/>
        </w:rPr>
        <w:t>.1</w:t>
      </w:r>
      <w:r w:rsidRPr="00A43FB8">
        <w:rPr>
          <w:rFonts w:ascii="Times New Roman" w:hAnsi="Times New Roman"/>
          <w:sz w:val="24"/>
          <w:szCs w:val="24"/>
        </w:rPr>
        <w:t xml:space="preserve"> Capture-inference-results loop for run-time systems using ontology reasoning.</w:t>
      </w:r>
    </w:p>
    <w:p w:rsidR="00415712" w:rsidRPr="00415712" w:rsidRDefault="00415712" w:rsidP="00415712"/>
    <w:p w:rsidR="00A209E9" w:rsidRDefault="00A209E9" w:rsidP="004C21B4">
      <w:pPr>
        <w:rPr>
          <w:rFonts w:ascii="Times New Roman" w:hAnsi="Times New Roman"/>
          <w:sz w:val="24"/>
          <w:szCs w:val="24"/>
        </w:rPr>
      </w:pPr>
      <w:r w:rsidRPr="00A43FB8">
        <w:rPr>
          <w:rFonts w:ascii="Times New Roman" w:hAnsi="Times New Roman"/>
          <w:sz w:val="24"/>
          <w:szCs w:val="24"/>
        </w:rPr>
        <w:t>The presented loop is discrete; the results of a step are valid until the next change in the state of the world. Whenever a change occurs, the whole loop is executed again in order to get the new results. Because of the monotonicity of OWL inference, the new state cannot be represented by directly modifying the resulting ontology individuals; it would be necessary to delete all the inferred knowledge. Otherwise, the next inference process will result in an inconsistent ontology.</w:t>
      </w:r>
    </w:p>
    <w:p w:rsidR="00A209E9" w:rsidRPr="006B2C12" w:rsidRDefault="002B2818" w:rsidP="00973F5E">
      <w:pPr>
        <w:pStyle w:val="Titre1"/>
      </w:pPr>
      <w:bookmarkStart w:id="65" w:name="_Toc282185753"/>
      <w:bookmarkStart w:id="66" w:name="_Toc287027769"/>
      <w:r w:rsidRPr="006B2C12">
        <w:t>Example</w:t>
      </w:r>
      <w:r w:rsidR="00A209E9" w:rsidRPr="006B2C12">
        <w:t xml:space="preserve"> of GCO specialization in GALAXY</w:t>
      </w:r>
      <w:bookmarkEnd w:id="65"/>
      <w:bookmarkEnd w:id="66"/>
    </w:p>
    <w:p w:rsidR="00A209E9" w:rsidRDefault="00A209E9" w:rsidP="004C21B4">
      <w:pPr>
        <w:rPr>
          <w:rStyle w:val="apple-style-span"/>
          <w:rFonts w:ascii="Times New Roman" w:hAnsi="Times New Roman"/>
          <w:color w:val="262B33"/>
          <w:sz w:val="24"/>
          <w:szCs w:val="24"/>
        </w:rPr>
      </w:pPr>
      <w:r>
        <w:rPr>
          <w:rStyle w:val="apple-style-span"/>
          <w:rFonts w:ascii="Times New Roman" w:hAnsi="Times New Roman"/>
          <w:color w:val="262B33"/>
          <w:sz w:val="24"/>
          <w:szCs w:val="24"/>
        </w:rPr>
        <w:lastRenderedPageBreak/>
        <w:t>In this section, we introduce an illustrative example of application ontology for Galaxy. This example explains how to use the Generic Collaboration Ontology following the specialization principle.</w:t>
      </w:r>
    </w:p>
    <w:p w:rsidR="00A209E9" w:rsidRDefault="00A209E9" w:rsidP="004C21B4">
      <w:pPr>
        <w:rPr>
          <w:rStyle w:val="apple-style-span"/>
          <w:rFonts w:ascii="Times New Roman" w:hAnsi="Times New Roman"/>
          <w:color w:val="262B33"/>
          <w:sz w:val="24"/>
          <w:szCs w:val="24"/>
        </w:rPr>
      </w:pPr>
      <w:r>
        <w:rPr>
          <w:rStyle w:val="apple-style-span"/>
          <w:rFonts w:ascii="Times New Roman" w:hAnsi="Times New Roman"/>
          <w:color w:val="262B33"/>
          <w:sz w:val="24"/>
          <w:szCs w:val="24"/>
        </w:rPr>
        <w:t xml:space="preserve">In order to use GCO, we must define an application level ontology </w:t>
      </w:r>
      <w:r w:rsidR="00D03D57">
        <w:rPr>
          <w:rStyle w:val="apple-style-span"/>
          <w:rFonts w:ascii="Times New Roman" w:hAnsi="Times New Roman"/>
          <w:color w:val="262B33"/>
          <w:sz w:val="24"/>
          <w:szCs w:val="24"/>
        </w:rPr>
        <w:t>that</w:t>
      </w:r>
      <w:r>
        <w:rPr>
          <w:rStyle w:val="apple-style-span"/>
          <w:rFonts w:ascii="Times New Roman" w:hAnsi="Times New Roman"/>
          <w:color w:val="262B33"/>
          <w:sz w:val="24"/>
          <w:szCs w:val="24"/>
        </w:rPr>
        <w:t xml:space="preserve"> specializes GCO and represents collaboration between work group members. Figure </w:t>
      </w:r>
      <w:r w:rsidR="0000307F">
        <w:rPr>
          <w:rStyle w:val="apple-style-span"/>
          <w:rFonts w:ascii="Times New Roman" w:hAnsi="Times New Roman"/>
          <w:color w:val="262B33"/>
          <w:sz w:val="24"/>
          <w:szCs w:val="24"/>
        </w:rPr>
        <w:t>7</w:t>
      </w:r>
      <w:r w:rsidR="002E7203">
        <w:rPr>
          <w:rStyle w:val="apple-style-span"/>
          <w:rFonts w:ascii="Times New Roman" w:hAnsi="Times New Roman"/>
          <w:color w:val="262B33"/>
          <w:sz w:val="24"/>
          <w:szCs w:val="24"/>
        </w:rPr>
        <w:t>.1</w:t>
      </w:r>
      <w:r>
        <w:rPr>
          <w:rStyle w:val="apple-style-span"/>
          <w:rFonts w:ascii="Times New Roman" w:hAnsi="Times New Roman"/>
          <w:color w:val="262B33"/>
          <w:sz w:val="24"/>
          <w:szCs w:val="24"/>
        </w:rPr>
        <w:t xml:space="preserve"> represents a part of a possible ontology.</w:t>
      </w:r>
    </w:p>
    <w:p w:rsidR="00654F1A" w:rsidRPr="00654F1A" w:rsidRDefault="00654F1A" w:rsidP="00654F1A">
      <w:pPr>
        <w:pStyle w:val="p1a"/>
      </w:pPr>
    </w:p>
    <w:p w:rsidR="00A209E9" w:rsidRDefault="009E111A" w:rsidP="004C21B4">
      <w:pPr>
        <w:rPr>
          <w:rFonts w:ascii="Times New Roman" w:hAnsi="Times New Roman"/>
          <w:sz w:val="24"/>
          <w:szCs w:val="24"/>
        </w:rPr>
      </w:pPr>
      <w:r>
        <w:rPr>
          <w:rFonts w:ascii="Times New Roman" w:hAnsi="Times New Roman"/>
          <w:noProof/>
          <w:sz w:val="24"/>
          <w:szCs w:val="24"/>
          <w:lang w:eastAsia="en-US"/>
        </w:rPr>
        <w:drawing>
          <wp:inline distT="0" distB="0" distL="0" distR="0">
            <wp:extent cx="5391150" cy="3019425"/>
            <wp:effectExtent l="19050" t="0" r="0" b="0"/>
            <wp:docPr id="13" name="Image 13" descr="special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ecialOnto"/>
                    <pic:cNvPicPr>
                      <a:picLocks noChangeAspect="1" noChangeArrowheads="1"/>
                    </pic:cNvPicPr>
                  </pic:nvPicPr>
                  <pic:blipFill>
                    <a:blip r:embed="rId22"/>
                    <a:srcRect/>
                    <a:stretch>
                      <a:fillRect/>
                    </a:stretch>
                  </pic:blipFill>
                  <pic:spPr bwMode="auto">
                    <a:xfrm>
                      <a:off x="0" y="0"/>
                      <a:ext cx="5391150" cy="3019425"/>
                    </a:xfrm>
                    <a:prstGeom prst="rect">
                      <a:avLst/>
                    </a:prstGeom>
                    <a:noFill/>
                    <a:ln w="9525">
                      <a:noFill/>
                      <a:miter lim="800000"/>
                      <a:headEnd/>
                      <a:tailEnd/>
                    </a:ln>
                  </pic:spPr>
                </pic:pic>
              </a:graphicData>
            </a:graphic>
          </wp:inline>
        </w:drawing>
      </w:r>
    </w:p>
    <w:p w:rsidR="00A209E9" w:rsidRDefault="00A209E9" w:rsidP="004C21B4">
      <w:pPr>
        <w:jc w:val="center"/>
        <w:rPr>
          <w:rFonts w:ascii="Times New Roman" w:hAnsi="Times New Roman"/>
          <w:sz w:val="24"/>
          <w:szCs w:val="24"/>
        </w:rPr>
      </w:pPr>
      <w:r>
        <w:rPr>
          <w:rFonts w:ascii="Times New Roman" w:hAnsi="Times New Roman"/>
          <w:sz w:val="24"/>
          <w:szCs w:val="24"/>
        </w:rPr>
        <w:t xml:space="preserve">Fig. </w:t>
      </w:r>
      <w:r w:rsidR="0000307F">
        <w:rPr>
          <w:rFonts w:ascii="Times New Roman" w:hAnsi="Times New Roman"/>
          <w:sz w:val="24"/>
          <w:szCs w:val="24"/>
        </w:rPr>
        <w:t>7</w:t>
      </w:r>
      <w:r w:rsidR="002E7203">
        <w:rPr>
          <w:rFonts w:ascii="Times New Roman" w:hAnsi="Times New Roman"/>
          <w:sz w:val="24"/>
          <w:szCs w:val="24"/>
        </w:rPr>
        <w:t>.1</w:t>
      </w:r>
      <w:r>
        <w:rPr>
          <w:rFonts w:ascii="Times New Roman" w:hAnsi="Times New Roman"/>
          <w:sz w:val="24"/>
          <w:szCs w:val="24"/>
        </w:rPr>
        <w:t>- Example of application ontology</w:t>
      </w:r>
    </w:p>
    <w:p w:rsidR="00A209E9" w:rsidRDefault="00A209E9" w:rsidP="004C21B4">
      <w:pPr>
        <w:rPr>
          <w:rFonts w:ascii="Times New Roman" w:hAnsi="Times New Roman"/>
          <w:sz w:val="24"/>
          <w:szCs w:val="24"/>
        </w:rPr>
      </w:pPr>
      <w:r>
        <w:rPr>
          <w:rFonts w:ascii="Times New Roman" w:hAnsi="Times New Roman"/>
          <w:sz w:val="24"/>
          <w:szCs w:val="24"/>
        </w:rPr>
        <w:t xml:space="preserve">In this figure, we represent in grey the concepts and relations of GCO, which are imported in </w:t>
      </w:r>
      <w:r w:rsidRPr="00CC1A35">
        <w:rPr>
          <w:rFonts w:ascii="Times New Roman" w:hAnsi="Times New Roman"/>
          <w:sz w:val="24"/>
          <w:szCs w:val="24"/>
        </w:rPr>
        <w:t>this ontology with the prefix sessions</w:t>
      </w:r>
      <w:r>
        <w:rPr>
          <w:rFonts w:ascii="Times New Roman" w:hAnsi="Times New Roman"/>
          <w:sz w:val="24"/>
          <w:szCs w:val="24"/>
        </w:rPr>
        <w:t>, whereas those</w:t>
      </w:r>
      <w:r w:rsidR="006A6D47">
        <w:rPr>
          <w:rFonts w:ascii="Times New Roman" w:hAnsi="Times New Roman"/>
          <w:sz w:val="24"/>
          <w:szCs w:val="24"/>
        </w:rPr>
        <w:t>,</w:t>
      </w:r>
      <w:r>
        <w:rPr>
          <w:rFonts w:ascii="Times New Roman" w:hAnsi="Times New Roman"/>
          <w:sz w:val="24"/>
          <w:szCs w:val="24"/>
        </w:rPr>
        <w:t xml:space="preserve"> which are specific to GALAXY</w:t>
      </w:r>
      <w:r w:rsidR="006A6D47">
        <w:rPr>
          <w:rFonts w:ascii="Times New Roman" w:hAnsi="Times New Roman"/>
          <w:sz w:val="24"/>
          <w:szCs w:val="24"/>
        </w:rPr>
        <w:t>,</w:t>
      </w:r>
      <w:r>
        <w:rPr>
          <w:rFonts w:ascii="Times New Roman" w:hAnsi="Times New Roman"/>
          <w:sz w:val="24"/>
          <w:szCs w:val="24"/>
        </w:rPr>
        <w:t xml:space="preserve"> are represented in </w:t>
      </w:r>
      <w:r w:rsidR="008E4F82">
        <w:rPr>
          <w:rFonts w:ascii="Times New Roman" w:hAnsi="Times New Roman"/>
          <w:sz w:val="24"/>
          <w:szCs w:val="24"/>
        </w:rPr>
        <w:t>white</w:t>
      </w:r>
      <w:r>
        <w:rPr>
          <w:rFonts w:ascii="Times New Roman" w:hAnsi="Times New Roman"/>
          <w:sz w:val="24"/>
          <w:szCs w:val="24"/>
        </w:rPr>
        <w:t>.</w:t>
      </w:r>
    </w:p>
    <w:p w:rsidR="00A209E9" w:rsidRDefault="00A209E9" w:rsidP="004C21B4">
      <w:pPr>
        <w:rPr>
          <w:rFonts w:ascii="Times New Roman" w:hAnsi="Times New Roman"/>
          <w:sz w:val="24"/>
          <w:szCs w:val="24"/>
        </w:rPr>
      </w:pPr>
      <w:r>
        <w:rPr>
          <w:rFonts w:ascii="Times New Roman" w:hAnsi="Times New Roman"/>
          <w:sz w:val="24"/>
          <w:szCs w:val="24"/>
        </w:rPr>
        <w:t>In this ontology, the concepts</w:t>
      </w:r>
      <w:r w:rsidR="007F2C97">
        <w:rPr>
          <w:rFonts w:ascii="Times New Roman" w:hAnsi="Times New Roman"/>
          <w:sz w:val="24"/>
          <w:szCs w:val="24"/>
        </w:rPr>
        <w:t>:</w:t>
      </w:r>
      <w:r>
        <w:rPr>
          <w:rFonts w:ascii="Times New Roman" w:hAnsi="Times New Roman"/>
          <w:sz w:val="24"/>
          <w:szCs w:val="24"/>
        </w:rPr>
        <w:t xml:space="preserve"> </w:t>
      </w:r>
      <w:r w:rsidRPr="00CC1A35">
        <w:rPr>
          <w:rFonts w:ascii="Times New Roman" w:hAnsi="Times New Roman"/>
          <w:i/>
          <w:sz w:val="24"/>
          <w:szCs w:val="24"/>
        </w:rPr>
        <w:t>Group</w:t>
      </w:r>
      <w:r w:rsidR="00EC371F">
        <w:rPr>
          <w:rFonts w:ascii="Times New Roman" w:hAnsi="Times New Roman"/>
          <w:sz w:val="24"/>
          <w:szCs w:val="24"/>
        </w:rPr>
        <w:t>,</w:t>
      </w:r>
      <w:r>
        <w:rPr>
          <w:rFonts w:ascii="Times New Roman" w:hAnsi="Times New Roman"/>
          <w:sz w:val="24"/>
          <w:szCs w:val="24"/>
        </w:rPr>
        <w:t xml:space="preserve"> </w:t>
      </w:r>
      <w:r w:rsidRPr="00CC1A35">
        <w:rPr>
          <w:rFonts w:ascii="Times New Roman" w:hAnsi="Times New Roman"/>
          <w:i/>
          <w:sz w:val="24"/>
          <w:szCs w:val="24"/>
        </w:rPr>
        <w:t>Role</w:t>
      </w:r>
      <w:r>
        <w:rPr>
          <w:rFonts w:ascii="Times New Roman" w:hAnsi="Times New Roman"/>
          <w:sz w:val="24"/>
          <w:szCs w:val="24"/>
        </w:rPr>
        <w:t xml:space="preserve"> and </w:t>
      </w:r>
      <w:r w:rsidR="007F2C97" w:rsidRPr="007F2C97">
        <w:rPr>
          <w:rFonts w:ascii="Times New Roman" w:hAnsi="Times New Roman"/>
          <w:i/>
          <w:sz w:val="24"/>
          <w:szCs w:val="24"/>
        </w:rPr>
        <w:t>Node</w:t>
      </w:r>
      <w:r w:rsidR="007072AF">
        <w:rPr>
          <w:rFonts w:ascii="Times New Roman" w:hAnsi="Times New Roman"/>
          <w:i/>
          <w:sz w:val="24"/>
          <w:szCs w:val="24"/>
        </w:rPr>
        <w:t xml:space="preserve"> </w:t>
      </w:r>
      <w:r w:rsidR="007072AF">
        <w:rPr>
          <w:rFonts w:ascii="Times New Roman" w:hAnsi="Times New Roman"/>
          <w:sz w:val="24"/>
          <w:szCs w:val="24"/>
        </w:rPr>
        <w:t>are specialized</w:t>
      </w:r>
      <w:r>
        <w:rPr>
          <w:rFonts w:ascii="Times New Roman" w:hAnsi="Times New Roman"/>
          <w:i/>
          <w:sz w:val="24"/>
          <w:szCs w:val="24"/>
        </w:rPr>
        <w:t xml:space="preserve"> </w:t>
      </w:r>
      <w:r>
        <w:rPr>
          <w:rFonts w:ascii="Times New Roman" w:hAnsi="Times New Roman"/>
          <w:sz w:val="24"/>
          <w:szCs w:val="24"/>
        </w:rPr>
        <w:t xml:space="preserve">into sub-concepts. The sub-concepts of </w:t>
      </w:r>
      <w:r w:rsidRPr="00D93DAE">
        <w:rPr>
          <w:rFonts w:ascii="Times New Roman" w:hAnsi="Times New Roman"/>
          <w:i/>
          <w:sz w:val="24"/>
          <w:szCs w:val="24"/>
        </w:rPr>
        <w:t>Role</w:t>
      </w:r>
      <w:r>
        <w:rPr>
          <w:rFonts w:ascii="Times New Roman" w:hAnsi="Times New Roman"/>
          <w:sz w:val="24"/>
          <w:szCs w:val="24"/>
        </w:rPr>
        <w:t xml:space="preserve"> are: </w:t>
      </w:r>
      <w:r w:rsidRPr="002905E7">
        <w:rPr>
          <w:rFonts w:ascii="Times New Roman" w:hAnsi="Times New Roman"/>
          <w:i/>
          <w:sz w:val="24"/>
          <w:szCs w:val="24"/>
        </w:rPr>
        <w:t>Integrator</w:t>
      </w:r>
      <w:r>
        <w:rPr>
          <w:rFonts w:ascii="Times New Roman" w:hAnsi="Times New Roman"/>
          <w:sz w:val="24"/>
          <w:szCs w:val="24"/>
        </w:rPr>
        <w:t xml:space="preserve">, </w:t>
      </w:r>
      <w:r w:rsidRPr="002905E7">
        <w:rPr>
          <w:rFonts w:ascii="Times New Roman" w:hAnsi="Times New Roman"/>
          <w:i/>
          <w:sz w:val="24"/>
          <w:szCs w:val="24"/>
        </w:rPr>
        <w:t>Expert</w:t>
      </w:r>
      <w:r>
        <w:rPr>
          <w:rFonts w:ascii="Times New Roman" w:hAnsi="Times New Roman"/>
          <w:sz w:val="24"/>
          <w:szCs w:val="24"/>
        </w:rPr>
        <w:t xml:space="preserve">, </w:t>
      </w:r>
      <w:r w:rsidR="001D64CF">
        <w:rPr>
          <w:rFonts w:ascii="Times New Roman" w:hAnsi="Times New Roman"/>
          <w:i/>
          <w:sz w:val="24"/>
          <w:szCs w:val="24"/>
        </w:rPr>
        <w:t>Develop</w:t>
      </w:r>
      <w:r w:rsidRPr="002905E7">
        <w:rPr>
          <w:rFonts w:ascii="Times New Roman" w:hAnsi="Times New Roman"/>
          <w:i/>
          <w:sz w:val="24"/>
          <w:szCs w:val="24"/>
        </w:rPr>
        <w:t>er</w:t>
      </w:r>
      <w:r>
        <w:rPr>
          <w:rFonts w:ascii="Times New Roman" w:hAnsi="Times New Roman"/>
          <w:sz w:val="24"/>
          <w:szCs w:val="24"/>
        </w:rPr>
        <w:t xml:space="preserve"> and </w:t>
      </w:r>
      <w:r w:rsidRPr="002905E7">
        <w:rPr>
          <w:rFonts w:ascii="Times New Roman" w:hAnsi="Times New Roman"/>
          <w:i/>
          <w:sz w:val="24"/>
          <w:szCs w:val="24"/>
        </w:rPr>
        <w:t>Reviewer</w:t>
      </w:r>
      <w:r>
        <w:rPr>
          <w:rFonts w:ascii="Times New Roman" w:hAnsi="Times New Roman"/>
          <w:sz w:val="24"/>
          <w:szCs w:val="24"/>
        </w:rPr>
        <w:t xml:space="preserve">. The </w:t>
      </w:r>
      <w:r w:rsidRPr="002905E7">
        <w:rPr>
          <w:rFonts w:ascii="Times New Roman" w:hAnsi="Times New Roman"/>
          <w:i/>
          <w:sz w:val="24"/>
          <w:szCs w:val="24"/>
        </w:rPr>
        <w:t>Group</w:t>
      </w:r>
      <w:r>
        <w:rPr>
          <w:rFonts w:ascii="Times New Roman" w:hAnsi="Times New Roman"/>
          <w:sz w:val="24"/>
          <w:szCs w:val="24"/>
        </w:rPr>
        <w:t xml:space="preserve"> concept </w:t>
      </w:r>
      <w:r w:rsidR="001D64CF">
        <w:rPr>
          <w:rFonts w:ascii="Times New Roman" w:hAnsi="Times New Roman"/>
          <w:sz w:val="24"/>
          <w:szCs w:val="24"/>
        </w:rPr>
        <w:t>is</w:t>
      </w:r>
      <w:r>
        <w:rPr>
          <w:rFonts w:ascii="Times New Roman" w:hAnsi="Times New Roman"/>
          <w:sz w:val="24"/>
          <w:szCs w:val="24"/>
        </w:rPr>
        <w:t xml:space="preserve"> specialized into the </w:t>
      </w:r>
      <w:r w:rsidRPr="002905E7">
        <w:rPr>
          <w:rFonts w:ascii="Times New Roman" w:hAnsi="Times New Roman"/>
          <w:i/>
          <w:sz w:val="24"/>
          <w:szCs w:val="24"/>
        </w:rPr>
        <w:t>WorkGroup</w:t>
      </w:r>
      <w:r>
        <w:rPr>
          <w:rFonts w:ascii="Times New Roman" w:hAnsi="Times New Roman"/>
          <w:sz w:val="24"/>
          <w:szCs w:val="24"/>
        </w:rPr>
        <w:t xml:space="preserve"> sub-concept.</w:t>
      </w:r>
      <w:r w:rsidR="00AF3BA2">
        <w:rPr>
          <w:rFonts w:ascii="Times New Roman" w:hAnsi="Times New Roman"/>
          <w:sz w:val="24"/>
          <w:szCs w:val="24"/>
        </w:rPr>
        <w:t xml:space="preserve"> The </w:t>
      </w:r>
      <w:r w:rsidR="00AF3BA2" w:rsidRPr="00AF3BA2">
        <w:rPr>
          <w:rFonts w:ascii="Times New Roman" w:hAnsi="Times New Roman"/>
          <w:i/>
          <w:sz w:val="24"/>
          <w:szCs w:val="24"/>
        </w:rPr>
        <w:t>Node</w:t>
      </w:r>
      <w:r w:rsidR="00AF3BA2">
        <w:rPr>
          <w:rFonts w:ascii="Times New Roman" w:hAnsi="Times New Roman"/>
          <w:sz w:val="24"/>
          <w:szCs w:val="24"/>
        </w:rPr>
        <w:t xml:space="preserve"> concept is specialized into the concept </w:t>
      </w:r>
      <w:r w:rsidR="00AF3BA2" w:rsidRPr="00AF3BA2">
        <w:rPr>
          <w:rFonts w:ascii="Times New Roman" w:hAnsi="Times New Roman"/>
          <w:i/>
          <w:sz w:val="24"/>
          <w:szCs w:val="24"/>
        </w:rPr>
        <w:t>Actor</w:t>
      </w:r>
      <w:r w:rsidR="00AF3BA2">
        <w:rPr>
          <w:rFonts w:ascii="Times New Roman" w:hAnsi="Times New Roman"/>
          <w:sz w:val="24"/>
          <w:szCs w:val="24"/>
        </w:rPr>
        <w:t>, which is a Galaxy concept.</w:t>
      </w:r>
      <w:r>
        <w:rPr>
          <w:rFonts w:ascii="Times New Roman" w:hAnsi="Times New Roman"/>
          <w:sz w:val="24"/>
          <w:szCs w:val="24"/>
        </w:rPr>
        <w:t xml:space="preserve"> </w:t>
      </w:r>
    </w:p>
    <w:p w:rsidR="00A209E9" w:rsidRDefault="00A209E9" w:rsidP="004C21B4">
      <w:pPr>
        <w:rPr>
          <w:rFonts w:ascii="Times New Roman" w:hAnsi="Times New Roman"/>
          <w:sz w:val="24"/>
          <w:szCs w:val="24"/>
        </w:rPr>
      </w:pPr>
      <w:r w:rsidRPr="009E7E42">
        <w:rPr>
          <w:rFonts w:ascii="Times New Roman" w:hAnsi="Times New Roman"/>
          <w:sz w:val="24"/>
          <w:szCs w:val="24"/>
        </w:rPr>
        <w:t xml:space="preserve">The </w:t>
      </w:r>
      <w:r>
        <w:rPr>
          <w:rFonts w:ascii="Times New Roman" w:hAnsi="Times New Roman"/>
          <w:sz w:val="24"/>
          <w:szCs w:val="24"/>
        </w:rPr>
        <w:t xml:space="preserve">application </w:t>
      </w:r>
      <w:r w:rsidRPr="009E7E42">
        <w:rPr>
          <w:rFonts w:ascii="Times New Roman" w:hAnsi="Times New Roman"/>
          <w:sz w:val="24"/>
          <w:szCs w:val="24"/>
        </w:rPr>
        <w:t xml:space="preserve">ontology imports GCO, </w:t>
      </w:r>
      <w:r>
        <w:rPr>
          <w:rFonts w:ascii="Times New Roman" w:hAnsi="Times New Roman"/>
          <w:sz w:val="24"/>
          <w:szCs w:val="24"/>
        </w:rPr>
        <w:t>so</w:t>
      </w:r>
      <w:r w:rsidRPr="009E7E42">
        <w:rPr>
          <w:rFonts w:ascii="Times New Roman" w:hAnsi="Times New Roman"/>
          <w:sz w:val="24"/>
          <w:szCs w:val="24"/>
        </w:rPr>
        <w:t xml:space="preserve"> that </w:t>
      </w:r>
      <w:r>
        <w:rPr>
          <w:rFonts w:ascii="Times New Roman" w:hAnsi="Times New Roman"/>
          <w:sz w:val="24"/>
          <w:szCs w:val="24"/>
        </w:rPr>
        <w:t>all</w:t>
      </w:r>
      <w:r w:rsidRPr="009E7E42">
        <w:rPr>
          <w:rFonts w:ascii="Times New Roman" w:hAnsi="Times New Roman"/>
          <w:sz w:val="24"/>
          <w:szCs w:val="24"/>
        </w:rPr>
        <w:t xml:space="preserve"> </w:t>
      </w:r>
      <w:r>
        <w:rPr>
          <w:rFonts w:ascii="Times New Roman" w:hAnsi="Times New Roman"/>
          <w:sz w:val="24"/>
          <w:szCs w:val="24"/>
        </w:rPr>
        <w:t xml:space="preserve">GCO </w:t>
      </w:r>
      <w:r w:rsidRPr="009E7E42">
        <w:rPr>
          <w:rFonts w:ascii="Times New Roman" w:hAnsi="Times New Roman"/>
          <w:sz w:val="24"/>
          <w:szCs w:val="24"/>
        </w:rPr>
        <w:t xml:space="preserve">elements </w:t>
      </w:r>
      <w:r>
        <w:rPr>
          <w:rFonts w:ascii="Times New Roman" w:hAnsi="Times New Roman"/>
          <w:sz w:val="24"/>
          <w:szCs w:val="24"/>
        </w:rPr>
        <w:t xml:space="preserve">are </w:t>
      </w:r>
      <w:r w:rsidR="00725AC6">
        <w:rPr>
          <w:rFonts w:ascii="Times New Roman" w:hAnsi="Times New Roman"/>
          <w:sz w:val="24"/>
          <w:szCs w:val="24"/>
        </w:rPr>
        <w:t xml:space="preserve">accessible </w:t>
      </w:r>
      <w:r>
        <w:rPr>
          <w:rFonts w:ascii="Times New Roman" w:hAnsi="Times New Roman"/>
          <w:sz w:val="24"/>
          <w:szCs w:val="24"/>
        </w:rPr>
        <w:t>to</w:t>
      </w:r>
      <w:r w:rsidRPr="009E7E42">
        <w:rPr>
          <w:rFonts w:ascii="Times New Roman" w:hAnsi="Times New Roman"/>
          <w:sz w:val="24"/>
          <w:szCs w:val="24"/>
        </w:rPr>
        <w:t xml:space="preserve"> this ontology.</w:t>
      </w:r>
      <w:r>
        <w:rPr>
          <w:rFonts w:ascii="Times New Roman" w:hAnsi="Times New Roman"/>
          <w:sz w:val="24"/>
          <w:szCs w:val="24"/>
        </w:rPr>
        <w:t xml:space="preserve"> The sub-concepts of Role can be members of a group. Similarly, the </w:t>
      </w:r>
      <w:r w:rsidRPr="00EE674D">
        <w:rPr>
          <w:rFonts w:ascii="Times New Roman" w:hAnsi="Times New Roman"/>
          <w:i/>
          <w:sz w:val="24"/>
          <w:szCs w:val="24"/>
        </w:rPr>
        <w:t>WorkGroup</w:t>
      </w:r>
      <w:r>
        <w:rPr>
          <w:rFonts w:ascii="Times New Roman" w:hAnsi="Times New Roman"/>
          <w:sz w:val="24"/>
          <w:szCs w:val="24"/>
        </w:rPr>
        <w:t xml:space="preserve"> concept inherits from </w:t>
      </w:r>
      <w:r w:rsidRPr="00EE674D">
        <w:rPr>
          <w:rFonts w:ascii="Times New Roman" w:hAnsi="Times New Roman"/>
          <w:i/>
          <w:sz w:val="24"/>
          <w:szCs w:val="24"/>
        </w:rPr>
        <w:t>Group</w:t>
      </w:r>
      <w:r>
        <w:rPr>
          <w:rFonts w:ascii="Times New Roman" w:hAnsi="Times New Roman"/>
          <w:i/>
          <w:sz w:val="24"/>
          <w:szCs w:val="24"/>
        </w:rPr>
        <w:t xml:space="preserve">, </w:t>
      </w:r>
      <w:r>
        <w:rPr>
          <w:rFonts w:ascii="Times New Roman" w:hAnsi="Times New Roman"/>
          <w:sz w:val="24"/>
          <w:szCs w:val="24"/>
        </w:rPr>
        <w:t>which allows groups to have members.</w:t>
      </w:r>
    </w:p>
    <w:p w:rsidR="00A209E9" w:rsidRDefault="00A209E9" w:rsidP="004C21B4">
      <w:pPr>
        <w:rPr>
          <w:rFonts w:ascii="Times New Roman" w:hAnsi="Times New Roman"/>
          <w:sz w:val="24"/>
          <w:szCs w:val="24"/>
        </w:rPr>
      </w:pPr>
      <w:r>
        <w:rPr>
          <w:rFonts w:ascii="Times New Roman" w:hAnsi="Times New Roman"/>
          <w:sz w:val="24"/>
          <w:szCs w:val="24"/>
        </w:rPr>
        <w:t xml:space="preserve">In this example, we consider </w:t>
      </w:r>
      <w:r w:rsidR="0000110E">
        <w:rPr>
          <w:rFonts w:ascii="Times New Roman" w:hAnsi="Times New Roman"/>
          <w:sz w:val="24"/>
          <w:szCs w:val="24"/>
        </w:rPr>
        <w:t>three</w:t>
      </w:r>
      <w:r>
        <w:rPr>
          <w:rFonts w:ascii="Times New Roman" w:hAnsi="Times New Roman"/>
          <w:sz w:val="24"/>
          <w:szCs w:val="24"/>
        </w:rPr>
        <w:t xml:space="preserve"> properties </w:t>
      </w:r>
      <w:r w:rsidR="00725AC6">
        <w:rPr>
          <w:rFonts w:ascii="Times New Roman" w:hAnsi="Times New Roman"/>
          <w:sz w:val="24"/>
          <w:szCs w:val="24"/>
        </w:rPr>
        <w:t xml:space="preserve">linking </w:t>
      </w:r>
      <w:r>
        <w:rPr>
          <w:rFonts w:ascii="Times New Roman" w:hAnsi="Times New Roman"/>
          <w:sz w:val="24"/>
          <w:szCs w:val="24"/>
        </w:rPr>
        <w:t xml:space="preserve">the </w:t>
      </w:r>
      <w:r w:rsidRPr="001D0CA4">
        <w:rPr>
          <w:rFonts w:ascii="Times New Roman" w:hAnsi="Times New Roman"/>
          <w:i/>
          <w:sz w:val="24"/>
          <w:szCs w:val="24"/>
        </w:rPr>
        <w:t>WorkGroup</w:t>
      </w:r>
      <w:r>
        <w:rPr>
          <w:rFonts w:ascii="Times New Roman" w:hAnsi="Times New Roman"/>
          <w:sz w:val="24"/>
          <w:szCs w:val="24"/>
        </w:rPr>
        <w:t xml:space="preserve"> concept to the </w:t>
      </w:r>
      <w:r>
        <w:rPr>
          <w:rFonts w:ascii="Times New Roman" w:hAnsi="Times New Roman"/>
          <w:i/>
          <w:sz w:val="24"/>
          <w:szCs w:val="24"/>
        </w:rPr>
        <w:t>S</w:t>
      </w:r>
      <w:r w:rsidRPr="00584B07">
        <w:rPr>
          <w:rFonts w:ascii="Times New Roman" w:hAnsi="Times New Roman"/>
          <w:i/>
          <w:sz w:val="24"/>
          <w:szCs w:val="24"/>
        </w:rPr>
        <w:t>ession</w:t>
      </w:r>
      <w:r>
        <w:rPr>
          <w:rFonts w:ascii="Times New Roman" w:hAnsi="Times New Roman"/>
          <w:sz w:val="24"/>
          <w:szCs w:val="24"/>
        </w:rPr>
        <w:t xml:space="preserve"> concept: </w:t>
      </w:r>
      <w:r w:rsidRPr="0080149E">
        <w:rPr>
          <w:rFonts w:ascii="Times New Roman" w:hAnsi="Times New Roman"/>
          <w:i/>
          <w:sz w:val="24"/>
          <w:szCs w:val="24"/>
        </w:rPr>
        <w:t>has</w:t>
      </w:r>
      <w:r w:rsidR="00C47DAB">
        <w:rPr>
          <w:rFonts w:ascii="Times New Roman" w:hAnsi="Times New Roman"/>
          <w:i/>
          <w:sz w:val="24"/>
          <w:szCs w:val="24"/>
        </w:rPr>
        <w:t>Integrator</w:t>
      </w:r>
      <w:r w:rsidRPr="0080149E">
        <w:rPr>
          <w:rFonts w:ascii="Times New Roman" w:hAnsi="Times New Roman"/>
          <w:i/>
          <w:sz w:val="24"/>
          <w:szCs w:val="24"/>
        </w:rPr>
        <w:t>DeveloperSession</w:t>
      </w:r>
      <w:r>
        <w:rPr>
          <w:rFonts w:ascii="Times New Roman" w:hAnsi="Times New Roman"/>
          <w:sz w:val="24"/>
          <w:szCs w:val="24"/>
        </w:rPr>
        <w:t xml:space="preserve">, </w:t>
      </w:r>
      <w:r w:rsidRPr="0080149E">
        <w:rPr>
          <w:rFonts w:ascii="Times New Roman" w:hAnsi="Times New Roman"/>
          <w:i/>
          <w:sz w:val="24"/>
          <w:szCs w:val="24"/>
        </w:rPr>
        <w:t>hasReviewerSession</w:t>
      </w:r>
      <w:r w:rsidR="0000110E">
        <w:rPr>
          <w:rFonts w:ascii="Times New Roman" w:hAnsi="Times New Roman"/>
          <w:sz w:val="24"/>
          <w:szCs w:val="24"/>
        </w:rPr>
        <w:t xml:space="preserve"> and </w:t>
      </w:r>
      <w:r w:rsidR="0000110E" w:rsidRPr="0000110E">
        <w:rPr>
          <w:rFonts w:ascii="Times New Roman" w:hAnsi="Times New Roman"/>
          <w:i/>
          <w:sz w:val="24"/>
          <w:szCs w:val="24"/>
        </w:rPr>
        <w:t>hasDeveloperSession</w:t>
      </w:r>
      <w:r w:rsidR="0000110E">
        <w:rPr>
          <w:rFonts w:ascii="Times New Roman" w:hAnsi="Times New Roman"/>
          <w:sz w:val="24"/>
          <w:szCs w:val="24"/>
        </w:rPr>
        <w:t>.</w:t>
      </w:r>
      <w:r>
        <w:rPr>
          <w:rFonts w:ascii="Times New Roman" w:hAnsi="Times New Roman"/>
          <w:sz w:val="24"/>
          <w:szCs w:val="24"/>
        </w:rPr>
        <w:t xml:space="preserve"> These </w:t>
      </w:r>
      <w:r w:rsidR="0000110E">
        <w:rPr>
          <w:rFonts w:ascii="Times New Roman" w:hAnsi="Times New Roman"/>
          <w:sz w:val="24"/>
          <w:szCs w:val="24"/>
        </w:rPr>
        <w:t>three</w:t>
      </w:r>
      <w:r>
        <w:rPr>
          <w:rFonts w:ascii="Times New Roman" w:hAnsi="Times New Roman"/>
          <w:sz w:val="24"/>
          <w:szCs w:val="24"/>
        </w:rPr>
        <w:t xml:space="preserve"> properties, which are sub-properties of </w:t>
      </w:r>
      <w:r w:rsidRPr="0080149E">
        <w:rPr>
          <w:rFonts w:ascii="Times New Roman" w:hAnsi="Times New Roman"/>
          <w:i/>
          <w:sz w:val="24"/>
          <w:szCs w:val="24"/>
        </w:rPr>
        <w:t>hasSession</w:t>
      </w:r>
      <w:r>
        <w:rPr>
          <w:rFonts w:ascii="Times New Roman" w:hAnsi="Times New Roman"/>
          <w:i/>
          <w:sz w:val="24"/>
          <w:szCs w:val="24"/>
        </w:rPr>
        <w:t xml:space="preserve">, </w:t>
      </w:r>
      <w:r>
        <w:rPr>
          <w:rFonts w:ascii="Times New Roman" w:hAnsi="Times New Roman"/>
          <w:sz w:val="24"/>
          <w:szCs w:val="24"/>
        </w:rPr>
        <w:t xml:space="preserve">represent </w:t>
      </w:r>
      <w:r w:rsidR="0000110E">
        <w:rPr>
          <w:rFonts w:ascii="Times New Roman" w:hAnsi="Times New Roman"/>
          <w:sz w:val="24"/>
          <w:szCs w:val="24"/>
        </w:rPr>
        <w:t>three</w:t>
      </w:r>
      <w:r>
        <w:rPr>
          <w:rFonts w:ascii="Times New Roman" w:hAnsi="Times New Roman"/>
          <w:sz w:val="24"/>
          <w:szCs w:val="24"/>
        </w:rPr>
        <w:t xml:space="preserve"> types of </w:t>
      </w:r>
      <w:r w:rsidR="00783DD2" w:rsidRPr="003949F2">
        <w:rPr>
          <w:rFonts w:ascii="Times New Roman" w:hAnsi="Times New Roman"/>
          <w:sz w:val="24"/>
          <w:szCs w:val="24"/>
        </w:rPr>
        <w:t>communication</w:t>
      </w:r>
      <w:r w:rsidR="00A931FE">
        <w:rPr>
          <w:rFonts w:ascii="Times New Roman" w:hAnsi="Times New Roman"/>
          <w:sz w:val="24"/>
          <w:szCs w:val="24"/>
        </w:rPr>
        <w:t xml:space="preserve"> that</w:t>
      </w:r>
      <w:r>
        <w:rPr>
          <w:rFonts w:ascii="Times New Roman" w:hAnsi="Times New Roman"/>
          <w:sz w:val="24"/>
          <w:szCs w:val="24"/>
        </w:rPr>
        <w:t xml:space="preserve"> take place inside the work group.</w:t>
      </w:r>
    </w:p>
    <w:p w:rsidR="00A209E9" w:rsidRDefault="00A209E9" w:rsidP="004C21B4">
      <w:pPr>
        <w:rPr>
          <w:rFonts w:ascii="Times New Roman" w:hAnsi="Times New Roman"/>
          <w:sz w:val="24"/>
          <w:szCs w:val="24"/>
        </w:rPr>
      </w:pPr>
      <w:r>
        <w:rPr>
          <w:rFonts w:ascii="Times New Roman" w:hAnsi="Times New Roman"/>
          <w:sz w:val="24"/>
          <w:szCs w:val="24"/>
        </w:rPr>
        <w:lastRenderedPageBreak/>
        <w:t>A set of additional SWRL rules will be associated to the GCO in order to express some additional knowledge and to enable deployment-related inference.</w:t>
      </w:r>
    </w:p>
    <w:p w:rsidR="00A209E9" w:rsidRPr="00DE4274" w:rsidRDefault="00A209E9" w:rsidP="004C21B4">
      <w:pPr>
        <w:rPr>
          <w:rFonts w:ascii="Times New Roman" w:hAnsi="Times New Roman"/>
          <w:sz w:val="24"/>
          <w:szCs w:val="24"/>
        </w:rPr>
      </w:pPr>
      <w:r>
        <w:rPr>
          <w:rFonts w:ascii="Times New Roman" w:hAnsi="Times New Roman"/>
          <w:sz w:val="24"/>
          <w:szCs w:val="24"/>
        </w:rPr>
        <w:t xml:space="preserve">The Figure </w:t>
      </w:r>
      <w:r w:rsidR="005F7B3B">
        <w:rPr>
          <w:rFonts w:ascii="Times New Roman" w:hAnsi="Times New Roman"/>
          <w:sz w:val="24"/>
          <w:szCs w:val="24"/>
        </w:rPr>
        <w:t>7</w:t>
      </w:r>
      <w:r w:rsidR="00D15772">
        <w:rPr>
          <w:rFonts w:ascii="Times New Roman" w:hAnsi="Times New Roman"/>
          <w:sz w:val="24"/>
          <w:szCs w:val="24"/>
        </w:rPr>
        <w:t>.2</w:t>
      </w:r>
      <w:r>
        <w:rPr>
          <w:rFonts w:ascii="Times New Roman" w:hAnsi="Times New Roman"/>
          <w:sz w:val="24"/>
          <w:szCs w:val="24"/>
        </w:rPr>
        <w:t xml:space="preserve"> represents an </w:t>
      </w:r>
      <w:r w:rsidR="00FA607B">
        <w:rPr>
          <w:rFonts w:ascii="Times New Roman" w:hAnsi="Times New Roman"/>
          <w:sz w:val="24"/>
          <w:szCs w:val="24"/>
        </w:rPr>
        <w:t>application level</w:t>
      </w:r>
      <w:r>
        <w:rPr>
          <w:rFonts w:ascii="Times New Roman" w:hAnsi="Times New Roman"/>
          <w:sz w:val="24"/>
          <w:szCs w:val="24"/>
        </w:rPr>
        <w:t xml:space="preserve"> ontology. It contains two work groups </w:t>
      </w:r>
      <w:r w:rsidRPr="00DA07D2">
        <w:rPr>
          <w:rFonts w:ascii="Times New Roman" w:hAnsi="Times New Roman"/>
          <w:i/>
          <w:sz w:val="24"/>
          <w:szCs w:val="24"/>
        </w:rPr>
        <w:t>LAASGroup</w:t>
      </w:r>
      <w:r>
        <w:rPr>
          <w:rFonts w:ascii="Times New Roman" w:hAnsi="Times New Roman"/>
          <w:sz w:val="24"/>
          <w:szCs w:val="24"/>
        </w:rPr>
        <w:t xml:space="preserve"> and </w:t>
      </w:r>
      <w:r w:rsidRPr="00DA07D2">
        <w:rPr>
          <w:rFonts w:ascii="Times New Roman" w:hAnsi="Times New Roman"/>
          <w:i/>
          <w:sz w:val="24"/>
          <w:szCs w:val="24"/>
        </w:rPr>
        <w:t>LIP6Group</w:t>
      </w:r>
      <w:r>
        <w:rPr>
          <w:rFonts w:ascii="Times New Roman" w:hAnsi="Times New Roman"/>
          <w:i/>
          <w:sz w:val="24"/>
          <w:szCs w:val="24"/>
        </w:rPr>
        <w:t xml:space="preserve"> </w:t>
      </w:r>
      <w:r w:rsidRPr="005B5F86">
        <w:rPr>
          <w:rFonts w:ascii="Times New Roman" w:hAnsi="Times New Roman"/>
          <w:sz w:val="24"/>
          <w:szCs w:val="24"/>
        </w:rPr>
        <w:t>and</w:t>
      </w:r>
      <w:r>
        <w:rPr>
          <w:rFonts w:ascii="Times New Roman" w:hAnsi="Times New Roman"/>
          <w:i/>
          <w:sz w:val="24"/>
          <w:szCs w:val="24"/>
        </w:rPr>
        <w:t xml:space="preserve"> </w:t>
      </w:r>
      <w:r>
        <w:rPr>
          <w:rFonts w:ascii="Times New Roman" w:hAnsi="Times New Roman"/>
          <w:sz w:val="24"/>
          <w:szCs w:val="24"/>
        </w:rPr>
        <w:t>two sessions</w:t>
      </w:r>
      <w:r w:rsidR="004D4B0D">
        <w:rPr>
          <w:rFonts w:ascii="Times New Roman" w:hAnsi="Times New Roman"/>
          <w:sz w:val="24"/>
          <w:szCs w:val="24"/>
        </w:rPr>
        <w:t>:</w:t>
      </w:r>
      <w:r>
        <w:rPr>
          <w:rFonts w:ascii="Times New Roman" w:hAnsi="Times New Roman"/>
          <w:sz w:val="24"/>
          <w:szCs w:val="24"/>
        </w:rPr>
        <w:t xml:space="preserve"> </w:t>
      </w:r>
      <w:r w:rsidRPr="005B5F86">
        <w:rPr>
          <w:rFonts w:ascii="Times New Roman" w:hAnsi="Times New Roman"/>
          <w:i/>
          <w:sz w:val="24"/>
          <w:szCs w:val="24"/>
        </w:rPr>
        <w:t>Reviewer_s</w:t>
      </w:r>
      <w:r w:rsidR="004D4B0D">
        <w:rPr>
          <w:rFonts w:ascii="Times New Roman" w:hAnsi="Times New Roman"/>
          <w:i/>
          <w:sz w:val="24"/>
          <w:szCs w:val="24"/>
        </w:rPr>
        <w:t xml:space="preserve">, </w:t>
      </w:r>
      <w:r w:rsidR="004D4B0D">
        <w:rPr>
          <w:rFonts w:ascii="Times New Roman" w:hAnsi="Times New Roman"/>
          <w:sz w:val="24"/>
          <w:szCs w:val="24"/>
        </w:rPr>
        <w:t xml:space="preserve">which allows communication between all </w:t>
      </w:r>
      <w:r w:rsidR="008353BE">
        <w:rPr>
          <w:rFonts w:ascii="Times New Roman" w:hAnsi="Times New Roman"/>
          <w:sz w:val="24"/>
          <w:szCs w:val="24"/>
        </w:rPr>
        <w:t>reviewers;</w:t>
      </w:r>
      <w:r>
        <w:rPr>
          <w:rFonts w:ascii="Times New Roman" w:hAnsi="Times New Roman"/>
          <w:sz w:val="24"/>
          <w:szCs w:val="24"/>
        </w:rPr>
        <w:t xml:space="preserve"> and </w:t>
      </w:r>
      <w:r w:rsidR="000644C3" w:rsidRPr="000644C3">
        <w:rPr>
          <w:rFonts w:ascii="Times New Roman" w:hAnsi="Times New Roman"/>
          <w:i/>
          <w:sz w:val="24"/>
          <w:szCs w:val="24"/>
        </w:rPr>
        <w:t>Integrator_</w:t>
      </w:r>
      <w:r w:rsidR="002D1C70">
        <w:rPr>
          <w:rFonts w:ascii="Times New Roman" w:hAnsi="Times New Roman"/>
          <w:i/>
          <w:sz w:val="24"/>
          <w:szCs w:val="24"/>
        </w:rPr>
        <w:t>Develop</w:t>
      </w:r>
      <w:r w:rsidRPr="005B5F86">
        <w:rPr>
          <w:rFonts w:ascii="Times New Roman" w:hAnsi="Times New Roman"/>
          <w:i/>
          <w:sz w:val="24"/>
          <w:szCs w:val="24"/>
        </w:rPr>
        <w:t>er_s</w:t>
      </w:r>
      <w:r w:rsidR="004D4B0D">
        <w:rPr>
          <w:rFonts w:ascii="Times New Roman" w:hAnsi="Times New Roman"/>
          <w:i/>
          <w:sz w:val="24"/>
          <w:szCs w:val="24"/>
        </w:rPr>
        <w:t xml:space="preserve">, </w:t>
      </w:r>
      <w:r w:rsidR="004D4B0D">
        <w:rPr>
          <w:rFonts w:ascii="Times New Roman" w:hAnsi="Times New Roman"/>
          <w:sz w:val="24"/>
          <w:szCs w:val="24"/>
        </w:rPr>
        <w:t>which allows communication between the integrators and the developers</w:t>
      </w:r>
      <w:r>
        <w:rPr>
          <w:rFonts w:ascii="Times New Roman" w:hAnsi="Times New Roman"/>
          <w:i/>
          <w:sz w:val="24"/>
          <w:szCs w:val="24"/>
        </w:rPr>
        <w:t>.</w:t>
      </w:r>
      <w:r w:rsidR="009A11BB">
        <w:rPr>
          <w:rFonts w:ascii="Times New Roman" w:hAnsi="Times New Roman"/>
          <w:sz w:val="24"/>
          <w:szCs w:val="24"/>
        </w:rPr>
        <w:t xml:space="preserve"> </w:t>
      </w:r>
      <w:r w:rsidR="00317CDA" w:rsidRPr="00317CDA">
        <w:rPr>
          <w:rFonts w:ascii="Times New Roman" w:hAnsi="Times New Roman"/>
          <w:sz w:val="24"/>
          <w:szCs w:val="24"/>
        </w:rPr>
        <w:t>The</w:t>
      </w:r>
      <w:r w:rsidR="00317CDA">
        <w:rPr>
          <w:rFonts w:ascii="Times New Roman" w:hAnsi="Times New Roman"/>
          <w:sz w:val="24"/>
          <w:szCs w:val="24"/>
        </w:rPr>
        <w:t xml:space="preserve"> group:</w:t>
      </w:r>
      <w:r>
        <w:rPr>
          <w:rFonts w:ascii="Times New Roman" w:hAnsi="Times New Roman"/>
          <w:i/>
          <w:sz w:val="24"/>
          <w:szCs w:val="24"/>
        </w:rPr>
        <w:t xml:space="preserve"> </w:t>
      </w:r>
      <w:r w:rsidRPr="00707208">
        <w:rPr>
          <w:rFonts w:ascii="Times New Roman" w:hAnsi="Times New Roman"/>
          <w:i/>
          <w:sz w:val="24"/>
          <w:szCs w:val="24"/>
        </w:rPr>
        <w:t>LAASGroup</w:t>
      </w:r>
      <w:r>
        <w:rPr>
          <w:rFonts w:ascii="Times New Roman" w:hAnsi="Times New Roman"/>
          <w:sz w:val="24"/>
          <w:szCs w:val="24"/>
        </w:rPr>
        <w:t xml:space="preserve"> consists of an integrator </w:t>
      </w:r>
      <w:r w:rsidRPr="00930E7A">
        <w:rPr>
          <w:rFonts w:ascii="Times New Roman" w:hAnsi="Times New Roman"/>
          <w:i/>
          <w:sz w:val="24"/>
          <w:szCs w:val="24"/>
        </w:rPr>
        <w:t>Int</w:t>
      </w:r>
      <w:r>
        <w:rPr>
          <w:rFonts w:ascii="Times New Roman" w:hAnsi="Times New Roman"/>
          <w:i/>
          <w:sz w:val="24"/>
          <w:szCs w:val="24"/>
        </w:rPr>
        <w:t>1</w:t>
      </w:r>
      <w:r w:rsidR="00FE12BD" w:rsidRPr="00FE12BD">
        <w:rPr>
          <w:rFonts w:ascii="Times New Roman" w:hAnsi="Times New Roman"/>
          <w:sz w:val="24"/>
          <w:szCs w:val="24"/>
        </w:rPr>
        <w:t>,</w:t>
      </w:r>
      <w:r w:rsidR="005F7793">
        <w:rPr>
          <w:rFonts w:ascii="Times New Roman" w:hAnsi="Times New Roman"/>
          <w:sz w:val="24"/>
          <w:szCs w:val="24"/>
        </w:rPr>
        <w:t xml:space="preserve"> which is the role of the actor</w:t>
      </w:r>
      <w:r>
        <w:rPr>
          <w:rFonts w:ascii="Times New Roman" w:hAnsi="Times New Roman"/>
          <w:sz w:val="24"/>
          <w:szCs w:val="24"/>
        </w:rPr>
        <w:t xml:space="preserve"> </w:t>
      </w:r>
      <w:r w:rsidR="005F7793">
        <w:rPr>
          <w:rFonts w:ascii="Times New Roman" w:hAnsi="Times New Roman"/>
          <w:sz w:val="24"/>
          <w:szCs w:val="24"/>
        </w:rPr>
        <w:t>actor</w:t>
      </w:r>
      <w:r>
        <w:rPr>
          <w:rFonts w:ascii="Times New Roman" w:hAnsi="Times New Roman"/>
          <w:i/>
          <w:sz w:val="24"/>
          <w:szCs w:val="24"/>
        </w:rPr>
        <w:t>1</w:t>
      </w:r>
      <w:r w:rsidRPr="00DE4274">
        <w:rPr>
          <w:rFonts w:ascii="Times New Roman" w:hAnsi="Times New Roman"/>
          <w:sz w:val="24"/>
          <w:szCs w:val="24"/>
        </w:rPr>
        <w:t>deployed</w:t>
      </w:r>
      <w:r>
        <w:rPr>
          <w:rFonts w:ascii="Times New Roman" w:hAnsi="Times New Roman"/>
          <w:sz w:val="24"/>
          <w:szCs w:val="24"/>
        </w:rPr>
        <w:t xml:space="preserve"> in the device </w:t>
      </w:r>
      <w:r w:rsidR="005F7793">
        <w:rPr>
          <w:rFonts w:ascii="Times New Roman" w:hAnsi="Times New Roman"/>
          <w:i/>
          <w:sz w:val="24"/>
          <w:szCs w:val="24"/>
        </w:rPr>
        <w:t>kalil_PC</w:t>
      </w:r>
      <w:r w:rsidR="000644C3" w:rsidRPr="000644C3">
        <w:rPr>
          <w:rFonts w:ascii="Times New Roman" w:hAnsi="Times New Roman"/>
          <w:sz w:val="24"/>
          <w:szCs w:val="24"/>
        </w:rPr>
        <w:t>,</w:t>
      </w:r>
      <w:r w:rsidR="000644C3">
        <w:rPr>
          <w:rFonts w:ascii="Times New Roman" w:hAnsi="Times New Roman"/>
          <w:sz w:val="24"/>
          <w:szCs w:val="24"/>
        </w:rPr>
        <w:t xml:space="preserve"> and a developer</w:t>
      </w:r>
      <w:r w:rsidR="00A96B98">
        <w:rPr>
          <w:rFonts w:ascii="Times New Roman" w:hAnsi="Times New Roman"/>
          <w:sz w:val="24"/>
          <w:szCs w:val="24"/>
        </w:rPr>
        <w:t xml:space="preserve"> </w:t>
      </w:r>
      <w:r w:rsidR="00A96B98" w:rsidRPr="00A96B98">
        <w:rPr>
          <w:rFonts w:ascii="Times New Roman" w:hAnsi="Times New Roman"/>
          <w:i/>
          <w:sz w:val="24"/>
          <w:szCs w:val="24"/>
        </w:rPr>
        <w:t>develop1</w:t>
      </w:r>
      <w:r w:rsidR="005F7793">
        <w:rPr>
          <w:rFonts w:ascii="Times New Roman" w:hAnsi="Times New Roman"/>
          <w:sz w:val="24"/>
          <w:szCs w:val="24"/>
        </w:rPr>
        <w:t>,</w:t>
      </w:r>
      <w:r>
        <w:rPr>
          <w:rFonts w:ascii="Times New Roman" w:hAnsi="Times New Roman"/>
          <w:sz w:val="24"/>
          <w:szCs w:val="24"/>
        </w:rPr>
        <w:t xml:space="preserve"> which is the role of the </w:t>
      </w:r>
      <w:r w:rsidR="005F7793">
        <w:rPr>
          <w:rFonts w:ascii="Times New Roman" w:hAnsi="Times New Roman"/>
          <w:sz w:val="24"/>
          <w:szCs w:val="24"/>
        </w:rPr>
        <w:t>actor</w:t>
      </w:r>
      <w:r w:rsidR="000644C3">
        <w:rPr>
          <w:rFonts w:ascii="Times New Roman" w:hAnsi="Times New Roman"/>
          <w:sz w:val="24"/>
          <w:szCs w:val="24"/>
        </w:rPr>
        <w:t xml:space="preserve"> </w:t>
      </w:r>
      <w:r w:rsidR="005F7793" w:rsidRPr="005F7793">
        <w:rPr>
          <w:rFonts w:ascii="Times New Roman" w:hAnsi="Times New Roman"/>
          <w:i/>
          <w:sz w:val="24"/>
          <w:szCs w:val="24"/>
        </w:rPr>
        <w:t>actor</w:t>
      </w:r>
      <w:r w:rsidR="000644C3" w:rsidRPr="000644C3">
        <w:rPr>
          <w:rFonts w:ascii="Times New Roman" w:hAnsi="Times New Roman"/>
          <w:i/>
          <w:sz w:val="24"/>
          <w:szCs w:val="24"/>
        </w:rPr>
        <w:t>3</w:t>
      </w:r>
      <w:r w:rsidR="000644C3">
        <w:rPr>
          <w:rFonts w:ascii="Times New Roman" w:hAnsi="Times New Roman"/>
          <w:sz w:val="24"/>
          <w:szCs w:val="24"/>
        </w:rPr>
        <w:t xml:space="preserve"> deployed</w:t>
      </w:r>
      <w:r>
        <w:rPr>
          <w:rFonts w:ascii="Times New Roman" w:hAnsi="Times New Roman"/>
          <w:sz w:val="24"/>
          <w:szCs w:val="24"/>
        </w:rPr>
        <w:t xml:space="preserve"> in the device </w:t>
      </w:r>
      <w:r w:rsidR="005F7793">
        <w:rPr>
          <w:rFonts w:ascii="Times New Roman" w:hAnsi="Times New Roman"/>
          <w:i/>
          <w:sz w:val="24"/>
          <w:szCs w:val="24"/>
        </w:rPr>
        <w:t>aymen_PC</w:t>
      </w:r>
      <w:r>
        <w:rPr>
          <w:rFonts w:ascii="Times New Roman" w:hAnsi="Times New Roman"/>
          <w:sz w:val="24"/>
          <w:szCs w:val="24"/>
        </w:rPr>
        <w:t xml:space="preserve">. The other work group </w:t>
      </w:r>
      <w:r w:rsidRPr="00314F02">
        <w:rPr>
          <w:rFonts w:ascii="Times New Roman" w:hAnsi="Times New Roman"/>
          <w:i/>
          <w:sz w:val="24"/>
          <w:szCs w:val="24"/>
        </w:rPr>
        <w:t>LIP6Group</w:t>
      </w:r>
      <w:r>
        <w:rPr>
          <w:rFonts w:ascii="Times New Roman" w:hAnsi="Times New Roman"/>
          <w:sz w:val="24"/>
          <w:szCs w:val="24"/>
        </w:rPr>
        <w:t xml:space="preserve"> consists of a</w:t>
      </w:r>
      <w:r w:rsidR="00A96B98">
        <w:rPr>
          <w:rFonts w:ascii="Times New Roman" w:hAnsi="Times New Roman"/>
          <w:sz w:val="24"/>
          <w:szCs w:val="24"/>
        </w:rPr>
        <w:t xml:space="preserve"> developer </w:t>
      </w:r>
      <w:r w:rsidR="00A96B98" w:rsidRPr="00A96B98">
        <w:rPr>
          <w:rFonts w:ascii="Times New Roman" w:hAnsi="Times New Roman"/>
          <w:i/>
          <w:sz w:val="24"/>
          <w:szCs w:val="24"/>
        </w:rPr>
        <w:t>develop1</w:t>
      </w:r>
      <w:r w:rsidR="00FE12BD" w:rsidRPr="00FE12BD">
        <w:rPr>
          <w:rFonts w:ascii="Times New Roman" w:hAnsi="Times New Roman"/>
          <w:sz w:val="24"/>
          <w:szCs w:val="24"/>
        </w:rPr>
        <w:t>,</w:t>
      </w:r>
      <w:r>
        <w:rPr>
          <w:rFonts w:ascii="Times New Roman" w:hAnsi="Times New Roman"/>
          <w:sz w:val="24"/>
          <w:szCs w:val="24"/>
        </w:rPr>
        <w:t xml:space="preserve"> which represents the role of the </w:t>
      </w:r>
      <w:r w:rsidR="005F7793">
        <w:rPr>
          <w:rFonts w:ascii="Times New Roman" w:hAnsi="Times New Roman"/>
          <w:sz w:val="24"/>
          <w:szCs w:val="24"/>
        </w:rPr>
        <w:t>actor</w:t>
      </w:r>
      <w:r>
        <w:rPr>
          <w:rFonts w:ascii="Times New Roman" w:hAnsi="Times New Roman"/>
          <w:sz w:val="24"/>
          <w:szCs w:val="24"/>
        </w:rPr>
        <w:t xml:space="preserve"> </w:t>
      </w:r>
      <w:r w:rsidR="005F7793" w:rsidRPr="005F7793">
        <w:rPr>
          <w:rFonts w:ascii="Times New Roman" w:hAnsi="Times New Roman"/>
          <w:i/>
          <w:sz w:val="24"/>
          <w:szCs w:val="24"/>
        </w:rPr>
        <w:t>actor</w:t>
      </w:r>
      <w:r w:rsidRPr="00E50F44">
        <w:rPr>
          <w:rFonts w:ascii="Times New Roman" w:hAnsi="Times New Roman"/>
          <w:i/>
          <w:sz w:val="24"/>
          <w:szCs w:val="24"/>
        </w:rPr>
        <w:t>2</w:t>
      </w:r>
      <w:r>
        <w:rPr>
          <w:rFonts w:ascii="Times New Roman" w:hAnsi="Times New Roman"/>
          <w:sz w:val="24"/>
          <w:szCs w:val="24"/>
        </w:rPr>
        <w:t xml:space="preserve"> deployed in the device </w:t>
      </w:r>
      <w:r w:rsidR="005F7793">
        <w:rPr>
          <w:rFonts w:ascii="Times New Roman" w:hAnsi="Times New Roman"/>
          <w:i/>
          <w:sz w:val="24"/>
          <w:szCs w:val="24"/>
        </w:rPr>
        <w:t>said_PC</w:t>
      </w:r>
      <w:r w:rsidR="00A96B98">
        <w:rPr>
          <w:rFonts w:ascii="Times New Roman" w:hAnsi="Times New Roman"/>
          <w:sz w:val="24"/>
          <w:szCs w:val="24"/>
        </w:rPr>
        <w:t xml:space="preserve">, and a reviewer </w:t>
      </w:r>
      <w:r w:rsidR="00A96B98" w:rsidRPr="00A96B98">
        <w:rPr>
          <w:rFonts w:ascii="Times New Roman" w:hAnsi="Times New Roman"/>
          <w:i/>
          <w:sz w:val="24"/>
          <w:szCs w:val="24"/>
        </w:rPr>
        <w:t>rev1</w:t>
      </w:r>
      <w:r w:rsidR="00A96B98" w:rsidRPr="00A96B98">
        <w:rPr>
          <w:rFonts w:ascii="Times New Roman" w:hAnsi="Times New Roman"/>
          <w:sz w:val="24"/>
          <w:szCs w:val="24"/>
        </w:rPr>
        <w:t>,</w:t>
      </w:r>
      <w:r w:rsidR="00A96B98">
        <w:rPr>
          <w:rFonts w:ascii="Times New Roman" w:hAnsi="Times New Roman"/>
          <w:sz w:val="24"/>
          <w:szCs w:val="24"/>
        </w:rPr>
        <w:t xml:space="preserve"> which</w:t>
      </w:r>
      <w:r w:rsidR="005F7793">
        <w:rPr>
          <w:rFonts w:ascii="Times New Roman" w:hAnsi="Times New Roman"/>
          <w:sz w:val="24"/>
          <w:szCs w:val="24"/>
        </w:rPr>
        <w:t xml:space="preserve"> represents the role of the actor</w:t>
      </w:r>
      <w:r w:rsidR="00A96B98">
        <w:rPr>
          <w:rFonts w:ascii="Times New Roman" w:hAnsi="Times New Roman"/>
          <w:sz w:val="24"/>
          <w:szCs w:val="24"/>
        </w:rPr>
        <w:t xml:space="preserve"> </w:t>
      </w:r>
      <w:r w:rsidR="005F7793">
        <w:rPr>
          <w:rFonts w:ascii="Times New Roman" w:hAnsi="Times New Roman"/>
          <w:i/>
          <w:sz w:val="24"/>
          <w:szCs w:val="24"/>
        </w:rPr>
        <w:t>actor</w:t>
      </w:r>
      <w:r w:rsidR="00A96B98">
        <w:rPr>
          <w:rFonts w:ascii="Times New Roman" w:hAnsi="Times New Roman"/>
          <w:i/>
          <w:sz w:val="24"/>
          <w:szCs w:val="24"/>
        </w:rPr>
        <w:t>4</w:t>
      </w:r>
      <w:r w:rsidR="00A96B98">
        <w:rPr>
          <w:rFonts w:ascii="Times New Roman" w:hAnsi="Times New Roman"/>
          <w:sz w:val="24"/>
          <w:szCs w:val="24"/>
        </w:rPr>
        <w:t xml:space="preserve"> deployed in the device </w:t>
      </w:r>
      <w:r w:rsidR="005F7793">
        <w:rPr>
          <w:rFonts w:ascii="Times New Roman" w:hAnsi="Times New Roman"/>
          <w:i/>
          <w:sz w:val="24"/>
          <w:szCs w:val="24"/>
        </w:rPr>
        <w:t>german_PC</w:t>
      </w:r>
      <w:r w:rsidR="00A96B98">
        <w:rPr>
          <w:rFonts w:ascii="Times New Roman" w:hAnsi="Times New Roman"/>
          <w:i/>
          <w:sz w:val="24"/>
          <w:szCs w:val="24"/>
        </w:rPr>
        <w:t>.</w:t>
      </w:r>
      <w:r w:rsidR="00A96B98">
        <w:rPr>
          <w:rFonts w:ascii="Times New Roman" w:hAnsi="Times New Roman"/>
          <w:sz w:val="24"/>
          <w:szCs w:val="24"/>
        </w:rPr>
        <w:t xml:space="preserve"> </w:t>
      </w:r>
    </w:p>
    <w:p w:rsidR="00A209E9" w:rsidRDefault="00810D1D" w:rsidP="004C21B4">
      <w:pPr>
        <w:rPr>
          <w:rFonts w:ascii="Times New Roman" w:hAnsi="Times New Roman"/>
          <w:sz w:val="24"/>
          <w:szCs w:val="24"/>
        </w:rPr>
      </w:pPr>
      <w:r>
        <w:rPr>
          <w:rFonts w:ascii="Times New Roman" w:hAnsi="Times New Roman"/>
          <w:noProof/>
          <w:sz w:val="24"/>
          <w:szCs w:val="24"/>
          <w:lang w:eastAsia="en-US"/>
        </w:rPr>
        <w:drawing>
          <wp:inline distT="0" distB="0" distL="0" distR="0">
            <wp:extent cx="5400675" cy="4352925"/>
            <wp:effectExtent l="19050" t="0" r="9525" b="0"/>
            <wp:docPr id="14" name="Image 14" descr="applisansdevel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lisansdeveloper"/>
                    <pic:cNvPicPr>
                      <a:picLocks noChangeAspect="1" noChangeArrowheads="1"/>
                    </pic:cNvPicPr>
                  </pic:nvPicPr>
                  <pic:blipFill>
                    <a:blip r:embed="rId23"/>
                    <a:srcRect/>
                    <a:stretch>
                      <a:fillRect/>
                    </a:stretch>
                  </pic:blipFill>
                  <pic:spPr bwMode="auto">
                    <a:xfrm>
                      <a:off x="0" y="0"/>
                      <a:ext cx="5400675" cy="4352925"/>
                    </a:xfrm>
                    <a:prstGeom prst="rect">
                      <a:avLst/>
                    </a:prstGeom>
                    <a:noFill/>
                    <a:ln w="9525">
                      <a:noFill/>
                      <a:miter lim="800000"/>
                      <a:headEnd/>
                      <a:tailEnd/>
                    </a:ln>
                  </pic:spPr>
                </pic:pic>
              </a:graphicData>
            </a:graphic>
          </wp:inline>
        </w:drawing>
      </w:r>
    </w:p>
    <w:p w:rsidR="00A209E9" w:rsidRPr="0080149E" w:rsidRDefault="00A209E9" w:rsidP="004C21B4">
      <w:pPr>
        <w:jc w:val="center"/>
        <w:rPr>
          <w:rFonts w:ascii="Times New Roman" w:hAnsi="Times New Roman"/>
          <w:sz w:val="24"/>
          <w:szCs w:val="24"/>
        </w:rPr>
      </w:pPr>
      <w:r>
        <w:rPr>
          <w:rFonts w:ascii="Times New Roman" w:hAnsi="Times New Roman"/>
          <w:sz w:val="24"/>
          <w:szCs w:val="24"/>
        </w:rPr>
        <w:t xml:space="preserve">Fig. </w:t>
      </w:r>
      <w:r w:rsidR="005F7B3B">
        <w:rPr>
          <w:rFonts w:ascii="Times New Roman" w:hAnsi="Times New Roman"/>
          <w:sz w:val="24"/>
          <w:szCs w:val="24"/>
        </w:rPr>
        <w:t>7</w:t>
      </w:r>
      <w:r w:rsidR="00D15772">
        <w:rPr>
          <w:rFonts w:ascii="Times New Roman" w:hAnsi="Times New Roman"/>
          <w:sz w:val="24"/>
          <w:szCs w:val="24"/>
        </w:rPr>
        <w:t>.2</w:t>
      </w:r>
      <w:r>
        <w:rPr>
          <w:rFonts w:ascii="Times New Roman" w:hAnsi="Times New Roman"/>
          <w:sz w:val="24"/>
          <w:szCs w:val="24"/>
        </w:rPr>
        <w:t xml:space="preserve"> – Application level ontology</w:t>
      </w:r>
    </w:p>
    <w:p w:rsidR="00A25A65" w:rsidRDefault="00A25A65" w:rsidP="00A25A65">
      <w:pPr>
        <w:pStyle w:val="p1a"/>
        <w:rPr>
          <w:rFonts w:ascii="Times New Roman" w:hAnsi="Times New Roman" w:cs="Times New Roman"/>
          <w:sz w:val="24"/>
          <w:szCs w:val="24"/>
        </w:rPr>
      </w:pPr>
      <w:r>
        <w:rPr>
          <w:rFonts w:ascii="Times New Roman" w:hAnsi="Times New Roman" w:cs="Times New Roman"/>
          <w:sz w:val="24"/>
          <w:szCs w:val="24"/>
        </w:rPr>
        <w:t>The fig</w:t>
      </w:r>
      <w:r w:rsidRPr="00A25A65">
        <w:rPr>
          <w:rFonts w:ascii="Times New Roman" w:hAnsi="Times New Roman" w:cs="Times New Roman"/>
          <w:sz w:val="24"/>
          <w:szCs w:val="24"/>
        </w:rPr>
        <w:t>ure</w:t>
      </w:r>
      <w:r>
        <w:rPr>
          <w:rFonts w:ascii="Times New Roman" w:hAnsi="Times New Roman" w:cs="Times New Roman"/>
          <w:sz w:val="24"/>
          <w:szCs w:val="24"/>
        </w:rPr>
        <w:t xml:space="preserve"> Fig. 7.3 represents all GCO individuals created by the SWRL rules of the collaboration layer. </w:t>
      </w:r>
      <w:r w:rsidR="00CE1E86">
        <w:rPr>
          <w:rFonts w:ascii="Times New Roman" w:hAnsi="Times New Roman" w:cs="Times New Roman"/>
          <w:sz w:val="24"/>
          <w:szCs w:val="24"/>
        </w:rPr>
        <w:t xml:space="preserve">This graph must contain all flows and components that allow participants to communicate. In the example, the two groups contain two developers and one </w:t>
      </w:r>
      <w:r w:rsidR="00B31408">
        <w:rPr>
          <w:rFonts w:ascii="Times New Roman" w:hAnsi="Times New Roman" w:cs="Times New Roman"/>
          <w:sz w:val="24"/>
          <w:szCs w:val="24"/>
        </w:rPr>
        <w:t>integrator. Thus</w:t>
      </w:r>
      <w:r w:rsidR="00CE1E86">
        <w:rPr>
          <w:rFonts w:ascii="Times New Roman" w:hAnsi="Times New Roman" w:cs="Times New Roman"/>
          <w:sz w:val="24"/>
          <w:szCs w:val="24"/>
        </w:rPr>
        <w:t>, participants</w:t>
      </w:r>
      <w:r w:rsidR="00B31408">
        <w:rPr>
          <w:rFonts w:ascii="Times New Roman" w:hAnsi="Times New Roman" w:cs="Times New Roman"/>
          <w:sz w:val="24"/>
          <w:szCs w:val="24"/>
        </w:rPr>
        <w:t>,</w:t>
      </w:r>
      <w:r w:rsidR="00CE1E86">
        <w:rPr>
          <w:rFonts w:ascii="Times New Roman" w:hAnsi="Times New Roman" w:cs="Times New Roman"/>
          <w:sz w:val="24"/>
          <w:szCs w:val="24"/>
        </w:rPr>
        <w:t xml:space="preserve"> having these roles</w:t>
      </w:r>
      <w:r w:rsidR="00B31408">
        <w:rPr>
          <w:rFonts w:ascii="Times New Roman" w:hAnsi="Times New Roman" w:cs="Times New Roman"/>
          <w:sz w:val="24"/>
          <w:szCs w:val="24"/>
        </w:rPr>
        <w:t>,</w:t>
      </w:r>
      <w:r w:rsidR="00CE1E86">
        <w:rPr>
          <w:rFonts w:ascii="Times New Roman" w:hAnsi="Times New Roman" w:cs="Times New Roman"/>
          <w:sz w:val="24"/>
          <w:szCs w:val="24"/>
        </w:rPr>
        <w:t xml:space="preserve"> can communicate within the session: </w:t>
      </w:r>
      <w:r w:rsidR="00CE1E86" w:rsidRPr="00CE1E86">
        <w:rPr>
          <w:rFonts w:ascii="Times New Roman" w:hAnsi="Times New Roman" w:cs="Times New Roman"/>
          <w:i/>
          <w:sz w:val="24"/>
          <w:szCs w:val="24"/>
        </w:rPr>
        <w:t>Integrator_Developer_s</w:t>
      </w:r>
      <w:r w:rsidR="00CE1E86">
        <w:rPr>
          <w:rFonts w:ascii="Times New Roman" w:hAnsi="Times New Roman" w:cs="Times New Roman"/>
          <w:sz w:val="24"/>
          <w:szCs w:val="24"/>
        </w:rPr>
        <w:t xml:space="preserve">. </w:t>
      </w:r>
      <w:r>
        <w:rPr>
          <w:rFonts w:ascii="Times New Roman" w:hAnsi="Times New Roman" w:cs="Times New Roman"/>
          <w:sz w:val="24"/>
          <w:szCs w:val="24"/>
        </w:rPr>
        <w:t xml:space="preserve">This figure contains the 4 flows sent by participants </w:t>
      </w:r>
      <w:r w:rsidR="00CE1E86">
        <w:rPr>
          <w:rFonts w:ascii="Times New Roman" w:hAnsi="Times New Roman" w:cs="Times New Roman"/>
          <w:sz w:val="24"/>
          <w:szCs w:val="24"/>
        </w:rPr>
        <w:lastRenderedPageBreak/>
        <w:t>and the 7 components that manage these flows.</w:t>
      </w:r>
      <w:r>
        <w:rPr>
          <w:rFonts w:ascii="Times New Roman" w:hAnsi="Times New Roman" w:cs="Times New Roman"/>
          <w:sz w:val="24"/>
          <w:szCs w:val="24"/>
        </w:rPr>
        <w:t xml:space="preserve"> </w:t>
      </w:r>
      <w:r w:rsidR="00EB0AF2">
        <w:rPr>
          <w:rFonts w:ascii="Times New Roman" w:hAnsi="Times New Roman" w:cs="Times New Roman"/>
          <w:sz w:val="24"/>
          <w:szCs w:val="24"/>
        </w:rPr>
        <w:t xml:space="preserve">We don’t find 8 flows because the two flows that the </w:t>
      </w:r>
      <w:r w:rsidR="001570D6">
        <w:rPr>
          <w:rFonts w:ascii="Times New Roman" w:hAnsi="Times New Roman" w:cs="Times New Roman"/>
          <w:i/>
          <w:sz w:val="24"/>
          <w:szCs w:val="24"/>
        </w:rPr>
        <w:t>actor</w:t>
      </w:r>
      <w:r w:rsidR="00EB0AF2" w:rsidRPr="00EB0AF2">
        <w:rPr>
          <w:rFonts w:ascii="Times New Roman" w:hAnsi="Times New Roman" w:cs="Times New Roman"/>
          <w:i/>
          <w:sz w:val="24"/>
          <w:szCs w:val="24"/>
        </w:rPr>
        <w:t>1</w:t>
      </w:r>
      <w:r w:rsidR="00EB0AF2" w:rsidRPr="00EB0AF2">
        <w:rPr>
          <w:rFonts w:ascii="Times New Roman" w:hAnsi="Times New Roman" w:cs="Times New Roman"/>
          <w:sz w:val="24"/>
          <w:szCs w:val="24"/>
        </w:rPr>
        <w:t>send</w:t>
      </w:r>
      <w:r w:rsidR="00EB0AF2">
        <w:rPr>
          <w:rFonts w:ascii="Times New Roman" w:hAnsi="Times New Roman" w:cs="Times New Roman"/>
          <w:sz w:val="24"/>
          <w:szCs w:val="24"/>
        </w:rPr>
        <w:t xml:space="preserve">s to </w:t>
      </w:r>
      <w:r w:rsidR="001570D6">
        <w:rPr>
          <w:rFonts w:ascii="Times New Roman" w:hAnsi="Times New Roman" w:cs="Times New Roman"/>
          <w:i/>
          <w:sz w:val="24"/>
          <w:szCs w:val="24"/>
        </w:rPr>
        <w:t>actor</w:t>
      </w:r>
      <w:r w:rsidR="00EB0AF2" w:rsidRPr="00EB0AF2">
        <w:rPr>
          <w:rFonts w:ascii="Times New Roman" w:hAnsi="Times New Roman" w:cs="Times New Roman"/>
          <w:i/>
          <w:sz w:val="24"/>
          <w:szCs w:val="24"/>
        </w:rPr>
        <w:t>2</w:t>
      </w:r>
      <w:r w:rsidR="00EB0AF2">
        <w:rPr>
          <w:rFonts w:ascii="Times New Roman" w:hAnsi="Times New Roman" w:cs="Times New Roman"/>
          <w:sz w:val="24"/>
          <w:szCs w:val="24"/>
        </w:rPr>
        <w:t xml:space="preserve"> and </w:t>
      </w:r>
      <w:r w:rsidR="001570D6">
        <w:rPr>
          <w:rFonts w:ascii="Times New Roman" w:hAnsi="Times New Roman" w:cs="Times New Roman"/>
          <w:i/>
          <w:sz w:val="24"/>
          <w:szCs w:val="24"/>
        </w:rPr>
        <w:t>actor</w:t>
      </w:r>
      <w:r w:rsidR="00EB0AF2">
        <w:rPr>
          <w:rFonts w:ascii="Times New Roman" w:hAnsi="Times New Roman" w:cs="Times New Roman"/>
          <w:i/>
          <w:sz w:val="24"/>
          <w:szCs w:val="24"/>
        </w:rPr>
        <w:t>3</w:t>
      </w:r>
      <w:r w:rsidR="00EB0AF2">
        <w:rPr>
          <w:rFonts w:ascii="Times New Roman" w:hAnsi="Times New Roman" w:cs="Times New Roman"/>
          <w:sz w:val="24"/>
          <w:szCs w:val="24"/>
        </w:rPr>
        <w:t>, which belong to the session</w:t>
      </w:r>
      <w:r w:rsidR="00B17A05">
        <w:rPr>
          <w:rFonts w:ascii="Times New Roman" w:hAnsi="Times New Roman" w:cs="Times New Roman"/>
          <w:sz w:val="24"/>
          <w:szCs w:val="24"/>
        </w:rPr>
        <w:t>:</w:t>
      </w:r>
      <w:r w:rsidR="00EB0AF2">
        <w:rPr>
          <w:rFonts w:ascii="Times New Roman" w:hAnsi="Times New Roman" w:cs="Times New Roman"/>
          <w:sz w:val="24"/>
          <w:szCs w:val="24"/>
        </w:rPr>
        <w:t xml:space="preserve"> </w:t>
      </w:r>
      <w:r w:rsidR="00EB0AF2" w:rsidRPr="00EB0AF2">
        <w:rPr>
          <w:rFonts w:ascii="Times New Roman" w:hAnsi="Times New Roman" w:cs="Times New Roman"/>
          <w:i/>
          <w:sz w:val="24"/>
          <w:szCs w:val="24"/>
        </w:rPr>
        <w:t>Integrator_Develoer_s</w:t>
      </w:r>
      <w:r w:rsidR="00D815B5">
        <w:rPr>
          <w:rFonts w:ascii="Times New Roman" w:hAnsi="Times New Roman" w:cs="Times New Roman"/>
          <w:sz w:val="24"/>
          <w:szCs w:val="24"/>
        </w:rPr>
        <w:t>, are</w:t>
      </w:r>
      <w:r w:rsidR="00EB0AF2">
        <w:rPr>
          <w:rFonts w:ascii="Times New Roman" w:hAnsi="Times New Roman" w:cs="Times New Roman"/>
          <w:sz w:val="24"/>
          <w:szCs w:val="24"/>
        </w:rPr>
        <w:t xml:space="preserve"> managed by one sender component: </w:t>
      </w:r>
      <w:r w:rsidR="00EB0AF2" w:rsidRPr="00EB0AF2">
        <w:rPr>
          <w:rFonts w:ascii="Times New Roman" w:hAnsi="Times New Roman" w:cs="Times New Roman"/>
          <w:i/>
          <w:sz w:val="24"/>
          <w:szCs w:val="24"/>
        </w:rPr>
        <w:t>SWRLInjected</w:t>
      </w:r>
      <w:r w:rsidR="00EB0AF2">
        <w:rPr>
          <w:rFonts w:ascii="Times New Roman" w:hAnsi="Times New Roman" w:cs="Times New Roman"/>
          <w:i/>
          <w:sz w:val="24"/>
          <w:szCs w:val="24"/>
        </w:rPr>
        <w:t>6</w:t>
      </w:r>
      <w:r w:rsidR="00EB0AF2">
        <w:rPr>
          <w:rFonts w:ascii="Times New Roman" w:hAnsi="Times New Roman" w:cs="Times New Roman"/>
          <w:sz w:val="24"/>
          <w:szCs w:val="24"/>
        </w:rPr>
        <w:t>.</w:t>
      </w:r>
      <w:r w:rsidR="00FD67D6" w:rsidRPr="00FD67D6">
        <w:rPr>
          <w:rFonts w:ascii="Times New Roman" w:hAnsi="Times New Roman" w:cs="Times New Roman"/>
          <w:noProof/>
          <w:sz w:val="24"/>
          <w:szCs w:val="24"/>
          <w:lang w:eastAsia="fr-FR"/>
        </w:rPr>
        <w:t xml:space="preserve"> </w:t>
      </w:r>
      <w:r w:rsidR="009E111A">
        <w:rPr>
          <w:rFonts w:ascii="Times New Roman" w:hAnsi="Times New Roman" w:cs="Times New Roman"/>
          <w:noProof/>
          <w:sz w:val="24"/>
          <w:szCs w:val="24"/>
          <w:lang w:eastAsia="en-US"/>
        </w:rPr>
        <w:drawing>
          <wp:inline distT="0" distB="0" distL="0" distR="0">
            <wp:extent cx="5391150" cy="5038725"/>
            <wp:effectExtent l="19050" t="0" r="0" b="0"/>
            <wp:docPr id="15" name="Image 15" descr="collab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llabLevel"/>
                    <pic:cNvPicPr>
                      <a:picLocks noChangeAspect="1" noChangeArrowheads="1"/>
                    </pic:cNvPicPr>
                  </pic:nvPicPr>
                  <pic:blipFill>
                    <a:blip r:embed="rId24"/>
                    <a:srcRect/>
                    <a:stretch>
                      <a:fillRect/>
                    </a:stretch>
                  </pic:blipFill>
                  <pic:spPr bwMode="auto">
                    <a:xfrm>
                      <a:off x="0" y="0"/>
                      <a:ext cx="5391150" cy="5038725"/>
                    </a:xfrm>
                    <a:prstGeom prst="rect">
                      <a:avLst/>
                    </a:prstGeom>
                    <a:noFill/>
                    <a:ln w="9525">
                      <a:noFill/>
                      <a:miter lim="800000"/>
                      <a:headEnd/>
                      <a:tailEnd/>
                    </a:ln>
                  </pic:spPr>
                </pic:pic>
              </a:graphicData>
            </a:graphic>
          </wp:inline>
        </w:drawing>
      </w:r>
    </w:p>
    <w:p w:rsidR="008F0C75" w:rsidRDefault="008F0C75" w:rsidP="008F0C75">
      <w:pPr>
        <w:jc w:val="center"/>
        <w:rPr>
          <w:rFonts w:ascii="Times New Roman" w:hAnsi="Times New Roman"/>
          <w:sz w:val="24"/>
          <w:szCs w:val="24"/>
        </w:rPr>
      </w:pPr>
      <w:r>
        <w:rPr>
          <w:rFonts w:ascii="Times New Roman" w:hAnsi="Times New Roman"/>
          <w:sz w:val="24"/>
          <w:szCs w:val="24"/>
        </w:rPr>
        <w:t>Fig. 7.3 – Collaboration level ontology</w:t>
      </w:r>
    </w:p>
    <w:p w:rsidR="00935A04" w:rsidRPr="002B0A6E" w:rsidRDefault="00935A04" w:rsidP="00935A04">
      <w:pPr>
        <w:pStyle w:val="p1a"/>
        <w:rPr>
          <w:rFonts w:ascii="Times New Roman" w:hAnsi="Times New Roman" w:cs="Times New Roman"/>
          <w:b/>
          <w:sz w:val="24"/>
          <w:szCs w:val="24"/>
        </w:rPr>
      </w:pPr>
      <w:r w:rsidRPr="002B0A6E">
        <w:rPr>
          <w:rFonts w:ascii="Times New Roman" w:hAnsi="Times New Roman" w:cs="Times New Roman"/>
          <w:b/>
          <w:sz w:val="24"/>
          <w:szCs w:val="24"/>
        </w:rPr>
        <w:t xml:space="preserve">In the basic model GCO, a node, </w:t>
      </w:r>
      <w:hyperlink r:id="rId25" w:history="1">
        <w:r w:rsidRPr="002B0A6E">
          <w:rPr>
            <w:rFonts w:ascii="Times New Roman" w:hAnsi="Times New Roman" w:cs="Times New Roman"/>
            <w:b/>
            <w:sz w:val="24"/>
            <w:szCs w:val="24"/>
          </w:rPr>
          <w:t>theoretically</w:t>
        </w:r>
      </w:hyperlink>
      <w:r w:rsidRPr="002B0A6E">
        <w:rPr>
          <w:rFonts w:ascii="Times New Roman" w:hAnsi="Times New Roman" w:cs="Times New Roman"/>
          <w:b/>
          <w:sz w:val="24"/>
          <w:szCs w:val="24"/>
        </w:rPr>
        <w:t>, can be distributed on several devices.</w:t>
      </w:r>
      <w:r w:rsidR="00CE2B1F" w:rsidRPr="002B0A6E">
        <w:rPr>
          <w:rFonts w:ascii="Times New Roman" w:hAnsi="Times New Roman" w:cs="Times New Roman"/>
          <w:b/>
          <w:sz w:val="24"/>
          <w:szCs w:val="24"/>
        </w:rPr>
        <w:t xml:space="preserve"> In that case, an actor, represented by a node, is associated to all devices in question. For Galaxy, we assume that the cardinalities of the relations: node/device are 1-1. Thus, </w:t>
      </w:r>
      <w:r w:rsidR="00E039DD" w:rsidRPr="002B0A6E">
        <w:rPr>
          <w:rFonts w:ascii="Times New Roman" w:hAnsi="Times New Roman" w:cs="Times New Roman"/>
          <w:b/>
          <w:sz w:val="24"/>
          <w:szCs w:val="24"/>
        </w:rPr>
        <w:t>either a node or a device can identify the actor</w:t>
      </w:r>
      <w:r w:rsidR="00A46616">
        <w:rPr>
          <w:rFonts w:ascii="Times New Roman" w:hAnsi="Times New Roman" w:cs="Times New Roman"/>
          <w:b/>
          <w:sz w:val="24"/>
          <w:szCs w:val="24"/>
        </w:rPr>
        <w:t>,</w:t>
      </w:r>
      <w:r w:rsidR="00E039DD" w:rsidRPr="002B0A6E">
        <w:rPr>
          <w:rFonts w:ascii="Times New Roman" w:hAnsi="Times New Roman" w:cs="Times New Roman"/>
          <w:b/>
          <w:sz w:val="24"/>
          <w:szCs w:val="24"/>
        </w:rPr>
        <w:t xml:space="preserve"> and existing flows between nodes reflect exchanges between actors via their devices.</w:t>
      </w:r>
    </w:p>
    <w:p w:rsidR="00A209E9" w:rsidRPr="00CE336D" w:rsidRDefault="00A209E9" w:rsidP="00973F5E">
      <w:pPr>
        <w:pStyle w:val="Titre1"/>
      </w:pPr>
      <w:bookmarkStart w:id="67" w:name="_Toc282185754"/>
      <w:bookmarkStart w:id="68" w:name="_Toc287027770"/>
      <w:r w:rsidRPr="0084443F">
        <w:t>Conclusion</w:t>
      </w:r>
      <w:bookmarkEnd w:id="67"/>
      <w:bookmarkEnd w:id="68"/>
      <w:r w:rsidRPr="00CE336D">
        <w:t xml:space="preserve"> </w:t>
      </w:r>
    </w:p>
    <w:p w:rsidR="00A209E9" w:rsidRDefault="00A209E9" w:rsidP="004C21B4">
      <w:pPr>
        <w:rPr>
          <w:rFonts w:ascii="Times New Roman" w:hAnsi="Times New Roman"/>
          <w:sz w:val="24"/>
          <w:szCs w:val="24"/>
        </w:rPr>
      </w:pPr>
      <w:r w:rsidRPr="00A43FB8">
        <w:rPr>
          <w:rFonts w:ascii="Times New Roman" w:hAnsi="Times New Roman"/>
          <w:sz w:val="24"/>
          <w:szCs w:val="24"/>
        </w:rPr>
        <w:t xml:space="preserve">This </w:t>
      </w:r>
      <w:r w:rsidR="00AF5805">
        <w:rPr>
          <w:rFonts w:ascii="Times New Roman" w:hAnsi="Times New Roman"/>
          <w:sz w:val="24"/>
          <w:szCs w:val="24"/>
        </w:rPr>
        <w:t>deliverable</w:t>
      </w:r>
      <w:r w:rsidRPr="00A43FB8">
        <w:rPr>
          <w:rFonts w:ascii="Times New Roman" w:hAnsi="Times New Roman"/>
          <w:sz w:val="24"/>
          <w:szCs w:val="24"/>
        </w:rPr>
        <w:t xml:space="preserve"> has presented the GCO, a generic collaboration ontology that represents knowledge about </w:t>
      </w:r>
      <w:r w:rsidR="00AF5805">
        <w:rPr>
          <w:rFonts w:ascii="Times New Roman" w:hAnsi="Times New Roman"/>
          <w:sz w:val="24"/>
          <w:szCs w:val="24"/>
        </w:rPr>
        <w:t xml:space="preserve">model-driven team communication </w:t>
      </w:r>
      <w:r w:rsidR="00CA250F">
        <w:rPr>
          <w:rFonts w:ascii="Times New Roman" w:hAnsi="Times New Roman"/>
          <w:sz w:val="24"/>
          <w:szCs w:val="24"/>
        </w:rPr>
        <w:t xml:space="preserve">for </w:t>
      </w:r>
      <w:r w:rsidR="00AF5805">
        <w:rPr>
          <w:rFonts w:ascii="Times New Roman" w:hAnsi="Times New Roman"/>
          <w:sz w:val="24"/>
          <w:szCs w:val="24"/>
        </w:rPr>
        <w:t xml:space="preserve">collaborative </w:t>
      </w:r>
      <w:r w:rsidR="00CA250F">
        <w:rPr>
          <w:rFonts w:ascii="Times New Roman" w:hAnsi="Times New Roman"/>
          <w:sz w:val="24"/>
          <w:szCs w:val="24"/>
        </w:rPr>
        <w:t>activities</w:t>
      </w:r>
      <w:r w:rsidRPr="00A43FB8">
        <w:rPr>
          <w:rFonts w:ascii="Times New Roman" w:hAnsi="Times New Roman"/>
          <w:sz w:val="24"/>
          <w:szCs w:val="24"/>
        </w:rPr>
        <w:t>. This ontology is generic because it can be extended in order to model domain-specific collaboration knowledge</w:t>
      </w:r>
      <w:r w:rsidR="007867FC">
        <w:rPr>
          <w:rFonts w:ascii="Times New Roman" w:hAnsi="Times New Roman"/>
          <w:sz w:val="24"/>
          <w:szCs w:val="24"/>
        </w:rPr>
        <w:t xml:space="preserve"> following the specialization principle</w:t>
      </w:r>
      <w:r w:rsidRPr="00A43FB8">
        <w:rPr>
          <w:rFonts w:ascii="Times New Roman" w:hAnsi="Times New Roman"/>
          <w:sz w:val="24"/>
          <w:szCs w:val="24"/>
        </w:rPr>
        <w:t xml:space="preserve">. Rules </w:t>
      </w:r>
      <w:r w:rsidRPr="00A43FB8">
        <w:rPr>
          <w:rFonts w:ascii="Times New Roman" w:hAnsi="Times New Roman"/>
          <w:sz w:val="24"/>
          <w:szCs w:val="24"/>
        </w:rPr>
        <w:lastRenderedPageBreak/>
        <w:t xml:space="preserve">associated to the GCO allow </w:t>
      </w:r>
      <w:r w:rsidR="00D3027C">
        <w:rPr>
          <w:rFonts w:ascii="Times New Roman" w:hAnsi="Times New Roman"/>
          <w:sz w:val="24"/>
          <w:szCs w:val="24"/>
        </w:rPr>
        <w:t>to implement</w:t>
      </w:r>
      <w:r w:rsidRPr="00A43FB8">
        <w:rPr>
          <w:rFonts w:ascii="Times New Roman" w:hAnsi="Times New Roman"/>
          <w:sz w:val="24"/>
          <w:szCs w:val="24"/>
        </w:rPr>
        <w:t xml:space="preserve"> ontology-driven systems using the GCO as their core collaboration model for implementing session management and deployment services. </w:t>
      </w:r>
      <w:r w:rsidR="007867FC">
        <w:rPr>
          <w:rFonts w:ascii="Times New Roman" w:hAnsi="Times New Roman"/>
          <w:sz w:val="24"/>
          <w:szCs w:val="24"/>
        </w:rPr>
        <w:t>Brief e</w:t>
      </w:r>
      <w:r w:rsidRPr="00A43FB8">
        <w:rPr>
          <w:rFonts w:ascii="Times New Roman" w:hAnsi="Times New Roman"/>
          <w:sz w:val="24"/>
          <w:szCs w:val="24"/>
        </w:rPr>
        <w:t xml:space="preserve">xplanations </w:t>
      </w:r>
      <w:r w:rsidR="008A2E9C">
        <w:rPr>
          <w:rFonts w:ascii="Times New Roman" w:hAnsi="Times New Roman"/>
          <w:sz w:val="24"/>
          <w:szCs w:val="24"/>
        </w:rPr>
        <w:t>on</w:t>
      </w:r>
      <w:r w:rsidRPr="00A43FB8">
        <w:rPr>
          <w:rFonts w:ascii="Times New Roman" w:hAnsi="Times New Roman"/>
          <w:sz w:val="24"/>
          <w:szCs w:val="24"/>
        </w:rPr>
        <w:t xml:space="preserve"> this usage of the GCO in run-time systems have also been provided. </w:t>
      </w:r>
    </w:p>
    <w:p w:rsidR="00F6264B" w:rsidRPr="001A4E4F" w:rsidRDefault="00F6264B" w:rsidP="00F6264B">
      <w:pPr>
        <w:pStyle w:val="p1a"/>
        <w:ind w:firstLine="0"/>
        <w:rPr>
          <w:rFonts w:ascii="Times New Roman" w:hAnsi="Times New Roman" w:cs="Times New Roman"/>
          <w:sz w:val="24"/>
          <w:szCs w:val="24"/>
        </w:rPr>
      </w:pPr>
      <w:r w:rsidRPr="001A4E4F">
        <w:rPr>
          <w:rFonts w:ascii="Times New Roman" w:hAnsi="Times New Roman" w:cs="Times New Roman"/>
          <w:sz w:val="24"/>
          <w:szCs w:val="24"/>
        </w:rPr>
        <w:t>After a theor</w:t>
      </w:r>
      <w:r w:rsidR="001A4E4F" w:rsidRPr="001A4E4F">
        <w:rPr>
          <w:rFonts w:ascii="Times New Roman" w:hAnsi="Times New Roman" w:cs="Times New Roman"/>
          <w:sz w:val="24"/>
          <w:szCs w:val="24"/>
        </w:rPr>
        <w:t>et</w:t>
      </w:r>
      <w:r w:rsidRPr="001A4E4F">
        <w:rPr>
          <w:rFonts w:ascii="Times New Roman" w:hAnsi="Times New Roman" w:cs="Times New Roman"/>
          <w:sz w:val="24"/>
          <w:szCs w:val="24"/>
        </w:rPr>
        <w:t>ical study provided in this deliverable, a good design</w:t>
      </w:r>
      <w:r w:rsidR="00FC6D69" w:rsidRPr="001A4E4F">
        <w:rPr>
          <w:rFonts w:ascii="Times New Roman" w:hAnsi="Times New Roman" w:cs="Times New Roman"/>
          <w:sz w:val="24"/>
          <w:szCs w:val="24"/>
        </w:rPr>
        <w:t xml:space="preserve"> is required</w:t>
      </w:r>
      <w:r w:rsidRPr="001A4E4F">
        <w:rPr>
          <w:rFonts w:ascii="Times New Roman" w:hAnsi="Times New Roman" w:cs="Times New Roman"/>
          <w:sz w:val="24"/>
          <w:szCs w:val="24"/>
        </w:rPr>
        <w:t xml:space="preserve"> in order to exploit this collaboration model in the GLAXY project</w:t>
      </w:r>
      <w:r w:rsidR="00FC6D69" w:rsidRPr="001A4E4F">
        <w:rPr>
          <w:rFonts w:ascii="Times New Roman" w:hAnsi="Times New Roman" w:cs="Times New Roman"/>
          <w:sz w:val="24"/>
          <w:szCs w:val="24"/>
        </w:rPr>
        <w:t>. The adaptation of GCO require</w:t>
      </w:r>
      <w:r w:rsidR="00C6026C" w:rsidRPr="001A4E4F">
        <w:rPr>
          <w:rFonts w:ascii="Times New Roman" w:hAnsi="Times New Roman" w:cs="Times New Roman"/>
          <w:sz w:val="24"/>
          <w:szCs w:val="24"/>
        </w:rPr>
        <w:t>s</w:t>
      </w:r>
      <w:r w:rsidR="00FC6D69" w:rsidRPr="001A4E4F">
        <w:rPr>
          <w:rFonts w:ascii="Times New Roman" w:hAnsi="Times New Roman" w:cs="Times New Roman"/>
          <w:sz w:val="24"/>
          <w:szCs w:val="24"/>
        </w:rPr>
        <w:t xml:space="preserve"> </w:t>
      </w:r>
      <w:r w:rsidR="00B063B2" w:rsidRPr="001A4E4F">
        <w:rPr>
          <w:rFonts w:ascii="Times New Roman" w:hAnsi="Times New Roman" w:cs="Times New Roman"/>
          <w:sz w:val="24"/>
          <w:szCs w:val="24"/>
        </w:rPr>
        <w:t xml:space="preserve">a specialization </w:t>
      </w:r>
      <w:r w:rsidR="0053576E">
        <w:rPr>
          <w:rFonts w:ascii="Times New Roman" w:hAnsi="Times New Roman" w:cs="Times New Roman"/>
          <w:sz w:val="24"/>
          <w:szCs w:val="24"/>
        </w:rPr>
        <w:t>that</w:t>
      </w:r>
      <w:r w:rsidR="00B063B2" w:rsidRPr="001A4E4F">
        <w:rPr>
          <w:rFonts w:ascii="Times New Roman" w:hAnsi="Times New Roman" w:cs="Times New Roman"/>
          <w:sz w:val="24"/>
          <w:szCs w:val="24"/>
        </w:rPr>
        <w:t xml:space="preserve"> heeds</w:t>
      </w:r>
      <w:r w:rsidR="00FC6D69" w:rsidRPr="001A4E4F">
        <w:rPr>
          <w:rFonts w:ascii="Times New Roman" w:hAnsi="Times New Roman" w:cs="Times New Roman"/>
          <w:sz w:val="24"/>
          <w:szCs w:val="24"/>
        </w:rPr>
        <w:t xml:space="preserve"> all necessary concepts of GALAXY.</w:t>
      </w:r>
    </w:p>
    <w:p w:rsidR="00370B92" w:rsidRPr="009B5146" w:rsidRDefault="00F038C1" w:rsidP="00370B92">
      <w:pPr>
        <w:pStyle w:val="Titre1"/>
        <w:rPr>
          <w:lang w:val="fr-FR"/>
        </w:rPr>
      </w:pPr>
      <w:bookmarkStart w:id="69" w:name="CollabUnit"/>
      <w:bookmarkStart w:id="70" w:name="_Toc272870576"/>
      <w:bookmarkStart w:id="71" w:name="_Toc281173645"/>
      <w:bookmarkStart w:id="72" w:name="_Toc282185755"/>
      <w:bookmarkStart w:id="73" w:name="_Toc287027771"/>
      <w:bookmarkEnd w:id="69"/>
      <w:r w:rsidRPr="006B2C12">
        <w:t>Reference</w:t>
      </w:r>
      <w:bookmarkEnd w:id="70"/>
      <w:bookmarkEnd w:id="71"/>
      <w:r w:rsidR="0084443F">
        <w:t>s</w:t>
      </w:r>
      <w:bookmarkStart w:id="74" w:name="stv10"/>
      <w:bookmarkEnd w:id="72"/>
      <w:bookmarkEnd w:id="73"/>
    </w:p>
    <w:p w:rsidR="00F65934" w:rsidRPr="00492D72" w:rsidRDefault="00F65934" w:rsidP="00F65934">
      <w:pPr>
        <w:pStyle w:val="Pieddepage"/>
      </w:pPr>
      <w:bookmarkStart w:id="75" w:name="BCM"/>
      <w:r w:rsidRPr="00492D72">
        <w:t xml:space="preserve">[BCM+] </w:t>
      </w:r>
      <w:bookmarkEnd w:id="75"/>
      <w:r w:rsidRPr="00492D72">
        <w:t>D. F. Baader, D. Calvanese, D. L. McGuinness, P. Patel-Schneider et D. Nardi : The Description Logic Handbook. Theory, Implementation, and Applications.</w:t>
      </w:r>
    </w:p>
    <w:p w:rsidR="00F65934" w:rsidRDefault="00F65934" w:rsidP="00F65934">
      <w:pPr>
        <w:pStyle w:val="Pieddepage"/>
      </w:pPr>
    </w:p>
    <w:p w:rsidR="00566A7E" w:rsidRPr="00BA07F3" w:rsidRDefault="00566A7E" w:rsidP="00566A7E">
      <w:pPr>
        <w:pStyle w:val="Pieddepage"/>
      </w:pPr>
      <w:bookmarkStart w:id="76" w:name="dgla99"/>
      <w:r w:rsidRPr="00783DD2">
        <w:t xml:space="preserve">[DGLA99] </w:t>
      </w:r>
      <w:bookmarkEnd w:id="76"/>
      <w:r w:rsidRPr="00783DD2">
        <w:t xml:space="preserve">H.-P. Dommel et J. Garcia-Luna-Aceves : Group coordination support for synchronous internet collaboration. </w:t>
      </w:r>
      <w:r w:rsidRPr="00BA07F3">
        <w:t>Internet Computing, IEEE, 3(2):74 –80, mar. 1999.</w:t>
      </w:r>
    </w:p>
    <w:p w:rsidR="00697D73" w:rsidRPr="00BA07F3" w:rsidRDefault="00697D73" w:rsidP="00566A7E">
      <w:pPr>
        <w:pStyle w:val="Pieddepage"/>
      </w:pPr>
    </w:p>
    <w:p w:rsidR="00697D73" w:rsidRPr="00BA07F3" w:rsidRDefault="00697D73" w:rsidP="00697D73">
      <w:pPr>
        <w:pStyle w:val="Pieddepage"/>
      </w:pPr>
      <w:bookmarkStart w:id="77" w:name="edw94"/>
      <w:r w:rsidRPr="00BA07F3">
        <w:t>[EDW94]</w:t>
      </w:r>
      <w:bookmarkEnd w:id="77"/>
      <w:r w:rsidRPr="00BA07F3">
        <w:t xml:space="preserve"> W. K. Edwards : Session management for collaborative applications. In CSCW ’</w:t>
      </w:r>
      <w:r w:rsidRPr="00BA07F3">
        <w:rPr>
          <w:i/>
          <w:iCs/>
        </w:rPr>
        <w:t xml:space="preserve">94 </w:t>
      </w:r>
      <w:r w:rsidRPr="00BA07F3">
        <w:t xml:space="preserve">: Proceedings of the </w:t>
      </w:r>
      <w:r w:rsidRPr="00BA07F3">
        <w:rPr>
          <w:i/>
          <w:iCs/>
        </w:rPr>
        <w:t xml:space="preserve">1994 </w:t>
      </w:r>
      <w:r w:rsidRPr="00BA07F3">
        <w:t>ACM conference on Computer supported cooperative work, pages 323–330, New York, NY, USA, 1994. ACM.</w:t>
      </w:r>
    </w:p>
    <w:p w:rsidR="00220956" w:rsidRPr="00BA07F3" w:rsidRDefault="00220956" w:rsidP="00220956">
      <w:pPr>
        <w:pStyle w:val="Pieddepage"/>
      </w:pPr>
    </w:p>
    <w:p w:rsidR="00F65934" w:rsidRPr="00BA07F3" w:rsidRDefault="00220956" w:rsidP="00220956">
      <w:pPr>
        <w:pStyle w:val="Pieddepage"/>
        <w:rPr>
          <w:lang w:val="fr-FR"/>
        </w:rPr>
      </w:pPr>
      <w:bookmarkStart w:id="78" w:name="egr91"/>
      <w:r w:rsidRPr="00BA07F3">
        <w:t>[EGR91]</w:t>
      </w:r>
      <w:bookmarkEnd w:id="78"/>
      <w:r w:rsidRPr="00BA07F3">
        <w:t xml:space="preserve"> C. A. Ellis, S. J. Gibbs et G. Rein : Groupware : some issues and experiences. </w:t>
      </w:r>
      <w:r w:rsidRPr="00BA07F3">
        <w:rPr>
          <w:lang w:val="fr-FR"/>
        </w:rPr>
        <w:t>Commun. ACM, 34(1):39–58, 1991.</w:t>
      </w:r>
    </w:p>
    <w:p w:rsidR="00697D73" w:rsidRPr="00BA07F3" w:rsidRDefault="00697D73" w:rsidP="00220956">
      <w:pPr>
        <w:pStyle w:val="Pieddepage"/>
        <w:rPr>
          <w:lang w:val="fr-FR"/>
        </w:rPr>
      </w:pPr>
    </w:p>
    <w:p w:rsidR="00697D73" w:rsidRPr="00BA07F3" w:rsidRDefault="00697D73" w:rsidP="00697D73">
      <w:pPr>
        <w:pStyle w:val="Pieddepage"/>
        <w:rPr>
          <w:lang w:val="fr-FR"/>
        </w:rPr>
      </w:pPr>
      <w:bookmarkStart w:id="79" w:name="ham07"/>
      <w:r w:rsidRPr="00BA07F3">
        <w:rPr>
          <w:lang w:val="fr-FR"/>
        </w:rPr>
        <w:t>[Ham07]</w:t>
      </w:r>
      <w:bookmarkEnd w:id="79"/>
      <w:r w:rsidRPr="00BA07F3">
        <w:rPr>
          <w:lang w:val="fr-FR"/>
        </w:rPr>
        <w:t xml:space="preserve"> E. Hammami : Déploiement sensible au contexte et reconfiguration des applications dans les sessions collaboratives. Thèse de doctorat, Université Paul Sabatier, Toulouse, 121p, 2007.</w:t>
      </w:r>
    </w:p>
    <w:p w:rsidR="00220956" w:rsidRPr="00BA07F3" w:rsidRDefault="00220956" w:rsidP="007A45DB">
      <w:pPr>
        <w:pStyle w:val="reference"/>
        <w:rPr>
          <w:lang w:val="fr-FR"/>
        </w:rPr>
      </w:pPr>
    </w:p>
    <w:p w:rsidR="00F65934" w:rsidRPr="004C348D" w:rsidRDefault="00F65934" w:rsidP="004C348D">
      <w:pPr>
        <w:pStyle w:val="reference"/>
        <w:ind w:left="0"/>
        <w:rPr>
          <w:rFonts w:cs="Times New Roman"/>
          <w:b w:val="0"/>
          <w:sz w:val="20"/>
          <w:szCs w:val="20"/>
        </w:rPr>
      </w:pPr>
      <w:r w:rsidRPr="007F4A94">
        <w:rPr>
          <w:rFonts w:cs="Times New Roman"/>
          <w:b w:val="0"/>
          <w:sz w:val="20"/>
          <w:szCs w:val="20"/>
          <w:lang w:val="fr-FR"/>
        </w:rPr>
        <w:t xml:space="preserve">[Hor51] A. Horn : On sentences which are true of direct unions of algebras. </w:t>
      </w:r>
      <w:r w:rsidRPr="004C348D">
        <w:rPr>
          <w:rFonts w:cs="Times New Roman"/>
          <w:b w:val="0"/>
          <w:sz w:val="20"/>
          <w:szCs w:val="20"/>
        </w:rPr>
        <w:t>Journal of Symbolic Logic, 16(1):14–21, 1951.</w:t>
      </w:r>
    </w:p>
    <w:p w:rsidR="00F65934" w:rsidRDefault="00F65934" w:rsidP="00F65934">
      <w:pPr>
        <w:pStyle w:val="Pieddepage"/>
      </w:pPr>
    </w:p>
    <w:p w:rsidR="00F65934" w:rsidRPr="007F4A94" w:rsidRDefault="00F65934" w:rsidP="004C348D">
      <w:pPr>
        <w:pStyle w:val="reference"/>
        <w:ind w:left="0"/>
        <w:rPr>
          <w:rFonts w:cs="Times New Roman"/>
          <w:b w:val="0"/>
          <w:sz w:val="20"/>
          <w:szCs w:val="20"/>
          <w:lang w:val="fr-FR"/>
        </w:rPr>
      </w:pPr>
      <w:r w:rsidRPr="004C348D">
        <w:rPr>
          <w:rFonts w:cs="Times New Roman"/>
          <w:b w:val="0"/>
          <w:sz w:val="20"/>
          <w:szCs w:val="20"/>
        </w:rPr>
        <w:t xml:space="preserve">[HPSB+04] I. Horrocks, P. F. Patel-Schneider, H. Boley, S. Tabet, B. Grosof et M. Dean : SWRL : A Semantic Web Rule Language Combining OWL and RuleML. </w:t>
      </w:r>
      <w:r w:rsidRPr="007F4A94">
        <w:rPr>
          <w:rFonts w:cs="Times New Roman"/>
          <w:b w:val="0"/>
          <w:sz w:val="20"/>
          <w:szCs w:val="20"/>
          <w:lang w:val="fr-FR"/>
        </w:rPr>
        <w:t>W3C Member</w:t>
      </w:r>
      <w:r w:rsidR="00FF77FA">
        <w:rPr>
          <w:rFonts w:cs="Times New Roman"/>
          <w:b w:val="0"/>
          <w:sz w:val="20"/>
          <w:szCs w:val="20"/>
          <w:lang w:val="fr-FR"/>
        </w:rPr>
        <w:t xml:space="preserve"> </w:t>
      </w:r>
      <w:r w:rsidRPr="007F4A94">
        <w:rPr>
          <w:rFonts w:cs="Times New Roman"/>
          <w:b w:val="0"/>
          <w:sz w:val="20"/>
          <w:szCs w:val="20"/>
          <w:lang w:val="fr-FR"/>
        </w:rPr>
        <w:t xml:space="preserve">Submission 21 May 2004, 2004. Url : </w:t>
      </w:r>
      <w:hyperlink r:id="rId26" w:history="1">
        <w:r w:rsidRPr="007F4A94">
          <w:rPr>
            <w:rFonts w:cs="Times New Roman"/>
            <w:b w:val="0"/>
            <w:sz w:val="20"/>
            <w:szCs w:val="20"/>
            <w:lang w:val="fr-FR"/>
          </w:rPr>
          <w:t>http://www.w3</w:t>
        </w:r>
      </w:hyperlink>
      <w:r w:rsidRPr="007F4A94">
        <w:rPr>
          <w:rFonts w:cs="Times New Roman"/>
          <w:b w:val="0"/>
          <w:sz w:val="20"/>
          <w:szCs w:val="20"/>
          <w:lang w:val="fr-FR"/>
        </w:rPr>
        <w:t>.org/Submission/SWRL/, accédé le 23/07/2010.</w:t>
      </w:r>
    </w:p>
    <w:p w:rsidR="00F65934" w:rsidRPr="007F4A94" w:rsidRDefault="00F65934" w:rsidP="00F65934">
      <w:pPr>
        <w:pStyle w:val="Pieddepage"/>
        <w:rPr>
          <w:lang w:val="fr-FR"/>
        </w:rPr>
      </w:pPr>
    </w:p>
    <w:p w:rsidR="00566A7E" w:rsidRPr="007F4A94" w:rsidRDefault="00566A7E" w:rsidP="004C348D">
      <w:pPr>
        <w:pStyle w:val="reference"/>
        <w:ind w:left="0"/>
        <w:rPr>
          <w:rFonts w:cs="Times New Roman"/>
          <w:b w:val="0"/>
          <w:sz w:val="20"/>
          <w:szCs w:val="20"/>
          <w:lang w:val="fr-FR"/>
        </w:rPr>
      </w:pPr>
      <w:bookmarkStart w:id="80" w:name="kar94"/>
      <w:bookmarkStart w:id="81" w:name="kfnm04"/>
      <w:r w:rsidRPr="004C348D">
        <w:rPr>
          <w:rFonts w:cs="Times New Roman"/>
          <w:b w:val="0"/>
          <w:sz w:val="20"/>
          <w:szCs w:val="20"/>
          <w:lang w:val="fr-FR"/>
        </w:rPr>
        <w:t xml:space="preserve">[Kar94] </w:t>
      </w:r>
      <w:bookmarkEnd w:id="80"/>
      <w:r w:rsidRPr="004C348D">
        <w:rPr>
          <w:rFonts w:cs="Times New Roman"/>
          <w:b w:val="0"/>
          <w:sz w:val="20"/>
          <w:szCs w:val="20"/>
          <w:lang w:val="fr-FR"/>
        </w:rPr>
        <w:t xml:space="preserve">A. Karsenty : Le collecticiel : de l’interaction hommemachine à la communication homme-homme. </w:t>
      </w:r>
      <w:r w:rsidRPr="007F4A94">
        <w:rPr>
          <w:rFonts w:cs="Times New Roman"/>
          <w:b w:val="0"/>
          <w:sz w:val="20"/>
          <w:szCs w:val="20"/>
          <w:lang w:val="fr-FR"/>
        </w:rPr>
        <w:t>Technique et Science Informatique (TSI), 13(1):105–127, 1994.</w:t>
      </w:r>
    </w:p>
    <w:p w:rsidR="00F65934" w:rsidRPr="007F4A94" w:rsidRDefault="00F65934" w:rsidP="004C348D">
      <w:pPr>
        <w:pStyle w:val="reference"/>
        <w:rPr>
          <w:rFonts w:cs="Times New Roman"/>
          <w:b w:val="0"/>
          <w:sz w:val="20"/>
          <w:szCs w:val="20"/>
          <w:lang w:val="fr-FR"/>
        </w:rPr>
      </w:pPr>
    </w:p>
    <w:p w:rsidR="00F65934" w:rsidRPr="004C348D" w:rsidRDefault="00F65934" w:rsidP="004C348D">
      <w:pPr>
        <w:pStyle w:val="reference"/>
        <w:ind w:left="0"/>
        <w:rPr>
          <w:rFonts w:cs="Times New Roman"/>
          <w:b w:val="0"/>
          <w:sz w:val="20"/>
          <w:szCs w:val="20"/>
        </w:rPr>
      </w:pPr>
      <w:r w:rsidRPr="007F4A94">
        <w:rPr>
          <w:rFonts w:cs="Times New Roman"/>
          <w:b w:val="0"/>
          <w:sz w:val="20"/>
          <w:szCs w:val="20"/>
          <w:lang w:val="fr-FR"/>
        </w:rPr>
        <w:t xml:space="preserve">[KFNM04] </w:t>
      </w:r>
      <w:bookmarkEnd w:id="81"/>
      <w:r w:rsidRPr="007F4A94">
        <w:rPr>
          <w:rFonts w:cs="Times New Roman"/>
          <w:b w:val="0"/>
          <w:sz w:val="20"/>
          <w:szCs w:val="20"/>
          <w:lang w:val="fr-FR"/>
        </w:rPr>
        <w:t xml:space="preserve">H. Knublauch, R. W. Fergerson, N. F. Noy et M. A. Musen : The Protégé OWL plugin : An open development environment for semantic web applications. pages 229–243. </w:t>
      </w:r>
      <w:r w:rsidRPr="004C348D">
        <w:rPr>
          <w:rFonts w:cs="Times New Roman"/>
          <w:b w:val="0"/>
          <w:sz w:val="20"/>
          <w:szCs w:val="20"/>
        </w:rPr>
        <w:t>Springer, 2004.</w:t>
      </w:r>
    </w:p>
    <w:p w:rsidR="00F65934" w:rsidRPr="004C348D" w:rsidRDefault="00F65934" w:rsidP="004C348D">
      <w:pPr>
        <w:pStyle w:val="reference"/>
        <w:rPr>
          <w:rFonts w:cs="Times New Roman"/>
          <w:b w:val="0"/>
          <w:sz w:val="20"/>
          <w:szCs w:val="20"/>
        </w:rPr>
      </w:pPr>
    </w:p>
    <w:p w:rsidR="00F65934" w:rsidRPr="004C348D" w:rsidRDefault="005D3414" w:rsidP="004C348D">
      <w:pPr>
        <w:pStyle w:val="reference"/>
        <w:ind w:left="0"/>
        <w:rPr>
          <w:rFonts w:cs="Times New Roman"/>
          <w:b w:val="0"/>
          <w:sz w:val="20"/>
          <w:szCs w:val="20"/>
        </w:rPr>
      </w:pPr>
      <w:bookmarkStart w:id="82" w:name="kk88"/>
      <w:r w:rsidRPr="004C348D">
        <w:rPr>
          <w:rFonts w:cs="Times New Roman"/>
          <w:b w:val="0"/>
          <w:sz w:val="20"/>
          <w:szCs w:val="20"/>
        </w:rPr>
        <w:t xml:space="preserve">[KK88] </w:t>
      </w:r>
      <w:bookmarkEnd w:id="82"/>
      <w:r w:rsidRPr="004C348D">
        <w:rPr>
          <w:rFonts w:cs="Times New Roman"/>
          <w:b w:val="0"/>
          <w:sz w:val="20"/>
          <w:szCs w:val="20"/>
        </w:rPr>
        <w:t>K. L. Kraemer et J. L. King : Computer-based systems for cooperative work and group decision making. ACM Comput. Surv., 20(2):115–146, 1988.</w:t>
      </w:r>
    </w:p>
    <w:p w:rsidR="005D3414" w:rsidRPr="004C348D" w:rsidRDefault="005D3414" w:rsidP="007A45DB">
      <w:pPr>
        <w:pStyle w:val="reference"/>
        <w:rPr>
          <w:rFonts w:cs="Times New Roman"/>
          <w:b w:val="0"/>
          <w:sz w:val="20"/>
          <w:szCs w:val="20"/>
        </w:rPr>
      </w:pPr>
    </w:p>
    <w:p w:rsidR="00F65934" w:rsidRPr="007F4A94" w:rsidRDefault="00F65934" w:rsidP="004C348D">
      <w:pPr>
        <w:pStyle w:val="reference"/>
        <w:ind w:left="0"/>
        <w:rPr>
          <w:rFonts w:cs="Times New Roman"/>
          <w:b w:val="0"/>
          <w:sz w:val="20"/>
          <w:szCs w:val="20"/>
          <w:lang w:val="fr-FR"/>
        </w:rPr>
      </w:pPr>
      <w:r w:rsidRPr="004C348D">
        <w:rPr>
          <w:rFonts w:cs="Times New Roman"/>
          <w:b w:val="0"/>
          <w:sz w:val="20"/>
          <w:szCs w:val="20"/>
        </w:rPr>
        <w:t xml:space="preserve">[PSG+05] B. Parsia, E. Sirin, B. C. Grau, E. Ruckhaus et D. Hewlett : Cautiously approaching SWRL. </w:t>
      </w:r>
      <w:r w:rsidRPr="007F4A94">
        <w:rPr>
          <w:rFonts w:cs="Times New Roman"/>
          <w:b w:val="0"/>
          <w:sz w:val="20"/>
          <w:szCs w:val="20"/>
          <w:lang w:val="fr-FR"/>
        </w:rPr>
        <w:t xml:space="preserve">Url : </w:t>
      </w:r>
      <w:hyperlink r:id="rId27" w:history="1">
        <w:r w:rsidRPr="007F4A94">
          <w:rPr>
            <w:rFonts w:cs="Times New Roman"/>
            <w:b w:val="0"/>
            <w:sz w:val="20"/>
            <w:szCs w:val="20"/>
            <w:lang w:val="fr-FR"/>
          </w:rPr>
          <w:t>http://www</w:t>
        </w:r>
      </w:hyperlink>
      <w:r w:rsidRPr="007F4A94">
        <w:rPr>
          <w:rFonts w:cs="Times New Roman"/>
          <w:b w:val="0"/>
          <w:sz w:val="20"/>
          <w:szCs w:val="20"/>
          <w:lang w:val="fr-FR"/>
        </w:rPr>
        <w:t>.mindswap.org/papers/CautiousSWRL.pdf, accede le 23/07/2010, 2005.</w:t>
      </w:r>
    </w:p>
    <w:p w:rsidR="00F65934" w:rsidRPr="007F4A94" w:rsidRDefault="00F65934" w:rsidP="004C348D">
      <w:pPr>
        <w:pStyle w:val="reference"/>
        <w:rPr>
          <w:rFonts w:cs="Times New Roman"/>
          <w:b w:val="0"/>
          <w:sz w:val="20"/>
          <w:szCs w:val="20"/>
          <w:lang w:val="fr-FR"/>
        </w:rPr>
      </w:pPr>
    </w:p>
    <w:p w:rsidR="00697D73" w:rsidRPr="004C348D" w:rsidRDefault="00697D73" w:rsidP="004C348D">
      <w:pPr>
        <w:pStyle w:val="reference"/>
        <w:ind w:left="0"/>
        <w:rPr>
          <w:rFonts w:cs="Times New Roman"/>
          <w:b w:val="0"/>
          <w:sz w:val="20"/>
          <w:szCs w:val="20"/>
        </w:rPr>
      </w:pPr>
      <w:bookmarkStart w:id="83" w:name="rkt95"/>
      <w:r w:rsidRPr="004C348D">
        <w:rPr>
          <w:rFonts w:cs="Times New Roman"/>
          <w:b w:val="0"/>
          <w:sz w:val="20"/>
          <w:szCs w:val="20"/>
        </w:rPr>
        <w:t>[RKT95]</w:t>
      </w:r>
      <w:bookmarkEnd w:id="83"/>
      <w:r w:rsidRPr="004C348D">
        <w:rPr>
          <w:rFonts w:cs="Times New Roman"/>
          <w:b w:val="0"/>
          <w:sz w:val="20"/>
          <w:szCs w:val="20"/>
        </w:rPr>
        <w:t xml:space="preserve"> M. Rusinkiewicz, W. Klas, T. Tesch, J. Wäsch et P. Muth : Towards a cooperative transaction model </w:t>
      </w:r>
      <w:r w:rsidR="004C348D">
        <w:rPr>
          <w:rFonts w:cs="Times New Roman"/>
          <w:b w:val="0"/>
          <w:sz w:val="20"/>
          <w:szCs w:val="20"/>
        </w:rPr>
        <w:t>–</w:t>
      </w:r>
      <w:r w:rsidRPr="004C348D">
        <w:rPr>
          <w:rFonts w:cs="Times New Roman"/>
          <w:b w:val="0"/>
          <w:sz w:val="20"/>
          <w:szCs w:val="20"/>
        </w:rPr>
        <w:t xml:space="preserve"> the</w:t>
      </w:r>
      <w:r w:rsidR="004C348D">
        <w:rPr>
          <w:rFonts w:cs="Times New Roman"/>
          <w:b w:val="0"/>
          <w:sz w:val="20"/>
          <w:szCs w:val="20"/>
        </w:rPr>
        <w:t xml:space="preserve"> </w:t>
      </w:r>
      <w:r w:rsidRPr="004C348D">
        <w:rPr>
          <w:rFonts w:cs="Times New Roman"/>
          <w:b w:val="0"/>
          <w:sz w:val="20"/>
          <w:szCs w:val="20"/>
        </w:rPr>
        <w:t>cooperative activity model. In VLDB ’95 : Proceedings of the 21th International Conference on Very Large Data Bases, pages 194–205, San Francisco, CA, USA, 1995. Morgan Kaufmann Publishers Inc.</w:t>
      </w:r>
    </w:p>
    <w:p w:rsidR="00697D73" w:rsidRPr="004C348D" w:rsidRDefault="00697D73" w:rsidP="007A45DB">
      <w:pPr>
        <w:pStyle w:val="reference"/>
        <w:rPr>
          <w:rFonts w:cs="Times New Roman"/>
          <w:b w:val="0"/>
          <w:sz w:val="20"/>
          <w:szCs w:val="20"/>
        </w:rPr>
      </w:pPr>
    </w:p>
    <w:p w:rsidR="00697D73" w:rsidRPr="00BA07F3" w:rsidRDefault="00697D73" w:rsidP="00697D73">
      <w:pPr>
        <w:pStyle w:val="Pieddepage"/>
        <w:rPr>
          <w:rFonts w:cs="Times"/>
        </w:rPr>
      </w:pPr>
      <w:bookmarkStart w:id="84" w:name="rpvd01"/>
      <w:r w:rsidRPr="00BA07F3">
        <w:rPr>
          <w:rFonts w:cs="Times"/>
        </w:rPr>
        <w:t>[RPVD01]</w:t>
      </w:r>
      <w:bookmarkEnd w:id="84"/>
      <w:r w:rsidRPr="00BA07F3">
        <w:rPr>
          <w:rFonts w:cs="Times"/>
        </w:rPr>
        <w:t xml:space="preserve"> L. Rodriguez Peralta, T. Villemur et K. Drira : An XML on-line session model based on graphs for synchronous cooperative groups. In 2001 International Conference on Parallel and Distributed Processing Techniques and Applications (PDPTA’2001), pages 1257–1263, Las Vegas (USA), 2001.</w:t>
      </w:r>
    </w:p>
    <w:p w:rsidR="00F65934" w:rsidRPr="00BA07F3" w:rsidRDefault="00F65934" w:rsidP="00F65934">
      <w:pPr>
        <w:pStyle w:val="Pieddepage"/>
      </w:pPr>
    </w:p>
    <w:p w:rsidR="00F65934" w:rsidRPr="004C348D" w:rsidRDefault="00F65934" w:rsidP="004C348D">
      <w:pPr>
        <w:pStyle w:val="Pieddepage"/>
        <w:rPr>
          <w:rFonts w:cs="Times"/>
        </w:rPr>
      </w:pPr>
      <w:r w:rsidRPr="004C348D">
        <w:rPr>
          <w:rFonts w:cs="Times"/>
        </w:rPr>
        <w:t>[</w:t>
      </w:r>
      <w:bookmarkStart w:id="85" w:name="sss91"/>
      <w:r w:rsidRPr="004C348D">
        <w:rPr>
          <w:rFonts w:cs="Times"/>
        </w:rPr>
        <w:t>SSS91</w:t>
      </w:r>
      <w:bookmarkEnd w:id="85"/>
      <w:r w:rsidRPr="004C348D">
        <w:rPr>
          <w:rFonts w:cs="Times"/>
        </w:rPr>
        <w:t>] M. Schmidt-Schaubß et G. Smolka : Attributive concept descriptions with complements. Artif. Intell., 48(1):1–26, 1991.</w:t>
      </w:r>
    </w:p>
    <w:p w:rsidR="00F65934" w:rsidRPr="004C348D" w:rsidRDefault="00F65934" w:rsidP="00F65934">
      <w:pPr>
        <w:pStyle w:val="Pieddepage"/>
        <w:rPr>
          <w:rFonts w:cs="Times"/>
        </w:rPr>
      </w:pPr>
    </w:p>
    <w:p w:rsidR="00F65934" w:rsidRPr="004C348D" w:rsidRDefault="00F65934" w:rsidP="004C348D">
      <w:pPr>
        <w:pStyle w:val="Pieddepage"/>
        <w:rPr>
          <w:rFonts w:cs="Times"/>
        </w:rPr>
      </w:pPr>
      <w:bookmarkStart w:id="86" w:name="svt10"/>
      <w:bookmarkEnd w:id="74"/>
      <w:r w:rsidRPr="004C348D">
        <w:rPr>
          <w:rFonts w:cs="Times"/>
        </w:rPr>
        <w:t>[STV10] G. Sancho, S. Tazi et T. Villemur : GCO : a Generic Collaboration Ontology. In Proceedings of the Fourth International Conference on Advances in Semantic Processing (SEMPARO 2010), Florence, Italy, octobre 2010.</w:t>
      </w:r>
    </w:p>
    <w:p w:rsidR="00492D72" w:rsidRPr="004C348D" w:rsidRDefault="00492D72" w:rsidP="004C348D">
      <w:pPr>
        <w:pStyle w:val="Pieddepage"/>
        <w:rPr>
          <w:rFonts w:cs="Times"/>
        </w:rPr>
      </w:pPr>
    </w:p>
    <w:p w:rsidR="00492D72" w:rsidRPr="004C348D" w:rsidRDefault="00492D72" w:rsidP="004C348D">
      <w:pPr>
        <w:pStyle w:val="Pieddepage"/>
        <w:rPr>
          <w:rFonts w:cs="Times"/>
        </w:rPr>
      </w:pPr>
      <w:r w:rsidRPr="004C348D">
        <w:rPr>
          <w:rFonts w:cs="Times"/>
        </w:rPr>
        <w:t xml:space="preserve">[SVT10] </w:t>
      </w:r>
      <w:bookmarkEnd w:id="86"/>
      <w:r w:rsidRPr="004C348D">
        <w:rPr>
          <w:rFonts w:cs="Times"/>
        </w:rPr>
        <w:t>G. Sancho, T. Villemur et S. Tazi : An ontology-driven approach for collaborative ubiquitous systems. International Journal of Autonomic Computing, 1(3):263–279, 2010.</w:t>
      </w:r>
    </w:p>
    <w:p w:rsidR="00492D72" w:rsidRDefault="00492D72" w:rsidP="007A45DB">
      <w:pPr>
        <w:pStyle w:val="reference"/>
      </w:pPr>
      <w:bookmarkStart w:id="87" w:name="swm04"/>
    </w:p>
    <w:p w:rsidR="00492D72" w:rsidRPr="007F4A94" w:rsidRDefault="00492D72" w:rsidP="004C348D">
      <w:pPr>
        <w:pStyle w:val="Pieddepage"/>
        <w:rPr>
          <w:rFonts w:cs="Times"/>
          <w:lang w:val="fr-FR"/>
        </w:rPr>
      </w:pPr>
      <w:r w:rsidRPr="004C348D">
        <w:rPr>
          <w:rFonts w:cs="Times"/>
        </w:rPr>
        <w:t xml:space="preserve">[SWM04] </w:t>
      </w:r>
      <w:bookmarkEnd w:id="87"/>
      <w:r w:rsidRPr="004C348D">
        <w:rPr>
          <w:rFonts w:cs="Times"/>
        </w:rPr>
        <w:t xml:space="preserve">M. K. Smith, C. Welty et D. L. McGuinness : OWL Web Ontology Language Guide. </w:t>
      </w:r>
      <w:r w:rsidRPr="007F4A94">
        <w:rPr>
          <w:rFonts w:cs="Times"/>
          <w:lang w:val="fr-FR"/>
        </w:rPr>
        <w:t>W3C Recommendation, février 2004. Url : http://www.w3.org/TR/owl-guide/, accédé le 21/07/2010.</w:t>
      </w:r>
    </w:p>
    <w:p w:rsidR="00492D72" w:rsidRPr="007F4A94" w:rsidRDefault="00492D72" w:rsidP="004C348D">
      <w:pPr>
        <w:pStyle w:val="Pieddepage"/>
        <w:rPr>
          <w:rFonts w:cs="Times"/>
          <w:lang w:val="fr-FR"/>
        </w:rPr>
      </w:pPr>
      <w:bookmarkStart w:id="88" w:name="hpsb04"/>
    </w:p>
    <w:p w:rsidR="00697D73" w:rsidRPr="007F4A94" w:rsidRDefault="00697D73" w:rsidP="004C348D">
      <w:pPr>
        <w:pStyle w:val="Pieddepage"/>
        <w:rPr>
          <w:rFonts w:cs="Times"/>
          <w:lang w:val="fr-FR"/>
        </w:rPr>
      </w:pPr>
      <w:bookmarkStart w:id="89" w:name="tp03"/>
      <w:bookmarkEnd w:id="88"/>
      <w:r w:rsidRPr="004C348D">
        <w:rPr>
          <w:rFonts w:cs="Times"/>
        </w:rPr>
        <w:t xml:space="preserve">[TP03] </w:t>
      </w:r>
      <w:bookmarkEnd w:id="89"/>
      <w:r w:rsidRPr="004C348D">
        <w:rPr>
          <w:rFonts w:cs="Times"/>
        </w:rPr>
        <w:t xml:space="preserve">G. Texier et N. Plouzeau : Automatic Management of Sessions in Shared Spaces. </w:t>
      </w:r>
      <w:r w:rsidRPr="007F4A94">
        <w:rPr>
          <w:rFonts w:cs="Times"/>
          <w:lang w:val="fr-FR"/>
        </w:rPr>
        <w:t>The Journal of Supercomputing, 24(2):173–181, 2003.</w:t>
      </w:r>
    </w:p>
    <w:p w:rsidR="005F059C" w:rsidRPr="007F4A94" w:rsidRDefault="005F059C" w:rsidP="004C348D">
      <w:pPr>
        <w:pStyle w:val="Pieddepage"/>
        <w:rPr>
          <w:rFonts w:cs="Times"/>
          <w:lang w:val="fr-FR"/>
        </w:rPr>
      </w:pPr>
    </w:p>
    <w:p w:rsidR="00492D72" w:rsidRPr="007F4A94" w:rsidRDefault="005F059C" w:rsidP="004C348D">
      <w:pPr>
        <w:pStyle w:val="Pieddepage"/>
        <w:rPr>
          <w:rFonts w:cs="Times"/>
          <w:lang w:val="fr-FR"/>
        </w:rPr>
      </w:pPr>
      <w:bookmarkStart w:id="90" w:name="vil06"/>
      <w:r w:rsidRPr="007F4A94">
        <w:rPr>
          <w:rFonts w:cs="Times"/>
          <w:lang w:val="fr-FR"/>
        </w:rPr>
        <w:t xml:space="preserve">[vil06] </w:t>
      </w:r>
      <w:bookmarkEnd w:id="90"/>
      <w:r w:rsidRPr="007F4A94">
        <w:rPr>
          <w:rFonts w:cs="Times"/>
          <w:lang w:val="fr-FR"/>
        </w:rPr>
        <w:t>T. Villemur : Modèles et services logiciels pour le travail collaboratif. Habilitation à diriger des recherches, Université Paul Sabatier, Toulouse, France, septembre 2006.</w:t>
      </w:r>
    </w:p>
    <w:p w:rsidR="00E32CF6" w:rsidRDefault="00E32CF6"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4C348D" w:rsidRDefault="004C348D" w:rsidP="007A45DB">
      <w:pPr>
        <w:pStyle w:val="reference"/>
        <w:rPr>
          <w:lang w:val="fr-FR"/>
        </w:rPr>
      </w:pPr>
    </w:p>
    <w:p w:rsidR="001C7354" w:rsidRPr="00D028A2" w:rsidRDefault="001C7354" w:rsidP="001C7354">
      <w:pPr>
        <w:keepNext/>
        <w:rPr>
          <w:rFonts w:ascii="Times New Roman" w:hAnsi="Times New Roman" w:cs="Times New Roman"/>
          <w:sz w:val="28"/>
          <w:lang w:val="en-GB"/>
        </w:rPr>
      </w:pPr>
      <w:r w:rsidRPr="00D028A2">
        <w:rPr>
          <w:rFonts w:ascii="Times New Roman" w:hAnsi="Times New Roman" w:cs="Times New Roman"/>
          <w:sz w:val="28"/>
          <w:lang w:val="en-GB"/>
        </w:rPr>
        <w:t>ACRONYMS AND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7566"/>
      </w:tblGrid>
      <w:tr w:rsidR="001C7354" w:rsidTr="00B502DF">
        <w:tc>
          <w:tcPr>
            <w:tcW w:w="662" w:type="pct"/>
          </w:tcPr>
          <w:p w:rsidR="001C7354" w:rsidRDefault="001C7354" w:rsidP="00B502DF">
            <w:pPr>
              <w:pStyle w:val="TableHeader"/>
            </w:pPr>
            <w:r>
              <w:t xml:space="preserve">Acronym </w:t>
            </w:r>
          </w:p>
        </w:tc>
        <w:tc>
          <w:tcPr>
            <w:tcW w:w="4338" w:type="pct"/>
          </w:tcPr>
          <w:p w:rsidR="001C7354" w:rsidRDefault="001C7354" w:rsidP="00B502DF">
            <w:pPr>
              <w:pStyle w:val="TableHeader"/>
            </w:pPr>
            <w:r>
              <w:t>DESCRIPTION</w:t>
            </w:r>
          </w:p>
        </w:tc>
      </w:tr>
      <w:tr w:rsidR="001C7354" w:rsidTr="00B502DF">
        <w:tc>
          <w:tcPr>
            <w:tcW w:w="662" w:type="pct"/>
          </w:tcPr>
          <w:p w:rsidR="001C7354" w:rsidRDefault="001C7354" w:rsidP="00B502DF">
            <w:pPr>
              <w:pStyle w:val="TableText"/>
              <w:ind w:left="0"/>
            </w:pPr>
            <w:r>
              <w:t>OWL</w:t>
            </w:r>
          </w:p>
        </w:tc>
        <w:tc>
          <w:tcPr>
            <w:tcW w:w="4338" w:type="pct"/>
          </w:tcPr>
          <w:p w:rsidR="001C7354" w:rsidRPr="009A3F38" w:rsidRDefault="001C7354" w:rsidP="00B502DF">
            <w:pPr>
              <w:pStyle w:val="TableText"/>
              <w:ind w:left="0"/>
              <w:rPr>
                <w:lang w:val="en-US"/>
              </w:rPr>
            </w:pPr>
            <w:r w:rsidRPr="009A3F38">
              <w:rPr>
                <w:lang w:val="en-US"/>
              </w:rPr>
              <w:t>Web Ontology Language</w:t>
            </w:r>
            <w:r>
              <w:rPr>
                <w:lang w:val="en-US"/>
              </w:rPr>
              <w:t xml:space="preserve">. A web ontology language, it is defined </w:t>
            </w:r>
            <w:r w:rsidRPr="009A3F38">
              <w:rPr>
                <w:lang w:val="en-US"/>
              </w:rPr>
              <w:t>be compatible with the architecture of the World Wide Web in general, and the Semantic Web in particular.</w:t>
            </w:r>
            <w:r>
              <w:rPr>
                <w:lang w:val="en-US"/>
              </w:rPr>
              <w:t xml:space="preserve"> </w:t>
            </w:r>
            <w:r w:rsidRPr="009A3F38">
              <w:rPr>
                <w:lang w:val="en-US"/>
              </w:rPr>
              <w:t>OWL builds on RDF and RDF Schema and adds more vocabulary for describing properties and classes: among others, relations between classes</w:t>
            </w:r>
          </w:p>
        </w:tc>
      </w:tr>
      <w:tr w:rsidR="001C7354" w:rsidTr="00B502DF">
        <w:tc>
          <w:tcPr>
            <w:tcW w:w="662" w:type="pct"/>
          </w:tcPr>
          <w:p w:rsidR="001C7354" w:rsidRPr="009A3F38" w:rsidRDefault="001C7354" w:rsidP="00B502DF">
            <w:pPr>
              <w:pStyle w:val="TableText"/>
              <w:ind w:left="0"/>
              <w:rPr>
                <w:lang w:val="en-US"/>
              </w:rPr>
            </w:pPr>
            <w:r w:rsidRPr="009A3F38">
              <w:rPr>
                <w:lang w:val="en-US"/>
              </w:rPr>
              <w:t>SWRL</w:t>
            </w:r>
          </w:p>
        </w:tc>
        <w:tc>
          <w:tcPr>
            <w:tcW w:w="4338" w:type="pct"/>
          </w:tcPr>
          <w:p w:rsidR="001C7354" w:rsidRPr="00BD5A28" w:rsidRDefault="001C7354" w:rsidP="00B502DF">
            <w:pPr>
              <w:pStyle w:val="TableText"/>
              <w:ind w:left="0"/>
              <w:rPr>
                <w:rFonts w:ascii="Times New Roman" w:hAnsi="Times New Roman"/>
                <w:sz w:val="24"/>
                <w:szCs w:val="24"/>
                <w:lang w:val="en-US"/>
              </w:rPr>
            </w:pPr>
            <w:r w:rsidRPr="00BD5A28">
              <w:rPr>
                <w:rFonts w:ascii="Times New Roman" w:hAnsi="Times New Roman"/>
                <w:sz w:val="24"/>
                <w:szCs w:val="24"/>
                <w:lang w:val="en-US"/>
              </w:rPr>
              <w:t xml:space="preserve">Semantic Web Rule Language, </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a proposal for a</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Semanti</w:t>
            </w:r>
            <w:r>
              <w:rPr>
                <w:rStyle w:val="apple-style-span"/>
                <w:rFonts w:ascii="Times New Roman" w:hAnsi="Times New Roman"/>
                <w:color w:val="000000"/>
                <w:sz w:val="24"/>
                <w:szCs w:val="24"/>
                <w:lang w:val="en-US"/>
              </w:rPr>
              <w:t>c Web</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rules-language, combining sublanguages of the</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OWL</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(OWL DL and Lite) with those of the</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Rule Markup Lang</w:t>
            </w:r>
            <w:r>
              <w:rPr>
                <w:rStyle w:val="apple-style-span"/>
                <w:rFonts w:ascii="Times New Roman" w:hAnsi="Times New Roman"/>
                <w:color w:val="000000"/>
                <w:sz w:val="24"/>
                <w:szCs w:val="24"/>
                <w:lang w:val="en-US"/>
              </w:rPr>
              <w:t>uage</w:t>
            </w:r>
            <w:r w:rsidRPr="00BD5A28">
              <w:rPr>
                <w:rStyle w:val="apple-converted-space"/>
                <w:rFonts w:ascii="Times New Roman" w:hAnsi="Times New Roman"/>
                <w:color w:val="000000"/>
                <w:sz w:val="24"/>
                <w:szCs w:val="24"/>
                <w:lang w:val="en-US"/>
              </w:rPr>
              <w:t> </w:t>
            </w:r>
            <w:r w:rsidRPr="00BD5A28">
              <w:rPr>
                <w:rStyle w:val="apple-style-span"/>
                <w:rFonts w:ascii="Times New Roman" w:hAnsi="Times New Roman"/>
                <w:color w:val="000000"/>
                <w:sz w:val="24"/>
                <w:szCs w:val="24"/>
                <w:lang w:val="en-US"/>
              </w:rPr>
              <w:t>.</w:t>
            </w:r>
          </w:p>
        </w:tc>
      </w:tr>
      <w:tr w:rsidR="001C7354" w:rsidTr="00B502DF">
        <w:tc>
          <w:tcPr>
            <w:tcW w:w="662" w:type="pct"/>
          </w:tcPr>
          <w:p w:rsidR="001C7354" w:rsidRPr="009A3F38" w:rsidRDefault="001C7354" w:rsidP="00B502DF">
            <w:pPr>
              <w:pStyle w:val="TableText"/>
              <w:ind w:left="0"/>
              <w:rPr>
                <w:lang w:val="en-US"/>
              </w:rPr>
            </w:pPr>
            <w:r w:rsidRPr="009A3F38">
              <w:rPr>
                <w:lang w:val="en-US"/>
              </w:rPr>
              <w:t>CSCW</w:t>
            </w:r>
          </w:p>
        </w:tc>
        <w:tc>
          <w:tcPr>
            <w:tcW w:w="4338" w:type="pct"/>
          </w:tcPr>
          <w:p w:rsidR="001C7354" w:rsidRPr="009A3F38" w:rsidRDefault="001C7354" w:rsidP="00B502DF">
            <w:pPr>
              <w:spacing w:before="100" w:beforeAutospacing="1" w:after="100" w:afterAutospacing="1"/>
              <w:jc w:val="left"/>
            </w:pPr>
            <w:r>
              <w:rPr>
                <w:rStyle w:val="apple-style-span"/>
                <w:rFonts w:ascii="Times New Roman" w:hAnsi="Times New Roman" w:cs="Times New Roman"/>
                <w:bCs/>
                <w:color w:val="000000"/>
                <w:sz w:val="24"/>
                <w:szCs w:val="24"/>
              </w:rPr>
              <w:t>Computer Supported Cooperative W</w:t>
            </w:r>
            <w:r w:rsidRPr="00824D0C">
              <w:rPr>
                <w:rStyle w:val="apple-style-span"/>
                <w:rFonts w:ascii="Times New Roman" w:hAnsi="Times New Roman" w:cs="Times New Roman"/>
                <w:bCs/>
                <w:color w:val="000000"/>
                <w:sz w:val="24"/>
                <w:szCs w:val="24"/>
              </w:rPr>
              <w:t>ork,</w:t>
            </w:r>
            <w:r>
              <w:rPr>
                <w:rStyle w:val="apple-style-span"/>
                <w:rFonts w:ascii="Times New Roman" w:hAnsi="Times New Roman" w:cs="Times New Roman"/>
                <w:b/>
                <w:bCs/>
                <w:color w:val="000000"/>
                <w:sz w:val="24"/>
                <w:szCs w:val="24"/>
              </w:rPr>
              <w:t xml:space="preserve"> </w:t>
            </w:r>
            <w:r w:rsidRPr="00824D0C">
              <w:rPr>
                <w:rFonts w:ascii="Times New Roman" w:hAnsi="Times New Roman" w:cs="Times New Roman"/>
                <w:color w:val="000000"/>
                <w:sz w:val="24"/>
                <w:szCs w:val="24"/>
              </w:rPr>
              <w:t>a generic term, which combines the understanding of the way people work in groups with the enabling technologies of computer networking, and associated</w:t>
            </w:r>
            <w:r>
              <w:rPr>
                <w:rFonts w:ascii="Times New Roman" w:hAnsi="Times New Roman" w:cs="Times New Roman"/>
                <w:color w:val="000000"/>
                <w:sz w:val="24"/>
                <w:szCs w:val="24"/>
              </w:rPr>
              <w:t xml:space="preserve"> </w:t>
            </w:r>
            <w:r w:rsidRPr="00824D0C">
              <w:rPr>
                <w:rFonts w:ascii="Times New Roman" w:hAnsi="Times New Roman" w:cs="Times New Roman"/>
                <w:color w:val="000000"/>
                <w:sz w:val="24"/>
                <w:szCs w:val="24"/>
              </w:rPr>
              <w:t>hardware,</w:t>
            </w:r>
            <w:r w:rsidRPr="00824D0C">
              <w:rPr>
                <w:rStyle w:val="apple-converted-space"/>
                <w:rFonts w:ascii="Times New Roman" w:hAnsi="Times New Roman" w:cs="Times New Roman"/>
                <w:color w:val="000000"/>
                <w:sz w:val="24"/>
                <w:szCs w:val="24"/>
              </w:rPr>
              <w:t> </w:t>
            </w:r>
            <w:r w:rsidRPr="00824D0C">
              <w:rPr>
                <w:rFonts w:ascii="Times New Roman" w:hAnsi="Times New Roman" w:cs="Times New Roman"/>
                <w:color w:val="000000"/>
                <w:sz w:val="24"/>
                <w:szCs w:val="24"/>
              </w:rPr>
              <w:t>software, services and techniques.</w:t>
            </w:r>
          </w:p>
        </w:tc>
      </w:tr>
    </w:tbl>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Default="001C7354" w:rsidP="007A45DB">
      <w:pPr>
        <w:pStyle w:val="reference"/>
      </w:pPr>
    </w:p>
    <w:p w:rsidR="001C7354" w:rsidRPr="001C7354" w:rsidRDefault="001C7354" w:rsidP="007A45DB">
      <w:pPr>
        <w:pStyle w:val="reference"/>
      </w:pPr>
    </w:p>
    <w:p w:rsidR="00E32CF6" w:rsidRPr="00ED454F" w:rsidRDefault="00E32CF6" w:rsidP="009B5146">
      <w:pPr>
        <w:pStyle w:val="Titre1"/>
        <w:numPr>
          <w:ilvl w:val="0"/>
          <w:numId w:val="0"/>
        </w:numPr>
        <w:ind w:left="432"/>
      </w:pPr>
      <w:bookmarkStart w:id="91" w:name="_Toc287027772"/>
      <w:r w:rsidRPr="00ED454F">
        <w:t>A</w:t>
      </w:r>
      <w:r w:rsidR="00B119FA" w:rsidRPr="003432D1">
        <w:t>ppendix</w:t>
      </w:r>
      <w:r w:rsidRPr="00ED454F">
        <w:t xml:space="preserve"> (Semantic Web technologies, an overview)</w:t>
      </w:r>
      <w:bookmarkEnd w:id="91"/>
    </w:p>
    <w:p w:rsidR="00E32CF6" w:rsidRPr="00B94196" w:rsidRDefault="00E32CF6" w:rsidP="00EE6B23">
      <w:r w:rsidRPr="009D294B">
        <w:rPr>
          <w:rFonts w:ascii="Times New Roman" w:hAnsi="Times New Roman"/>
          <w:sz w:val="24"/>
          <w:szCs w:val="24"/>
        </w:rPr>
        <w:t xml:space="preserve">In this </w:t>
      </w:r>
      <w:r w:rsidR="00EE6B23">
        <w:rPr>
          <w:rFonts w:ascii="Times New Roman" w:hAnsi="Times New Roman"/>
          <w:sz w:val="24"/>
          <w:szCs w:val="24"/>
        </w:rPr>
        <w:t>appendix</w:t>
      </w:r>
      <w:r w:rsidRPr="009D294B">
        <w:rPr>
          <w:rFonts w:ascii="Times New Roman" w:hAnsi="Times New Roman"/>
          <w:sz w:val="24"/>
          <w:szCs w:val="24"/>
        </w:rPr>
        <w:t>, we describe the b</w:t>
      </w:r>
      <w:r>
        <w:rPr>
          <w:rFonts w:ascii="Times New Roman" w:hAnsi="Times New Roman"/>
          <w:sz w:val="24"/>
          <w:szCs w:val="24"/>
        </w:rPr>
        <w:t>asic principles of the OWL ontologies</w:t>
      </w:r>
      <w:r w:rsidRPr="009D294B">
        <w:rPr>
          <w:rFonts w:ascii="Times New Roman" w:hAnsi="Times New Roman"/>
          <w:sz w:val="24"/>
          <w:szCs w:val="24"/>
        </w:rPr>
        <w:t xml:space="preserve"> </w:t>
      </w:r>
      <w:r w:rsidRPr="00134902">
        <w:rPr>
          <w:rFonts w:ascii="Times New Roman" w:hAnsi="Times New Roman"/>
          <w:sz w:val="24"/>
          <w:szCs w:val="24"/>
        </w:rPr>
        <w:t>[</w:t>
      </w:r>
      <w:hyperlink w:anchor="swm04" w:history="1">
        <w:r w:rsidRPr="00134902">
          <w:rPr>
            <w:rStyle w:val="Lienhypertexte"/>
            <w:rFonts w:ascii="Times New Roman" w:hAnsi="Times New Roman"/>
            <w:sz w:val="24"/>
            <w:szCs w:val="24"/>
          </w:rPr>
          <w:t>SWM04</w:t>
        </w:r>
      </w:hyperlink>
      <w:r w:rsidRPr="00134902">
        <w:rPr>
          <w:rFonts w:ascii="Times New Roman" w:hAnsi="Times New Roman"/>
          <w:sz w:val="24"/>
          <w:szCs w:val="24"/>
        </w:rPr>
        <w:t>]</w:t>
      </w:r>
      <w:r>
        <w:rPr>
          <w:rFonts w:ascii="Times New Roman" w:hAnsi="Times New Roman"/>
          <w:sz w:val="24"/>
          <w:szCs w:val="24"/>
        </w:rPr>
        <w:t>, the reasoning in</w:t>
      </w:r>
      <w:r w:rsidRPr="009D294B">
        <w:rPr>
          <w:rFonts w:ascii="Times New Roman" w:hAnsi="Times New Roman"/>
          <w:sz w:val="24"/>
          <w:szCs w:val="24"/>
        </w:rPr>
        <w:t xml:space="preserve"> OWL and SWRL</w:t>
      </w:r>
      <w:r>
        <w:rPr>
          <w:rFonts w:ascii="Times New Roman" w:hAnsi="Times New Roman"/>
          <w:sz w:val="24"/>
          <w:szCs w:val="24"/>
        </w:rPr>
        <w:t xml:space="preserve"> </w:t>
      </w:r>
      <w:r w:rsidRPr="009D294B">
        <w:rPr>
          <w:rFonts w:ascii="Times New Roman" w:hAnsi="Times New Roman"/>
          <w:sz w:val="24"/>
          <w:szCs w:val="24"/>
        </w:rPr>
        <w:t>rules</w:t>
      </w:r>
      <w:r>
        <w:rPr>
          <w:rFonts w:ascii="Times New Roman" w:hAnsi="Times New Roman"/>
          <w:sz w:val="24"/>
          <w:szCs w:val="24"/>
        </w:rPr>
        <w:t xml:space="preserve"> [</w:t>
      </w:r>
      <w:hyperlink w:anchor="hpsb04" w:history="1">
        <w:r w:rsidRPr="00AE112C">
          <w:rPr>
            <w:rStyle w:val="Lienhypertexte"/>
            <w:rFonts w:ascii="Times New Roman" w:hAnsi="Times New Roman"/>
            <w:sz w:val="24"/>
            <w:szCs w:val="24"/>
          </w:rPr>
          <w:t>HPSB+04</w:t>
        </w:r>
      </w:hyperlink>
      <w:r w:rsidRPr="009D294B">
        <w:rPr>
          <w:rFonts w:ascii="Times New Roman" w:hAnsi="Times New Roman"/>
          <w:sz w:val="24"/>
          <w:szCs w:val="24"/>
        </w:rPr>
        <w:t>]. This description w</w:t>
      </w:r>
      <w:r>
        <w:rPr>
          <w:rFonts w:ascii="Times New Roman" w:hAnsi="Times New Roman"/>
          <w:sz w:val="24"/>
          <w:szCs w:val="24"/>
        </w:rPr>
        <w:t xml:space="preserve">ill allow understanding </w:t>
      </w:r>
      <w:r w:rsidRPr="009D294B">
        <w:rPr>
          <w:rFonts w:ascii="Times New Roman" w:hAnsi="Times New Roman"/>
          <w:sz w:val="24"/>
          <w:szCs w:val="24"/>
        </w:rPr>
        <w:t>concepts an</w:t>
      </w:r>
      <w:r>
        <w:rPr>
          <w:rFonts w:ascii="Times New Roman" w:hAnsi="Times New Roman"/>
          <w:sz w:val="24"/>
          <w:szCs w:val="24"/>
        </w:rPr>
        <w:t>d choices detailed</w:t>
      </w:r>
      <w:r w:rsidRPr="009D294B">
        <w:rPr>
          <w:rFonts w:ascii="Times New Roman" w:hAnsi="Times New Roman"/>
          <w:sz w:val="24"/>
          <w:szCs w:val="24"/>
        </w:rPr>
        <w:t xml:space="preserve"> in the rest o</w:t>
      </w:r>
      <w:r>
        <w:rPr>
          <w:rFonts w:ascii="Times New Roman" w:hAnsi="Times New Roman"/>
          <w:sz w:val="24"/>
          <w:szCs w:val="24"/>
        </w:rPr>
        <w:t xml:space="preserve">f this report. We also </w:t>
      </w:r>
      <w:r w:rsidRPr="009D294B">
        <w:rPr>
          <w:rFonts w:ascii="Times New Roman" w:hAnsi="Times New Roman"/>
          <w:sz w:val="24"/>
          <w:szCs w:val="24"/>
        </w:rPr>
        <w:t xml:space="preserve">present some available tools </w:t>
      </w:r>
      <w:r>
        <w:rPr>
          <w:rFonts w:ascii="Times New Roman" w:hAnsi="Times New Roman"/>
          <w:sz w:val="24"/>
          <w:szCs w:val="24"/>
        </w:rPr>
        <w:t>for the manipulation of</w:t>
      </w:r>
      <w:r w:rsidRPr="009D294B">
        <w:rPr>
          <w:rFonts w:ascii="Times New Roman" w:hAnsi="Times New Roman"/>
          <w:sz w:val="24"/>
          <w:szCs w:val="24"/>
        </w:rPr>
        <w:t xml:space="preserve"> </w:t>
      </w:r>
      <w:r>
        <w:rPr>
          <w:rFonts w:ascii="Times New Roman" w:hAnsi="Times New Roman"/>
          <w:sz w:val="24"/>
          <w:szCs w:val="24"/>
        </w:rPr>
        <w:t xml:space="preserve">OWL </w:t>
      </w:r>
      <w:r w:rsidRPr="009D294B">
        <w:rPr>
          <w:rFonts w:ascii="Times New Roman" w:hAnsi="Times New Roman"/>
          <w:sz w:val="24"/>
          <w:szCs w:val="24"/>
        </w:rPr>
        <w:t>ontologies</w:t>
      </w:r>
      <w:r>
        <w:rPr>
          <w:rFonts w:ascii="Times New Roman" w:hAnsi="Times New Roman"/>
          <w:sz w:val="24"/>
          <w:szCs w:val="24"/>
        </w:rPr>
        <w:t xml:space="preserve"> and</w:t>
      </w:r>
      <w:r w:rsidRPr="009D294B">
        <w:rPr>
          <w:rFonts w:ascii="Times New Roman" w:hAnsi="Times New Roman"/>
          <w:sz w:val="24"/>
          <w:szCs w:val="24"/>
        </w:rPr>
        <w:t xml:space="preserve"> SWRL</w:t>
      </w:r>
      <w:r>
        <w:rPr>
          <w:rFonts w:ascii="Times New Roman" w:hAnsi="Times New Roman"/>
          <w:sz w:val="24"/>
          <w:szCs w:val="24"/>
        </w:rPr>
        <w:t xml:space="preserve"> </w:t>
      </w:r>
      <w:r w:rsidRPr="009D294B">
        <w:rPr>
          <w:rFonts w:ascii="Times New Roman" w:hAnsi="Times New Roman"/>
          <w:sz w:val="24"/>
          <w:szCs w:val="24"/>
        </w:rPr>
        <w:t xml:space="preserve">rules and for </w:t>
      </w:r>
      <w:r>
        <w:rPr>
          <w:rFonts w:ascii="Times New Roman" w:hAnsi="Times New Roman"/>
          <w:sz w:val="24"/>
          <w:szCs w:val="24"/>
        </w:rPr>
        <w:t>reasoning engines in</w:t>
      </w:r>
      <w:r w:rsidRPr="009D294B">
        <w:rPr>
          <w:rFonts w:ascii="Times New Roman" w:hAnsi="Times New Roman"/>
          <w:sz w:val="24"/>
          <w:szCs w:val="24"/>
        </w:rPr>
        <w:t xml:space="preserve"> OWL.</w:t>
      </w:r>
    </w:p>
    <w:p w:rsidR="00067A3A" w:rsidRPr="00067A3A" w:rsidRDefault="00067A3A" w:rsidP="00843ED6">
      <w:pPr>
        <w:numPr>
          <w:ilvl w:val="1"/>
          <w:numId w:val="14"/>
        </w:numPr>
        <w:rPr>
          <w:b/>
          <w:sz w:val="24"/>
          <w:szCs w:val="24"/>
        </w:rPr>
      </w:pPr>
      <w:r w:rsidRPr="00067A3A">
        <w:rPr>
          <w:b/>
          <w:sz w:val="24"/>
          <w:szCs w:val="24"/>
        </w:rPr>
        <w:t>Definition of OWL ontology elements</w:t>
      </w:r>
    </w:p>
    <w:p w:rsidR="00E32CF6" w:rsidRDefault="00E32CF6" w:rsidP="00E32CF6">
      <w:pPr>
        <w:rPr>
          <w:rFonts w:ascii="Times New Roman" w:hAnsi="Times New Roman"/>
          <w:sz w:val="24"/>
          <w:szCs w:val="24"/>
        </w:rPr>
      </w:pPr>
      <w:r>
        <w:rPr>
          <w:rFonts w:ascii="Times New Roman" w:hAnsi="Times New Roman"/>
          <w:sz w:val="24"/>
          <w:szCs w:val="24"/>
        </w:rPr>
        <w:t xml:space="preserve">This sub-section presents </w:t>
      </w:r>
      <w:r w:rsidRPr="00F44113">
        <w:rPr>
          <w:rFonts w:ascii="Times New Roman" w:hAnsi="Times New Roman"/>
          <w:sz w:val="24"/>
          <w:szCs w:val="24"/>
        </w:rPr>
        <w:t>necessary de</w:t>
      </w:r>
      <w:r>
        <w:rPr>
          <w:rFonts w:ascii="Times New Roman" w:hAnsi="Times New Roman"/>
          <w:sz w:val="24"/>
          <w:szCs w:val="24"/>
        </w:rPr>
        <w:t>finitions to understand OWL ontologies</w:t>
      </w:r>
      <w:r w:rsidRPr="00F44113">
        <w:rPr>
          <w:rFonts w:ascii="Times New Roman" w:hAnsi="Times New Roman"/>
          <w:sz w:val="24"/>
          <w:szCs w:val="24"/>
        </w:rPr>
        <w:t>. We begin with a general definition</w:t>
      </w:r>
      <w:r w:rsidR="008368BA">
        <w:rPr>
          <w:rFonts w:ascii="Times New Roman" w:hAnsi="Times New Roman"/>
          <w:sz w:val="24"/>
          <w:szCs w:val="24"/>
        </w:rPr>
        <w:t>illustrated by simple samples</w:t>
      </w:r>
      <w:r w:rsidRPr="00F44113">
        <w:rPr>
          <w:rFonts w:ascii="Times New Roman" w:hAnsi="Times New Roman"/>
          <w:sz w:val="24"/>
          <w:szCs w:val="24"/>
        </w:rPr>
        <w:t>:</w:t>
      </w:r>
    </w:p>
    <w:p w:rsidR="00E32CF6" w:rsidRDefault="00E32CF6" w:rsidP="00E32CF6">
      <w:pPr>
        <w:rPr>
          <w:rFonts w:ascii="Times New Roman" w:hAnsi="Times New Roman"/>
          <w:sz w:val="24"/>
          <w:szCs w:val="24"/>
        </w:rPr>
      </w:pPr>
      <w:r w:rsidRPr="00840CF3">
        <w:rPr>
          <w:rFonts w:ascii="Times New Roman" w:hAnsi="Times New Roman"/>
          <w:b/>
          <w:bCs/>
          <w:sz w:val="24"/>
          <w:szCs w:val="24"/>
        </w:rPr>
        <w:t xml:space="preserve">Def. </w:t>
      </w:r>
      <w:r>
        <w:rPr>
          <w:rFonts w:ascii="Times New Roman" w:hAnsi="Times New Roman"/>
          <w:b/>
          <w:bCs/>
          <w:sz w:val="24"/>
          <w:szCs w:val="24"/>
        </w:rPr>
        <w:t>3</w:t>
      </w:r>
      <w:r w:rsidRPr="00840CF3">
        <w:rPr>
          <w:rFonts w:ascii="Times New Roman" w:hAnsi="Times New Roman"/>
          <w:b/>
          <w:bCs/>
          <w:sz w:val="24"/>
          <w:szCs w:val="24"/>
        </w:rPr>
        <w:t xml:space="preserve">.1 </w:t>
      </w:r>
      <w:r>
        <w:rPr>
          <w:rFonts w:ascii="Times New Roman" w:hAnsi="Times New Roman"/>
          <w:sz w:val="24"/>
          <w:szCs w:val="24"/>
        </w:rPr>
        <w:t>S</w:t>
      </w:r>
      <w:r w:rsidRPr="00840CF3">
        <w:rPr>
          <w:rFonts w:ascii="Times New Roman" w:hAnsi="Times New Roman"/>
          <w:sz w:val="24"/>
          <w:szCs w:val="24"/>
        </w:rPr>
        <w:t>pecific</w:t>
      </w:r>
      <w:r>
        <w:rPr>
          <w:rFonts w:ascii="Times New Roman" w:hAnsi="Times New Roman"/>
          <w:sz w:val="24"/>
          <w:szCs w:val="24"/>
        </w:rPr>
        <w:t xml:space="preserve"> domain</w:t>
      </w:r>
      <w:r w:rsidRPr="00840CF3">
        <w:rPr>
          <w:rFonts w:ascii="Times New Roman" w:hAnsi="Times New Roman"/>
          <w:sz w:val="24"/>
          <w:szCs w:val="24"/>
        </w:rPr>
        <w:t xml:space="preserve"> </w:t>
      </w:r>
    </w:p>
    <w:p w:rsidR="00E32CF6" w:rsidRDefault="00E32CF6" w:rsidP="00E32CF6">
      <w:pPr>
        <w:rPr>
          <w:rFonts w:ascii="Times New Roman" w:hAnsi="Times New Roman"/>
          <w:i/>
          <w:sz w:val="24"/>
          <w:szCs w:val="24"/>
        </w:rPr>
      </w:pPr>
      <w:r w:rsidRPr="00840CF3">
        <w:rPr>
          <w:rFonts w:ascii="Times New Roman" w:hAnsi="Times New Roman"/>
          <w:sz w:val="24"/>
          <w:szCs w:val="24"/>
        </w:rPr>
        <w:t>The specific</w:t>
      </w:r>
      <w:r>
        <w:rPr>
          <w:rFonts w:ascii="Times New Roman" w:hAnsi="Times New Roman"/>
          <w:sz w:val="24"/>
          <w:szCs w:val="24"/>
        </w:rPr>
        <w:t xml:space="preserve"> </w:t>
      </w:r>
      <w:r w:rsidRPr="00840CF3">
        <w:rPr>
          <w:rFonts w:ascii="Times New Roman" w:hAnsi="Times New Roman"/>
          <w:sz w:val="24"/>
          <w:szCs w:val="24"/>
        </w:rPr>
        <w:t xml:space="preserve">domain is </w:t>
      </w:r>
      <w:r w:rsidRPr="00840CF3">
        <w:rPr>
          <w:rFonts w:ascii="Times New Roman" w:hAnsi="Times New Roman"/>
          <w:i/>
          <w:sz w:val="24"/>
          <w:szCs w:val="24"/>
        </w:rPr>
        <w:t xml:space="preserve">the domain </w:t>
      </w:r>
      <w:r>
        <w:rPr>
          <w:rFonts w:ascii="Times New Roman" w:hAnsi="Times New Roman"/>
          <w:sz w:val="24"/>
          <w:szCs w:val="24"/>
        </w:rPr>
        <w:t>that</w:t>
      </w:r>
      <w:r w:rsidRPr="00840CF3">
        <w:rPr>
          <w:rFonts w:ascii="Times New Roman" w:hAnsi="Times New Roman"/>
          <w:i/>
          <w:sz w:val="24"/>
          <w:szCs w:val="24"/>
        </w:rPr>
        <w:t xml:space="preserve"> is represented by an ontology</w:t>
      </w:r>
      <w:r>
        <w:rPr>
          <w:rFonts w:ascii="Times New Roman" w:hAnsi="Times New Roman"/>
          <w:i/>
          <w:sz w:val="24"/>
          <w:szCs w:val="24"/>
        </w:rPr>
        <w:t>,</w:t>
      </w:r>
      <w:r>
        <w:rPr>
          <w:rFonts w:ascii="Times New Roman" w:hAnsi="Times New Roman"/>
          <w:sz w:val="24"/>
          <w:szCs w:val="24"/>
        </w:rPr>
        <w:t xml:space="preserve"> </w:t>
      </w:r>
      <w:r w:rsidRPr="00840CF3">
        <w:rPr>
          <w:rFonts w:ascii="Times New Roman" w:hAnsi="Times New Roman"/>
          <w:i/>
          <w:sz w:val="24"/>
          <w:szCs w:val="24"/>
        </w:rPr>
        <w:t xml:space="preserve">or, </w:t>
      </w:r>
      <w:r>
        <w:rPr>
          <w:rFonts w:ascii="Times New Roman" w:hAnsi="Times New Roman"/>
          <w:i/>
          <w:sz w:val="24"/>
          <w:szCs w:val="24"/>
        </w:rPr>
        <w:t>the part of the world that we model</w:t>
      </w:r>
      <w:r w:rsidRPr="00840CF3">
        <w:rPr>
          <w:rFonts w:ascii="Times New Roman" w:hAnsi="Times New Roman"/>
          <w:i/>
          <w:sz w:val="24"/>
          <w:szCs w:val="24"/>
        </w:rPr>
        <w:t>.</w:t>
      </w:r>
    </w:p>
    <w:p w:rsidR="008368BA" w:rsidRPr="008368BA" w:rsidRDefault="008368BA" w:rsidP="008368BA">
      <w:pPr>
        <w:pStyle w:val="p1a"/>
        <w:rPr>
          <w:b/>
          <w:bCs/>
        </w:rPr>
      </w:pPr>
      <w:r w:rsidRPr="008368BA">
        <w:rPr>
          <w:b/>
          <w:bCs/>
        </w:rPr>
        <w:t>Example 3.1</w:t>
      </w:r>
    </w:p>
    <w:p w:rsidR="008368BA" w:rsidRPr="008368BA" w:rsidRDefault="008368BA" w:rsidP="008368BA">
      <w:r>
        <w:t>Assume we model the relations between human family members. The doamin is all persons and realtions between them.</w:t>
      </w:r>
    </w:p>
    <w:p w:rsidR="00E32CF6" w:rsidRDefault="00E32CF6" w:rsidP="00E32CF6">
      <w:pPr>
        <w:rPr>
          <w:rFonts w:ascii="Times New Roman" w:hAnsi="Times New Roman"/>
          <w:sz w:val="24"/>
          <w:szCs w:val="24"/>
        </w:rPr>
      </w:pPr>
      <w:r w:rsidRPr="006179D3">
        <w:rPr>
          <w:rFonts w:ascii="Times New Roman" w:hAnsi="Times New Roman"/>
          <w:b/>
          <w:bCs/>
          <w:sz w:val="24"/>
          <w:szCs w:val="24"/>
        </w:rPr>
        <w:t xml:space="preserve">Def. </w:t>
      </w:r>
      <w:r>
        <w:rPr>
          <w:rFonts w:ascii="Times New Roman" w:hAnsi="Times New Roman"/>
          <w:b/>
          <w:bCs/>
          <w:sz w:val="24"/>
          <w:szCs w:val="24"/>
        </w:rPr>
        <w:t>3</w:t>
      </w:r>
      <w:r w:rsidRPr="006179D3">
        <w:rPr>
          <w:rFonts w:ascii="Times New Roman" w:hAnsi="Times New Roman"/>
          <w:b/>
          <w:bCs/>
          <w:sz w:val="24"/>
          <w:szCs w:val="24"/>
        </w:rPr>
        <w:t>.</w:t>
      </w:r>
      <w:r>
        <w:rPr>
          <w:rFonts w:ascii="Times New Roman" w:hAnsi="Times New Roman"/>
          <w:b/>
          <w:bCs/>
          <w:sz w:val="24"/>
          <w:szCs w:val="24"/>
        </w:rPr>
        <w:t>2</w:t>
      </w:r>
      <w:r w:rsidRPr="006179D3">
        <w:rPr>
          <w:rFonts w:ascii="Times New Roman" w:hAnsi="Times New Roman"/>
          <w:b/>
          <w:bCs/>
          <w:sz w:val="24"/>
          <w:szCs w:val="24"/>
        </w:rPr>
        <w:t xml:space="preserve"> </w:t>
      </w:r>
      <w:r w:rsidRPr="006179D3">
        <w:rPr>
          <w:rFonts w:ascii="Times New Roman" w:hAnsi="Times New Roman"/>
          <w:sz w:val="24"/>
          <w:szCs w:val="24"/>
        </w:rPr>
        <w:t xml:space="preserve">Individual/instance </w:t>
      </w:r>
    </w:p>
    <w:p w:rsidR="00E32CF6" w:rsidRDefault="00E32CF6" w:rsidP="00E32CF6">
      <w:pPr>
        <w:rPr>
          <w:rFonts w:ascii="Times New Roman" w:hAnsi="Times New Roman"/>
          <w:sz w:val="24"/>
          <w:szCs w:val="24"/>
        </w:rPr>
      </w:pPr>
      <w:r w:rsidRPr="006179D3">
        <w:rPr>
          <w:rFonts w:ascii="Times New Roman" w:hAnsi="Times New Roman"/>
          <w:sz w:val="24"/>
          <w:szCs w:val="24"/>
        </w:rPr>
        <w:lastRenderedPageBreak/>
        <w:t>Individuals or instance</w:t>
      </w:r>
      <w:r>
        <w:rPr>
          <w:rFonts w:ascii="Times New Roman" w:hAnsi="Times New Roman"/>
          <w:sz w:val="24"/>
          <w:szCs w:val="24"/>
        </w:rPr>
        <w:t>s</w:t>
      </w:r>
      <w:r w:rsidRPr="006179D3">
        <w:rPr>
          <w:rFonts w:ascii="Times New Roman" w:hAnsi="Times New Roman"/>
          <w:sz w:val="24"/>
          <w:szCs w:val="24"/>
        </w:rPr>
        <w:t xml:space="preserve"> are </w:t>
      </w:r>
      <w:r>
        <w:rPr>
          <w:rFonts w:ascii="Times New Roman" w:hAnsi="Times New Roman"/>
          <w:sz w:val="24"/>
          <w:szCs w:val="24"/>
        </w:rPr>
        <w:t>the objects of the specific domain.</w:t>
      </w:r>
    </w:p>
    <w:p w:rsidR="00F44F81" w:rsidRPr="00F44F81" w:rsidRDefault="00F44F81" w:rsidP="00F44F81">
      <w:pPr>
        <w:pStyle w:val="p1a"/>
        <w:rPr>
          <w:b/>
          <w:bCs/>
        </w:rPr>
      </w:pPr>
      <w:r>
        <w:rPr>
          <w:b/>
          <w:bCs/>
        </w:rPr>
        <w:t>Example 3.2</w:t>
      </w:r>
    </w:p>
    <w:p w:rsidR="00F44F81" w:rsidRPr="00F44F81" w:rsidRDefault="00F44F81" w:rsidP="00F44F81">
      <w:pPr>
        <w:pStyle w:val="p1a"/>
      </w:pPr>
      <w:r>
        <w:t>Following the domain defined in the example 3.1, individuals are all implied persons, such as for example Louis, or Jean, they are instances of persons object.</w:t>
      </w:r>
    </w:p>
    <w:p w:rsidR="00E32CF6" w:rsidRDefault="00E32CF6" w:rsidP="00E32CF6">
      <w:pPr>
        <w:rPr>
          <w:rFonts w:ascii="Times New Roman" w:hAnsi="Times New Roman"/>
          <w:sz w:val="24"/>
          <w:szCs w:val="24"/>
        </w:rPr>
      </w:pPr>
      <w:r>
        <w:rPr>
          <w:rFonts w:ascii="Times New Roman" w:hAnsi="Times New Roman"/>
          <w:b/>
          <w:bCs/>
          <w:sz w:val="24"/>
          <w:szCs w:val="24"/>
        </w:rPr>
        <w:t>De</w:t>
      </w:r>
      <w:r w:rsidRPr="00732BE9">
        <w:rPr>
          <w:rFonts w:ascii="Times New Roman" w:hAnsi="Times New Roman"/>
          <w:b/>
          <w:bCs/>
          <w:sz w:val="24"/>
          <w:szCs w:val="24"/>
        </w:rPr>
        <w:t xml:space="preserve">f. 3.3 </w:t>
      </w:r>
      <w:r w:rsidRPr="00732BE9">
        <w:rPr>
          <w:rFonts w:ascii="Times New Roman" w:hAnsi="Times New Roman"/>
          <w:sz w:val="24"/>
          <w:szCs w:val="24"/>
        </w:rPr>
        <w:t>Concept/class, s</w:t>
      </w:r>
      <w:r>
        <w:rPr>
          <w:rFonts w:ascii="Times New Roman" w:hAnsi="Times New Roman"/>
          <w:sz w:val="24"/>
          <w:szCs w:val="24"/>
        </w:rPr>
        <w:t>ub</w:t>
      </w:r>
      <w:r w:rsidRPr="00732BE9">
        <w:rPr>
          <w:rFonts w:ascii="Times New Roman" w:hAnsi="Times New Roman"/>
          <w:sz w:val="24"/>
          <w:szCs w:val="24"/>
        </w:rPr>
        <w:t>class, super-class,</w:t>
      </w:r>
      <w:r>
        <w:rPr>
          <w:rFonts w:ascii="Times New Roman" w:hAnsi="Times New Roman"/>
          <w:sz w:val="24"/>
          <w:szCs w:val="24"/>
        </w:rPr>
        <w:t xml:space="preserve"> inheritance,</w:t>
      </w:r>
      <w:r w:rsidRPr="00732BE9">
        <w:rPr>
          <w:rFonts w:ascii="Times New Roman" w:hAnsi="Times New Roman"/>
          <w:sz w:val="24"/>
          <w:szCs w:val="24"/>
        </w:rPr>
        <w:t xml:space="preserve"> taxonomy </w:t>
      </w:r>
    </w:p>
    <w:p w:rsidR="00E32CF6" w:rsidRDefault="00E32CF6" w:rsidP="00E32CF6">
      <w:pPr>
        <w:rPr>
          <w:rFonts w:ascii="Times New Roman" w:hAnsi="Times New Roman"/>
          <w:sz w:val="24"/>
          <w:szCs w:val="24"/>
        </w:rPr>
      </w:pPr>
      <w:r w:rsidRPr="00732BE9">
        <w:rPr>
          <w:rFonts w:ascii="Times New Roman" w:hAnsi="Times New Roman"/>
          <w:sz w:val="24"/>
          <w:szCs w:val="24"/>
        </w:rPr>
        <w:t xml:space="preserve">A concept or a class </w:t>
      </w:r>
      <w:r>
        <w:rPr>
          <w:rFonts w:ascii="Times New Roman" w:hAnsi="Times New Roman"/>
          <w:sz w:val="24"/>
          <w:szCs w:val="24"/>
        </w:rPr>
        <w:t>represents a set of individuals having common features</w:t>
      </w:r>
      <w:r w:rsidRPr="00732BE9">
        <w:rPr>
          <w:rFonts w:ascii="Times New Roman" w:hAnsi="Times New Roman"/>
          <w:sz w:val="24"/>
          <w:szCs w:val="24"/>
        </w:rPr>
        <w:t xml:space="preserve">. A class can be </w:t>
      </w:r>
      <w:r>
        <w:rPr>
          <w:rFonts w:ascii="Times New Roman" w:hAnsi="Times New Roman"/>
          <w:sz w:val="24"/>
          <w:szCs w:val="24"/>
        </w:rPr>
        <w:t>a</w:t>
      </w:r>
      <w:r w:rsidRPr="00732BE9">
        <w:rPr>
          <w:rFonts w:ascii="Times New Roman" w:hAnsi="Times New Roman"/>
          <w:sz w:val="24"/>
          <w:szCs w:val="24"/>
        </w:rPr>
        <w:t xml:space="preserve"> subclass of </w:t>
      </w:r>
      <w:r>
        <w:rPr>
          <w:rFonts w:ascii="Times New Roman" w:hAnsi="Times New Roman"/>
          <w:sz w:val="24"/>
          <w:szCs w:val="24"/>
        </w:rPr>
        <w:t>an</w:t>
      </w:r>
      <w:r w:rsidRPr="00732BE9">
        <w:rPr>
          <w:rFonts w:ascii="Times New Roman" w:hAnsi="Times New Roman"/>
          <w:sz w:val="24"/>
          <w:szCs w:val="24"/>
        </w:rPr>
        <w:t>other</w:t>
      </w:r>
      <w:r>
        <w:rPr>
          <w:rFonts w:ascii="Times New Roman" w:hAnsi="Times New Roman"/>
          <w:sz w:val="24"/>
          <w:szCs w:val="24"/>
        </w:rPr>
        <w:t xml:space="preserve"> one, called super-class. The subclass inherits from the super-class.</w:t>
      </w:r>
      <w:r w:rsidRPr="00732BE9">
        <w:rPr>
          <w:rFonts w:ascii="Times New Roman" w:hAnsi="Times New Roman"/>
          <w:sz w:val="24"/>
          <w:szCs w:val="24"/>
        </w:rPr>
        <w:t xml:space="preserve"> </w:t>
      </w:r>
      <w:r>
        <w:rPr>
          <w:rFonts w:ascii="Times New Roman" w:hAnsi="Times New Roman"/>
          <w:sz w:val="24"/>
          <w:szCs w:val="24"/>
        </w:rPr>
        <w:t>I</w:t>
      </w:r>
      <w:r w:rsidR="00E545E1">
        <w:rPr>
          <w:rFonts w:ascii="Times New Roman" w:hAnsi="Times New Roman"/>
          <w:sz w:val="24"/>
          <w:szCs w:val="24"/>
        </w:rPr>
        <w:t>n this</w:t>
      </w:r>
      <w:r w:rsidRPr="00732BE9">
        <w:rPr>
          <w:rFonts w:ascii="Times New Roman" w:hAnsi="Times New Roman"/>
          <w:sz w:val="24"/>
          <w:szCs w:val="24"/>
        </w:rPr>
        <w:t xml:space="preserve"> case, every individual belonging to the subclass also belongs to the super-class. </w:t>
      </w:r>
      <w:r w:rsidR="00221D94">
        <w:rPr>
          <w:rFonts w:ascii="Times New Roman" w:hAnsi="Times New Roman"/>
          <w:sz w:val="24"/>
          <w:szCs w:val="24"/>
        </w:rPr>
        <w:t>Taxonomy</w:t>
      </w:r>
      <w:r w:rsidRPr="00732BE9">
        <w:rPr>
          <w:rFonts w:ascii="Times New Roman" w:hAnsi="Times New Roman"/>
          <w:sz w:val="24"/>
          <w:szCs w:val="24"/>
        </w:rPr>
        <w:t xml:space="preserve"> is a hierarchy of classes which have </w:t>
      </w:r>
      <w:r>
        <w:rPr>
          <w:rFonts w:ascii="Times New Roman" w:hAnsi="Times New Roman"/>
          <w:sz w:val="24"/>
          <w:szCs w:val="24"/>
        </w:rPr>
        <w:t>subclass / super-class</w:t>
      </w:r>
      <w:r w:rsidRPr="00732BE9">
        <w:rPr>
          <w:rFonts w:ascii="Times New Roman" w:hAnsi="Times New Roman"/>
          <w:sz w:val="24"/>
          <w:szCs w:val="24"/>
        </w:rPr>
        <w:t xml:space="preserve"> </w:t>
      </w:r>
      <w:r>
        <w:rPr>
          <w:rFonts w:ascii="Times New Roman" w:hAnsi="Times New Roman"/>
          <w:sz w:val="24"/>
          <w:szCs w:val="24"/>
        </w:rPr>
        <w:t xml:space="preserve">relations </w:t>
      </w:r>
      <w:r w:rsidRPr="00732BE9">
        <w:rPr>
          <w:rFonts w:ascii="Times New Roman" w:hAnsi="Times New Roman"/>
          <w:sz w:val="24"/>
          <w:szCs w:val="24"/>
        </w:rPr>
        <w:t>between them.</w:t>
      </w:r>
    </w:p>
    <w:p w:rsidR="001F20BF" w:rsidRDefault="001F20BF" w:rsidP="001F20BF">
      <w:pPr>
        <w:pStyle w:val="p1a"/>
        <w:rPr>
          <w:b/>
          <w:bCs/>
        </w:rPr>
      </w:pPr>
      <w:r w:rsidRPr="001F20BF">
        <w:rPr>
          <w:b/>
          <w:bCs/>
        </w:rPr>
        <w:t>Example 3.</w:t>
      </w:r>
      <w:r>
        <w:rPr>
          <w:b/>
          <w:bCs/>
        </w:rPr>
        <w:t>3</w:t>
      </w:r>
    </w:p>
    <w:p w:rsidR="001F20BF" w:rsidRPr="001F20BF" w:rsidRDefault="001F20BF" w:rsidP="004C21F0">
      <w:r>
        <w:t xml:space="preserve">A person is a concept. Woman is a subclass </w:t>
      </w:r>
      <w:r w:rsidR="004C21F0">
        <w:t xml:space="preserve">of the concept person. Person is a super-class of woman. Jane is a woman that inherits all properties of person. The set of concepts of a domain </w:t>
      </w:r>
      <w:r w:rsidR="00221D94">
        <w:t>constitutes</w:t>
      </w:r>
      <w:r w:rsidR="004C21F0">
        <w:t xml:space="preserve"> </w:t>
      </w:r>
      <w:r w:rsidR="00221D94">
        <w:t>a taxonomy</w:t>
      </w:r>
      <w:r w:rsidR="004C21F0">
        <w:t xml:space="preserve">. </w:t>
      </w:r>
    </w:p>
    <w:p w:rsidR="001F20BF" w:rsidRPr="001F20BF" w:rsidRDefault="001F20BF" w:rsidP="001F20BF">
      <w:pPr>
        <w:pStyle w:val="p1a"/>
      </w:pPr>
    </w:p>
    <w:p w:rsidR="00E32CF6" w:rsidRDefault="00E32CF6" w:rsidP="00E32CF6">
      <w:pPr>
        <w:rPr>
          <w:rFonts w:ascii="Times New Roman" w:hAnsi="Times New Roman"/>
          <w:sz w:val="24"/>
          <w:szCs w:val="24"/>
        </w:rPr>
      </w:pPr>
      <w:r w:rsidRPr="00386C28">
        <w:rPr>
          <w:rFonts w:ascii="Times New Roman" w:hAnsi="Times New Roman"/>
          <w:b/>
          <w:bCs/>
          <w:sz w:val="24"/>
          <w:szCs w:val="24"/>
        </w:rPr>
        <w:t xml:space="preserve">Def. </w:t>
      </w:r>
      <w:r>
        <w:rPr>
          <w:rFonts w:ascii="Times New Roman" w:hAnsi="Times New Roman"/>
          <w:b/>
          <w:bCs/>
          <w:sz w:val="24"/>
          <w:szCs w:val="24"/>
        </w:rPr>
        <w:t>3</w:t>
      </w:r>
      <w:r w:rsidRPr="00386C28">
        <w:rPr>
          <w:rFonts w:ascii="Times New Roman" w:hAnsi="Times New Roman"/>
          <w:b/>
          <w:bCs/>
          <w:sz w:val="24"/>
          <w:szCs w:val="24"/>
        </w:rPr>
        <w:t xml:space="preserve">.4 </w:t>
      </w:r>
      <w:r w:rsidRPr="00386C28">
        <w:rPr>
          <w:rFonts w:ascii="Times New Roman" w:hAnsi="Times New Roman"/>
          <w:sz w:val="24"/>
          <w:szCs w:val="24"/>
        </w:rPr>
        <w:t>Relation/property, domain, range</w:t>
      </w:r>
      <w:r>
        <w:rPr>
          <w:rFonts w:ascii="Times New Roman" w:hAnsi="Times New Roman"/>
          <w:sz w:val="24"/>
          <w:szCs w:val="24"/>
        </w:rPr>
        <w:t>, sub-</w:t>
      </w:r>
      <w:r w:rsidRPr="00386C28">
        <w:rPr>
          <w:rFonts w:ascii="Times New Roman" w:hAnsi="Times New Roman"/>
          <w:sz w:val="24"/>
          <w:szCs w:val="24"/>
        </w:rPr>
        <w:t xml:space="preserve">relation, super-relation </w:t>
      </w:r>
    </w:p>
    <w:p w:rsidR="00A26455" w:rsidRPr="00A26455" w:rsidRDefault="00E32CF6" w:rsidP="00A26455">
      <w:pPr>
        <w:rPr>
          <w:rFonts w:ascii="Times New Roman" w:hAnsi="Times New Roman"/>
          <w:sz w:val="24"/>
          <w:szCs w:val="24"/>
        </w:rPr>
      </w:pPr>
      <w:r>
        <w:rPr>
          <w:rFonts w:ascii="Times New Roman" w:hAnsi="Times New Roman"/>
          <w:sz w:val="24"/>
          <w:szCs w:val="24"/>
        </w:rPr>
        <w:t>A relation or property models the relationship</w:t>
      </w:r>
      <w:r w:rsidRPr="00386C28">
        <w:rPr>
          <w:rFonts w:ascii="Times New Roman" w:hAnsi="Times New Roman"/>
          <w:sz w:val="24"/>
          <w:szCs w:val="24"/>
        </w:rPr>
        <w:t xml:space="preserve"> </w:t>
      </w:r>
      <w:r>
        <w:rPr>
          <w:rFonts w:ascii="Times New Roman" w:hAnsi="Times New Roman"/>
          <w:sz w:val="24"/>
          <w:szCs w:val="24"/>
        </w:rPr>
        <w:t>that</w:t>
      </w:r>
      <w:r w:rsidRPr="00386C28">
        <w:rPr>
          <w:rFonts w:ascii="Times New Roman" w:hAnsi="Times New Roman"/>
          <w:sz w:val="24"/>
          <w:szCs w:val="24"/>
        </w:rPr>
        <w:t xml:space="preserve"> exists between two classes or between a </w:t>
      </w:r>
      <w:r>
        <w:rPr>
          <w:rFonts w:ascii="Times New Roman" w:hAnsi="Times New Roman"/>
          <w:sz w:val="24"/>
          <w:szCs w:val="24"/>
        </w:rPr>
        <w:t>class and a</w:t>
      </w:r>
      <w:r w:rsidRPr="00386C28">
        <w:rPr>
          <w:rFonts w:ascii="Times New Roman" w:hAnsi="Times New Roman"/>
          <w:sz w:val="24"/>
          <w:szCs w:val="24"/>
        </w:rPr>
        <w:t xml:space="preserve"> data</w:t>
      </w:r>
      <w:r>
        <w:rPr>
          <w:rFonts w:ascii="Times New Roman" w:hAnsi="Times New Roman"/>
          <w:sz w:val="24"/>
          <w:szCs w:val="24"/>
        </w:rPr>
        <w:t xml:space="preserve"> type</w:t>
      </w:r>
      <w:r w:rsidRPr="00386C28">
        <w:rPr>
          <w:rFonts w:ascii="Times New Roman" w:hAnsi="Times New Roman"/>
          <w:sz w:val="24"/>
          <w:szCs w:val="24"/>
        </w:rPr>
        <w:t xml:space="preserve">. The domain of a relation is </w:t>
      </w:r>
      <w:r>
        <w:rPr>
          <w:rFonts w:ascii="Times New Roman" w:hAnsi="Times New Roman"/>
          <w:sz w:val="24"/>
          <w:szCs w:val="24"/>
        </w:rPr>
        <w:t xml:space="preserve">the </w:t>
      </w:r>
      <w:r w:rsidRPr="00386C28">
        <w:rPr>
          <w:rFonts w:ascii="Times New Roman" w:hAnsi="Times New Roman"/>
          <w:sz w:val="24"/>
          <w:szCs w:val="24"/>
        </w:rPr>
        <w:t>set</w:t>
      </w:r>
      <w:r>
        <w:rPr>
          <w:rFonts w:ascii="Times New Roman" w:hAnsi="Times New Roman"/>
          <w:sz w:val="24"/>
          <w:szCs w:val="24"/>
        </w:rPr>
        <w:t xml:space="preserve"> of classes that can be</w:t>
      </w:r>
      <w:r w:rsidRPr="00386C28">
        <w:rPr>
          <w:rFonts w:ascii="Times New Roman" w:hAnsi="Times New Roman"/>
          <w:sz w:val="24"/>
          <w:szCs w:val="24"/>
        </w:rPr>
        <w:t xml:space="preserve"> the origin of</w:t>
      </w:r>
      <w:r>
        <w:rPr>
          <w:rFonts w:ascii="Times New Roman" w:hAnsi="Times New Roman"/>
          <w:sz w:val="24"/>
          <w:szCs w:val="24"/>
        </w:rPr>
        <w:t xml:space="preserve"> the relation. The range</w:t>
      </w:r>
      <w:r w:rsidRPr="00386C28">
        <w:rPr>
          <w:rFonts w:ascii="Times New Roman" w:hAnsi="Times New Roman"/>
          <w:sz w:val="24"/>
          <w:szCs w:val="24"/>
        </w:rPr>
        <w:t xml:space="preserve"> of the relation is </w:t>
      </w:r>
      <w:r>
        <w:rPr>
          <w:rFonts w:ascii="Times New Roman" w:hAnsi="Times New Roman"/>
          <w:sz w:val="24"/>
          <w:szCs w:val="24"/>
        </w:rPr>
        <w:t xml:space="preserve">the </w:t>
      </w:r>
      <w:r w:rsidRPr="00386C28">
        <w:rPr>
          <w:rFonts w:ascii="Times New Roman" w:hAnsi="Times New Roman"/>
          <w:sz w:val="24"/>
          <w:szCs w:val="24"/>
        </w:rPr>
        <w:t>set</w:t>
      </w:r>
      <w:r>
        <w:rPr>
          <w:rFonts w:ascii="Times New Roman" w:hAnsi="Times New Roman"/>
          <w:sz w:val="24"/>
          <w:szCs w:val="24"/>
        </w:rPr>
        <w:t xml:space="preserve"> of classes or data types that</w:t>
      </w:r>
      <w:r w:rsidRPr="00386C28">
        <w:rPr>
          <w:rFonts w:ascii="Times New Roman" w:hAnsi="Times New Roman"/>
          <w:sz w:val="24"/>
          <w:szCs w:val="24"/>
        </w:rPr>
        <w:t xml:space="preserve"> can be the destination of the relation. A relation can be a sub-relation of </w:t>
      </w:r>
      <w:r>
        <w:rPr>
          <w:rFonts w:ascii="Times New Roman" w:hAnsi="Times New Roman"/>
          <w:sz w:val="24"/>
          <w:szCs w:val="24"/>
        </w:rPr>
        <w:t xml:space="preserve">another one, </w:t>
      </w:r>
      <w:r w:rsidRPr="00386C28">
        <w:rPr>
          <w:rFonts w:ascii="Times New Roman" w:hAnsi="Times New Roman"/>
          <w:sz w:val="24"/>
          <w:szCs w:val="24"/>
        </w:rPr>
        <w:t>called super-relation. In that case, the domain and the r</w:t>
      </w:r>
      <w:r>
        <w:rPr>
          <w:rFonts w:ascii="Times New Roman" w:hAnsi="Times New Roman"/>
          <w:sz w:val="24"/>
          <w:szCs w:val="24"/>
        </w:rPr>
        <w:t>ange</w:t>
      </w:r>
      <w:r w:rsidRPr="00386C28">
        <w:rPr>
          <w:rFonts w:ascii="Times New Roman" w:hAnsi="Times New Roman"/>
          <w:sz w:val="24"/>
          <w:szCs w:val="24"/>
        </w:rPr>
        <w:t xml:space="preserve"> of the sub-relation are respectively contained in the domain and in the r</w:t>
      </w:r>
      <w:r>
        <w:rPr>
          <w:rFonts w:ascii="Times New Roman" w:hAnsi="Times New Roman"/>
          <w:sz w:val="24"/>
          <w:szCs w:val="24"/>
        </w:rPr>
        <w:t>ange</w:t>
      </w:r>
      <w:r w:rsidRPr="00386C28">
        <w:rPr>
          <w:rFonts w:ascii="Times New Roman" w:hAnsi="Times New Roman"/>
          <w:sz w:val="24"/>
          <w:szCs w:val="24"/>
        </w:rPr>
        <w:t xml:space="preserve"> of the super-relation.</w:t>
      </w:r>
    </w:p>
    <w:p w:rsidR="00A26455" w:rsidRPr="00A26455" w:rsidRDefault="00A26455" w:rsidP="00A26455">
      <w:pPr>
        <w:pStyle w:val="p1a"/>
        <w:rPr>
          <w:b/>
          <w:bCs/>
        </w:rPr>
      </w:pPr>
      <w:r w:rsidRPr="00A26455">
        <w:rPr>
          <w:b/>
          <w:bCs/>
        </w:rPr>
        <w:t>Example 3.4</w:t>
      </w:r>
    </w:p>
    <w:p w:rsidR="00065CC6" w:rsidRDefault="00065CC6" w:rsidP="00A26455">
      <w:pPr>
        <w:pStyle w:val="p1a"/>
        <w:rPr>
          <w:rFonts w:ascii="Times New Roman" w:hAnsi="Times New Roman" w:cs="Times New Roman"/>
          <w:sz w:val="24"/>
          <w:szCs w:val="24"/>
        </w:rPr>
      </w:pPr>
      <w:r w:rsidRPr="00065CC6">
        <w:rPr>
          <w:rFonts w:ascii="Times New Roman" w:hAnsi="Times New Roman" w:cs="Times New Roman"/>
          <w:sz w:val="24"/>
          <w:szCs w:val="24"/>
        </w:rPr>
        <w:t>In</w:t>
      </w:r>
      <w:r>
        <w:rPr>
          <w:rFonts w:ascii="Times New Roman" w:hAnsi="Times New Roman" w:cs="Times New Roman"/>
          <w:sz w:val="24"/>
          <w:szCs w:val="24"/>
        </w:rPr>
        <w:t xml:space="preserve"> the example</w:t>
      </w:r>
      <w:r w:rsidR="00150BDF">
        <w:rPr>
          <w:rFonts w:ascii="Times New Roman" w:hAnsi="Times New Roman" w:cs="Times New Roman"/>
          <w:sz w:val="24"/>
          <w:szCs w:val="24"/>
        </w:rPr>
        <w:t xml:space="preserve"> represented in the figure Fig.</w:t>
      </w:r>
      <w:r>
        <w:rPr>
          <w:rFonts w:ascii="Times New Roman" w:hAnsi="Times New Roman" w:cs="Times New Roman"/>
          <w:sz w:val="24"/>
          <w:szCs w:val="24"/>
        </w:rPr>
        <w:t xml:space="preserve">A.1, the </w:t>
      </w:r>
      <w:r w:rsidR="00A26455">
        <w:rPr>
          <w:rFonts w:ascii="Times New Roman" w:hAnsi="Times New Roman" w:cs="Times New Roman"/>
          <w:i/>
          <w:sz w:val="24"/>
          <w:szCs w:val="24"/>
        </w:rPr>
        <w:t>Person</w:t>
      </w:r>
      <w:r>
        <w:rPr>
          <w:rFonts w:ascii="Times New Roman" w:hAnsi="Times New Roman" w:cs="Times New Roman"/>
          <w:sz w:val="24"/>
          <w:szCs w:val="24"/>
        </w:rPr>
        <w:t xml:space="preserve"> </w:t>
      </w:r>
      <w:r w:rsidR="003E6890">
        <w:rPr>
          <w:rFonts w:ascii="Times New Roman" w:hAnsi="Times New Roman" w:cs="Times New Roman"/>
          <w:sz w:val="24"/>
          <w:szCs w:val="24"/>
        </w:rPr>
        <w:t>class represents</w:t>
      </w:r>
      <w:r>
        <w:rPr>
          <w:rFonts w:ascii="Times New Roman" w:hAnsi="Times New Roman" w:cs="Times New Roman"/>
          <w:sz w:val="24"/>
          <w:szCs w:val="24"/>
        </w:rPr>
        <w:t xml:space="preserve"> the domain of the relation </w:t>
      </w:r>
      <w:r w:rsidR="00A26455">
        <w:rPr>
          <w:rFonts w:ascii="Times New Roman" w:hAnsi="Times New Roman" w:cs="Times New Roman"/>
          <w:i/>
          <w:sz w:val="24"/>
          <w:szCs w:val="24"/>
        </w:rPr>
        <w:t>hasResponsability</w:t>
      </w:r>
      <w:r>
        <w:rPr>
          <w:rFonts w:ascii="Times New Roman" w:hAnsi="Times New Roman" w:cs="Times New Roman"/>
          <w:sz w:val="24"/>
          <w:szCs w:val="24"/>
        </w:rPr>
        <w:t xml:space="preserve">, whereas the </w:t>
      </w:r>
      <w:r w:rsidR="00A26455">
        <w:rPr>
          <w:rFonts w:ascii="Times New Roman" w:hAnsi="Times New Roman" w:cs="Times New Roman"/>
          <w:i/>
          <w:sz w:val="24"/>
          <w:szCs w:val="24"/>
        </w:rPr>
        <w:t>Responsability</w:t>
      </w:r>
      <w:r w:rsidR="003E6890">
        <w:rPr>
          <w:rFonts w:ascii="Times New Roman" w:hAnsi="Times New Roman" w:cs="Times New Roman"/>
          <w:sz w:val="24"/>
          <w:szCs w:val="24"/>
        </w:rPr>
        <w:t xml:space="preserve"> class represents the range. The relations: </w:t>
      </w:r>
      <w:r w:rsidR="00A26455">
        <w:rPr>
          <w:rFonts w:ascii="Times New Roman" w:hAnsi="Times New Roman" w:cs="Times New Roman"/>
          <w:i/>
          <w:sz w:val="24"/>
          <w:szCs w:val="24"/>
        </w:rPr>
        <w:t xml:space="preserve">hasManResposability </w:t>
      </w:r>
      <w:r w:rsidR="00A26455" w:rsidRPr="00A26455">
        <w:rPr>
          <w:rFonts w:ascii="Times New Roman" w:hAnsi="Times New Roman" w:cs="Times New Roman"/>
          <w:iCs w:val="0"/>
          <w:sz w:val="24"/>
          <w:szCs w:val="24"/>
        </w:rPr>
        <w:t>and</w:t>
      </w:r>
      <w:r w:rsidR="00A26455">
        <w:rPr>
          <w:rFonts w:ascii="Times New Roman" w:hAnsi="Times New Roman" w:cs="Times New Roman"/>
          <w:i/>
          <w:sz w:val="24"/>
          <w:szCs w:val="24"/>
        </w:rPr>
        <w:t xml:space="preserve"> hasWomanResponsability</w:t>
      </w:r>
      <w:r w:rsidR="003E6890">
        <w:rPr>
          <w:rFonts w:ascii="Times New Roman" w:hAnsi="Times New Roman" w:cs="Times New Roman"/>
          <w:sz w:val="24"/>
          <w:szCs w:val="24"/>
        </w:rPr>
        <w:t xml:space="preserve"> are </w:t>
      </w:r>
      <w:r w:rsidR="00622DDD">
        <w:rPr>
          <w:rFonts w:ascii="Times New Roman" w:hAnsi="Times New Roman" w:cs="Times New Roman"/>
          <w:sz w:val="24"/>
          <w:szCs w:val="24"/>
        </w:rPr>
        <w:t>sub</w:t>
      </w:r>
      <w:r w:rsidR="00D05FE9">
        <w:rPr>
          <w:rFonts w:ascii="Times New Roman" w:hAnsi="Times New Roman" w:cs="Times New Roman"/>
          <w:sz w:val="24"/>
          <w:szCs w:val="24"/>
        </w:rPr>
        <w:t>-</w:t>
      </w:r>
      <w:r w:rsidR="00622DDD">
        <w:rPr>
          <w:rFonts w:ascii="Times New Roman" w:hAnsi="Times New Roman" w:cs="Times New Roman"/>
          <w:sz w:val="24"/>
          <w:szCs w:val="24"/>
        </w:rPr>
        <w:t xml:space="preserve">relations of </w:t>
      </w:r>
      <w:r w:rsidR="00A26455">
        <w:rPr>
          <w:rFonts w:ascii="Times New Roman" w:hAnsi="Times New Roman" w:cs="Times New Roman"/>
          <w:i/>
          <w:sz w:val="24"/>
          <w:szCs w:val="24"/>
        </w:rPr>
        <w:t>hasResponsability</w:t>
      </w:r>
      <w:r w:rsidR="00622DDD">
        <w:rPr>
          <w:rFonts w:ascii="Times New Roman" w:hAnsi="Times New Roman" w:cs="Times New Roman"/>
          <w:i/>
          <w:sz w:val="24"/>
          <w:szCs w:val="24"/>
        </w:rPr>
        <w:t>.</w:t>
      </w:r>
      <w:r w:rsidR="00A26455">
        <w:rPr>
          <w:rFonts w:ascii="Times New Roman" w:hAnsi="Times New Roman" w:cs="Times New Roman"/>
          <w:i/>
          <w:sz w:val="24"/>
          <w:szCs w:val="24"/>
        </w:rPr>
        <w:t xml:space="preserve"> </w:t>
      </w:r>
      <w:r w:rsidR="00622DDD">
        <w:rPr>
          <w:rFonts w:ascii="Times New Roman" w:hAnsi="Times New Roman" w:cs="Times New Roman"/>
          <w:sz w:val="24"/>
          <w:szCs w:val="24"/>
        </w:rPr>
        <w:t xml:space="preserve">The </w:t>
      </w:r>
      <w:r w:rsidR="00A26455">
        <w:rPr>
          <w:rFonts w:ascii="Times New Roman" w:hAnsi="Times New Roman" w:cs="Times New Roman"/>
          <w:sz w:val="24"/>
          <w:szCs w:val="24"/>
        </w:rPr>
        <w:t xml:space="preserve">domain of the relation </w:t>
      </w:r>
      <w:r w:rsidR="00A26455">
        <w:rPr>
          <w:rFonts w:ascii="Times New Roman" w:hAnsi="Times New Roman" w:cs="Times New Roman"/>
          <w:i/>
          <w:sz w:val="24"/>
          <w:szCs w:val="24"/>
        </w:rPr>
        <w:t>hasManResponsability</w:t>
      </w:r>
      <w:r w:rsidR="00A26455">
        <w:rPr>
          <w:rFonts w:ascii="Times New Roman" w:hAnsi="Times New Roman" w:cs="Times New Roman"/>
          <w:sz w:val="24"/>
          <w:szCs w:val="24"/>
        </w:rPr>
        <w:t xml:space="preserve"> is</w:t>
      </w:r>
      <w:r w:rsidR="003E6890">
        <w:rPr>
          <w:rFonts w:ascii="Times New Roman" w:hAnsi="Times New Roman" w:cs="Times New Roman"/>
          <w:sz w:val="24"/>
          <w:szCs w:val="24"/>
        </w:rPr>
        <w:t xml:space="preserve"> </w:t>
      </w:r>
      <w:r w:rsidR="00A26455">
        <w:rPr>
          <w:rFonts w:ascii="Times New Roman" w:hAnsi="Times New Roman" w:cs="Times New Roman"/>
          <w:i/>
          <w:sz w:val="24"/>
          <w:szCs w:val="24"/>
        </w:rPr>
        <w:t>Man</w:t>
      </w:r>
      <w:r w:rsidR="003E6890">
        <w:rPr>
          <w:rFonts w:ascii="Times New Roman" w:hAnsi="Times New Roman" w:cs="Times New Roman"/>
          <w:sz w:val="24"/>
          <w:szCs w:val="24"/>
        </w:rPr>
        <w:t xml:space="preserve">, which is contained in the domain of the super-relation: </w:t>
      </w:r>
      <w:r w:rsidR="00A26455" w:rsidRPr="00A26455">
        <w:rPr>
          <w:rFonts w:ascii="Times New Roman" w:hAnsi="Times New Roman" w:cs="Times New Roman"/>
          <w:i/>
          <w:sz w:val="24"/>
          <w:szCs w:val="24"/>
        </w:rPr>
        <w:t>h</w:t>
      </w:r>
      <w:r w:rsidR="00A26455">
        <w:rPr>
          <w:rFonts w:ascii="Times New Roman" w:hAnsi="Times New Roman" w:cs="Times New Roman"/>
          <w:i/>
          <w:sz w:val="24"/>
          <w:szCs w:val="24"/>
        </w:rPr>
        <w:t>as</w:t>
      </w:r>
      <w:r w:rsidR="00A26455" w:rsidRPr="00A26455">
        <w:rPr>
          <w:rFonts w:ascii="Times New Roman" w:hAnsi="Times New Roman" w:cs="Times New Roman"/>
          <w:i/>
          <w:sz w:val="24"/>
          <w:szCs w:val="24"/>
        </w:rPr>
        <w:t>Responsability</w:t>
      </w:r>
      <w:r w:rsidR="003E6890">
        <w:rPr>
          <w:rFonts w:ascii="Times New Roman" w:hAnsi="Times New Roman" w:cs="Times New Roman"/>
          <w:sz w:val="24"/>
          <w:szCs w:val="24"/>
        </w:rPr>
        <w:t xml:space="preserve">. The domain of the relation </w:t>
      </w:r>
      <w:r w:rsidR="00A26455" w:rsidRPr="00A26455">
        <w:rPr>
          <w:rFonts w:ascii="Times New Roman" w:hAnsi="Times New Roman" w:cs="Times New Roman"/>
          <w:i/>
          <w:sz w:val="24"/>
          <w:szCs w:val="24"/>
        </w:rPr>
        <w:t>has</w:t>
      </w:r>
      <w:r w:rsidR="00A26455">
        <w:rPr>
          <w:rFonts w:ascii="Times New Roman" w:hAnsi="Times New Roman" w:cs="Times New Roman"/>
          <w:i/>
          <w:sz w:val="24"/>
          <w:szCs w:val="24"/>
        </w:rPr>
        <w:t>Wom</w:t>
      </w:r>
      <w:r w:rsidR="00A26455" w:rsidRPr="00A26455">
        <w:rPr>
          <w:rFonts w:ascii="Times New Roman" w:hAnsi="Times New Roman" w:cs="Times New Roman"/>
          <w:i/>
          <w:sz w:val="24"/>
          <w:szCs w:val="24"/>
        </w:rPr>
        <w:t>anResponsability</w:t>
      </w:r>
      <w:r w:rsidR="003E6890">
        <w:rPr>
          <w:rFonts w:ascii="Times New Roman" w:hAnsi="Times New Roman" w:cs="Times New Roman"/>
          <w:sz w:val="24"/>
          <w:szCs w:val="24"/>
        </w:rPr>
        <w:t xml:space="preserve"> is </w:t>
      </w:r>
      <w:r w:rsidR="00A26455">
        <w:rPr>
          <w:rFonts w:ascii="Times New Roman" w:hAnsi="Times New Roman" w:cs="Times New Roman"/>
          <w:i/>
          <w:sz w:val="24"/>
          <w:szCs w:val="24"/>
        </w:rPr>
        <w:t>Woman</w:t>
      </w:r>
      <w:r w:rsidR="003E6890">
        <w:rPr>
          <w:rFonts w:ascii="Times New Roman" w:hAnsi="Times New Roman" w:cs="Times New Roman"/>
          <w:sz w:val="24"/>
          <w:szCs w:val="24"/>
        </w:rPr>
        <w:t>, which is also contained i</w:t>
      </w:r>
      <w:r w:rsidR="005F0D68">
        <w:rPr>
          <w:rFonts w:ascii="Times New Roman" w:hAnsi="Times New Roman" w:cs="Times New Roman"/>
          <w:sz w:val="24"/>
          <w:szCs w:val="24"/>
        </w:rPr>
        <w:t>n the domain</w:t>
      </w:r>
      <w:r w:rsidR="003E6890">
        <w:rPr>
          <w:rFonts w:ascii="Times New Roman" w:hAnsi="Times New Roman" w:cs="Times New Roman"/>
          <w:sz w:val="24"/>
          <w:szCs w:val="24"/>
        </w:rPr>
        <w:t xml:space="preserve"> of the super-relation: </w:t>
      </w:r>
      <w:r w:rsidR="00A26455" w:rsidRPr="00A26455">
        <w:rPr>
          <w:rFonts w:ascii="Times New Roman" w:hAnsi="Times New Roman" w:cs="Times New Roman"/>
          <w:i/>
          <w:sz w:val="24"/>
          <w:szCs w:val="24"/>
        </w:rPr>
        <w:t>h</w:t>
      </w:r>
      <w:r w:rsidR="00A26455">
        <w:rPr>
          <w:rFonts w:ascii="Times New Roman" w:hAnsi="Times New Roman" w:cs="Times New Roman"/>
          <w:i/>
          <w:sz w:val="24"/>
          <w:szCs w:val="24"/>
        </w:rPr>
        <w:t>as</w:t>
      </w:r>
      <w:r w:rsidR="00A26455" w:rsidRPr="00A26455">
        <w:rPr>
          <w:rFonts w:ascii="Times New Roman" w:hAnsi="Times New Roman" w:cs="Times New Roman"/>
          <w:i/>
          <w:sz w:val="24"/>
          <w:szCs w:val="24"/>
        </w:rPr>
        <w:t>Responsability</w:t>
      </w:r>
      <w:r w:rsidR="003E6890">
        <w:rPr>
          <w:rFonts w:ascii="Times New Roman" w:hAnsi="Times New Roman" w:cs="Times New Roman"/>
          <w:sz w:val="24"/>
          <w:szCs w:val="24"/>
        </w:rPr>
        <w:t>.</w:t>
      </w:r>
      <w:r w:rsidR="00622DDD">
        <w:rPr>
          <w:rFonts w:ascii="Times New Roman" w:hAnsi="Times New Roman" w:cs="Times New Roman"/>
          <w:sz w:val="24"/>
          <w:szCs w:val="24"/>
        </w:rPr>
        <w:t xml:space="preserve"> The </w:t>
      </w:r>
      <w:r w:rsidR="00A26455" w:rsidRPr="00A26455">
        <w:rPr>
          <w:rFonts w:ascii="Times New Roman" w:hAnsi="Times New Roman" w:cs="Times New Roman"/>
          <w:i/>
          <w:iCs w:val="0"/>
          <w:sz w:val="24"/>
          <w:szCs w:val="24"/>
        </w:rPr>
        <w:t>Responsability</w:t>
      </w:r>
      <w:r w:rsidR="00622DDD">
        <w:rPr>
          <w:rFonts w:ascii="Times New Roman" w:hAnsi="Times New Roman" w:cs="Times New Roman"/>
          <w:sz w:val="24"/>
          <w:szCs w:val="24"/>
        </w:rPr>
        <w:t xml:space="preserve">, which is the contained in the range of the </w:t>
      </w:r>
      <w:r w:rsidR="00A26455" w:rsidRPr="00A26455">
        <w:rPr>
          <w:rFonts w:ascii="Times New Roman" w:hAnsi="Times New Roman" w:cs="Times New Roman"/>
          <w:i/>
          <w:sz w:val="24"/>
          <w:szCs w:val="24"/>
        </w:rPr>
        <w:t>h</w:t>
      </w:r>
      <w:r w:rsidR="00A26455">
        <w:rPr>
          <w:rFonts w:ascii="Times New Roman" w:hAnsi="Times New Roman" w:cs="Times New Roman"/>
          <w:i/>
          <w:sz w:val="24"/>
          <w:szCs w:val="24"/>
        </w:rPr>
        <w:t>as</w:t>
      </w:r>
      <w:r w:rsidR="00A26455" w:rsidRPr="00A26455">
        <w:rPr>
          <w:rFonts w:ascii="Times New Roman" w:hAnsi="Times New Roman" w:cs="Times New Roman"/>
          <w:i/>
          <w:sz w:val="24"/>
          <w:szCs w:val="24"/>
        </w:rPr>
        <w:t>Responsability</w:t>
      </w:r>
      <w:r w:rsidR="00A26455" w:rsidRPr="00A26455">
        <w:rPr>
          <w:rFonts w:ascii="Times New Roman" w:hAnsi="Times New Roman" w:cs="Times New Roman"/>
          <w:sz w:val="24"/>
          <w:szCs w:val="24"/>
        </w:rPr>
        <w:t xml:space="preserve"> </w:t>
      </w:r>
      <w:r w:rsidR="00622DDD">
        <w:rPr>
          <w:rFonts w:ascii="Times New Roman" w:hAnsi="Times New Roman" w:cs="Times New Roman"/>
          <w:sz w:val="24"/>
          <w:szCs w:val="24"/>
        </w:rPr>
        <w:t xml:space="preserve">relation, represents the range of the two relations: </w:t>
      </w:r>
      <w:r w:rsidR="00A26455" w:rsidRPr="00A26455">
        <w:rPr>
          <w:rFonts w:ascii="Times New Roman" w:hAnsi="Times New Roman" w:cs="Times New Roman"/>
          <w:i/>
          <w:sz w:val="24"/>
          <w:szCs w:val="24"/>
        </w:rPr>
        <w:t xml:space="preserve">hasManResponsability </w:t>
      </w:r>
      <w:r w:rsidR="00622DDD">
        <w:rPr>
          <w:rFonts w:ascii="Times New Roman" w:hAnsi="Times New Roman" w:cs="Times New Roman"/>
          <w:sz w:val="24"/>
          <w:szCs w:val="24"/>
        </w:rPr>
        <w:t xml:space="preserve">and </w:t>
      </w:r>
      <w:r w:rsidR="00A26455" w:rsidRPr="00A26455">
        <w:rPr>
          <w:rFonts w:ascii="Times New Roman" w:hAnsi="Times New Roman" w:cs="Times New Roman"/>
          <w:i/>
          <w:sz w:val="24"/>
          <w:szCs w:val="24"/>
        </w:rPr>
        <w:t>h</w:t>
      </w:r>
      <w:r w:rsidR="00A26455">
        <w:rPr>
          <w:rFonts w:ascii="Times New Roman" w:hAnsi="Times New Roman" w:cs="Times New Roman"/>
          <w:i/>
          <w:sz w:val="24"/>
          <w:szCs w:val="24"/>
        </w:rPr>
        <w:t>asWom</w:t>
      </w:r>
      <w:r w:rsidR="00A26455" w:rsidRPr="00A26455">
        <w:rPr>
          <w:rFonts w:ascii="Times New Roman" w:hAnsi="Times New Roman" w:cs="Times New Roman"/>
          <w:i/>
          <w:sz w:val="24"/>
          <w:szCs w:val="24"/>
        </w:rPr>
        <w:t>anResponsability</w:t>
      </w:r>
      <w:r w:rsidR="00090D26" w:rsidRPr="00090D26">
        <w:rPr>
          <w:rFonts w:ascii="Times New Roman" w:hAnsi="Times New Roman" w:cs="Times New Roman"/>
          <w:sz w:val="24"/>
          <w:szCs w:val="24"/>
        </w:rPr>
        <w:t>.</w:t>
      </w:r>
    </w:p>
    <w:p w:rsidR="00A26455" w:rsidRPr="00A26455" w:rsidRDefault="00A26455" w:rsidP="00A26455"/>
    <w:p w:rsidR="00065CC6" w:rsidRDefault="008720A8" w:rsidP="008720A8">
      <w:pPr>
        <w:pStyle w:val="p1a"/>
        <w:jc w:val="center"/>
      </w:pPr>
      <w:r>
        <w:rPr>
          <w:noProof/>
          <w:lang w:eastAsia="en-US"/>
        </w:rPr>
        <w:lastRenderedPageBreak/>
        <w:drawing>
          <wp:inline distT="0" distB="0" distL="0" distR="0">
            <wp:extent cx="3829050" cy="2886075"/>
            <wp:effectExtent l="19050" t="0" r="0" b="0"/>
            <wp:docPr id="22" name="Image 1" descr="C:\Program Files\Qualcomm\Eudora\attach\exempleP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Qualcomm\Eudora\attach\exemplePerson.jpg"/>
                    <pic:cNvPicPr>
                      <a:picLocks noChangeAspect="1" noChangeArrowheads="1"/>
                    </pic:cNvPicPr>
                  </pic:nvPicPr>
                  <pic:blipFill>
                    <a:blip r:embed="rId28"/>
                    <a:srcRect/>
                    <a:stretch>
                      <a:fillRect/>
                    </a:stretch>
                  </pic:blipFill>
                  <pic:spPr bwMode="auto">
                    <a:xfrm>
                      <a:off x="0" y="0"/>
                      <a:ext cx="3829050" cy="2886075"/>
                    </a:xfrm>
                    <a:prstGeom prst="rect">
                      <a:avLst/>
                    </a:prstGeom>
                    <a:noFill/>
                    <a:ln w="9525">
                      <a:noFill/>
                      <a:miter lim="800000"/>
                      <a:headEnd/>
                      <a:tailEnd/>
                    </a:ln>
                  </pic:spPr>
                </pic:pic>
              </a:graphicData>
            </a:graphic>
          </wp:inline>
        </w:drawing>
      </w:r>
    </w:p>
    <w:p w:rsidR="00065CC6" w:rsidRPr="00065CC6" w:rsidRDefault="00150BDF" w:rsidP="00065CC6">
      <w:pPr>
        <w:jc w:val="center"/>
        <w:rPr>
          <w:rFonts w:ascii="Times New Roman" w:hAnsi="Times New Roman" w:cs="Times New Roman"/>
          <w:sz w:val="22"/>
          <w:szCs w:val="22"/>
        </w:rPr>
      </w:pPr>
      <w:r>
        <w:rPr>
          <w:rFonts w:ascii="Times New Roman" w:hAnsi="Times New Roman" w:cs="Times New Roman"/>
          <w:sz w:val="22"/>
          <w:szCs w:val="22"/>
        </w:rPr>
        <w:t>Fig.</w:t>
      </w:r>
      <w:r w:rsidR="00065CC6" w:rsidRPr="00065CC6">
        <w:rPr>
          <w:rFonts w:ascii="Times New Roman" w:hAnsi="Times New Roman" w:cs="Times New Roman"/>
          <w:sz w:val="22"/>
          <w:szCs w:val="22"/>
        </w:rPr>
        <w:t>A.1 Example of sub-relations</w:t>
      </w:r>
    </w:p>
    <w:p w:rsidR="00E32CF6" w:rsidRDefault="00E32CF6" w:rsidP="00E32CF6">
      <w:pPr>
        <w:rPr>
          <w:rFonts w:ascii="Times New Roman" w:hAnsi="Times New Roman"/>
          <w:sz w:val="24"/>
          <w:szCs w:val="24"/>
        </w:rPr>
      </w:pPr>
      <w:r>
        <w:rPr>
          <w:rFonts w:ascii="Times New Roman" w:hAnsi="Times New Roman"/>
          <w:b/>
          <w:bCs/>
          <w:sz w:val="24"/>
          <w:szCs w:val="24"/>
        </w:rPr>
        <w:t>De</w:t>
      </w:r>
      <w:r w:rsidRPr="00375A7E">
        <w:rPr>
          <w:rFonts w:ascii="Times New Roman" w:hAnsi="Times New Roman"/>
          <w:b/>
          <w:bCs/>
          <w:sz w:val="24"/>
          <w:szCs w:val="24"/>
        </w:rPr>
        <w:t xml:space="preserve">f. </w:t>
      </w:r>
      <w:r>
        <w:rPr>
          <w:rFonts w:ascii="Times New Roman" w:hAnsi="Times New Roman"/>
          <w:b/>
          <w:bCs/>
          <w:sz w:val="24"/>
          <w:szCs w:val="24"/>
        </w:rPr>
        <w:t>3</w:t>
      </w:r>
      <w:r w:rsidRPr="00375A7E">
        <w:rPr>
          <w:rFonts w:ascii="Times New Roman" w:hAnsi="Times New Roman"/>
          <w:b/>
          <w:bCs/>
          <w:sz w:val="24"/>
          <w:szCs w:val="24"/>
        </w:rPr>
        <w:t xml:space="preserve">.5 </w:t>
      </w:r>
      <w:r w:rsidRPr="002B42E8">
        <w:rPr>
          <w:rFonts w:ascii="Times New Roman" w:hAnsi="Times New Roman"/>
          <w:sz w:val="24"/>
          <w:szCs w:val="24"/>
        </w:rPr>
        <w:t>Instance of a relation</w:t>
      </w:r>
      <w:r w:rsidRPr="00375A7E">
        <w:rPr>
          <w:rFonts w:ascii="Times New Roman" w:hAnsi="Times New Roman"/>
          <w:sz w:val="24"/>
          <w:szCs w:val="24"/>
        </w:rPr>
        <w:t xml:space="preserve"> </w:t>
      </w:r>
    </w:p>
    <w:p w:rsidR="00E32CF6" w:rsidRDefault="00E32CF6" w:rsidP="00E32CF6">
      <w:pPr>
        <w:rPr>
          <w:rFonts w:ascii="Times New Roman" w:hAnsi="Times New Roman"/>
          <w:i/>
          <w:sz w:val="24"/>
          <w:szCs w:val="24"/>
        </w:rPr>
      </w:pPr>
      <w:r w:rsidRPr="002B42E8">
        <w:rPr>
          <w:rFonts w:ascii="Times New Roman" w:hAnsi="Times New Roman"/>
          <w:sz w:val="24"/>
          <w:szCs w:val="24"/>
        </w:rPr>
        <w:t>An instance of a relation</w:t>
      </w:r>
      <w:r w:rsidRPr="00375A7E">
        <w:rPr>
          <w:rFonts w:ascii="Times New Roman" w:hAnsi="Times New Roman"/>
          <w:sz w:val="24"/>
          <w:szCs w:val="24"/>
        </w:rPr>
        <w:t xml:space="preserve"> </w:t>
      </w:r>
      <w:r w:rsidRPr="008211D5">
        <w:rPr>
          <w:rFonts w:ascii="Times New Roman" w:hAnsi="Times New Roman"/>
          <w:sz w:val="24"/>
          <w:szCs w:val="24"/>
        </w:rPr>
        <w:t>binds</w:t>
      </w:r>
      <w:r w:rsidRPr="00375A7E">
        <w:rPr>
          <w:rFonts w:ascii="Times New Roman" w:hAnsi="Times New Roman"/>
          <w:i/>
          <w:sz w:val="24"/>
          <w:szCs w:val="24"/>
        </w:rPr>
        <w:t xml:space="preserve"> an individual </w:t>
      </w:r>
      <w:r>
        <w:rPr>
          <w:rFonts w:ascii="Times New Roman" w:hAnsi="Times New Roman"/>
          <w:sz w:val="24"/>
          <w:szCs w:val="24"/>
        </w:rPr>
        <w:t>that</w:t>
      </w:r>
      <w:r w:rsidRPr="00375A7E">
        <w:rPr>
          <w:rFonts w:ascii="Times New Roman" w:hAnsi="Times New Roman"/>
          <w:i/>
          <w:sz w:val="24"/>
          <w:szCs w:val="24"/>
        </w:rPr>
        <w:t xml:space="preserve"> belongs to the domain of the relation to an individu</w:t>
      </w:r>
      <w:r>
        <w:rPr>
          <w:rFonts w:ascii="Times New Roman" w:hAnsi="Times New Roman"/>
          <w:i/>
          <w:sz w:val="24"/>
          <w:szCs w:val="24"/>
        </w:rPr>
        <w:t>al</w:t>
      </w:r>
      <w:r w:rsidRPr="00375A7E">
        <w:rPr>
          <w:rFonts w:ascii="Times New Roman" w:hAnsi="Times New Roman"/>
          <w:i/>
          <w:sz w:val="24"/>
          <w:szCs w:val="24"/>
        </w:rPr>
        <w:t xml:space="preserve"> or a data type </w:t>
      </w:r>
      <w:r>
        <w:rPr>
          <w:rFonts w:ascii="Times New Roman" w:hAnsi="Times New Roman"/>
          <w:sz w:val="24"/>
          <w:szCs w:val="24"/>
        </w:rPr>
        <w:t>that</w:t>
      </w:r>
      <w:r w:rsidRPr="00375A7E">
        <w:rPr>
          <w:rFonts w:ascii="Times New Roman" w:hAnsi="Times New Roman"/>
          <w:i/>
          <w:sz w:val="24"/>
          <w:szCs w:val="24"/>
        </w:rPr>
        <w:t xml:space="preserve"> belongs to</w:t>
      </w:r>
      <w:r>
        <w:rPr>
          <w:rFonts w:ascii="Times New Roman" w:hAnsi="Times New Roman"/>
          <w:i/>
          <w:sz w:val="24"/>
          <w:szCs w:val="24"/>
        </w:rPr>
        <w:t xml:space="preserve"> the</w:t>
      </w:r>
      <w:r w:rsidRPr="00375A7E">
        <w:rPr>
          <w:rFonts w:ascii="Times New Roman" w:hAnsi="Times New Roman"/>
          <w:i/>
          <w:sz w:val="24"/>
          <w:szCs w:val="24"/>
        </w:rPr>
        <w:t xml:space="preserve"> </w:t>
      </w:r>
      <w:r>
        <w:rPr>
          <w:rFonts w:ascii="Times New Roman" w:hAnsi="Times New Roman"/>
          <w:i/>
          <w:sz w:val="24"/>
          <w:szCs w:val="24"/>
        </w:rPr>
        <w:t xml:space="preserve">range of the </w:t>
      </w:r>
      <w:r w:rsidRPr="00375A7E">
        <w:rPr>
          <w:rFonts w:ascii="Times New Roman" w:hAnsi="Times New Roman"/>
          <w:i/>
          <w:sz w:val="24"/>
          <w:szCs w:val="24"/>
        </w:rPr>
        <w:t xml:space="preserve">relation. </w:t>
      </w:r>
    </w:p>
    <w:p w:rsidR="00E32CF6" w:rsidRDefault="00E32CF6" w:rsidP="00E32CF6">
      <w:pPr>
        <w:rPr>
          <w:rFonts w:ascii="Times New Roman" w:hAnsi="Times New Roman"/>
          <w:sz w:val="24"/>
          <w:szCs w:val="24"/>
        </w:rPr>
      </w:pPr>
      <w:r>
        <w:rPr>
          <w:rFonts w:ascii="Times New Roman" w:hAnsi="Times New Roman"/>
          <w:sz w:val="24"/>
          <w:szCs w:val="24"/>
        </w:rPr>
        <w:t xml:space="preserve">Instances of relations are often called relation. </w:t>
      </w:r>
      <w:r w:rsidRPr="007842F3">
        <w:rPr>
          <w:rFonts w:ascii="Times New Roman" w:hAnsi="Times New Roman"/>
          <w:sz w:val="24"/>
          <w:szCs w:val="24"/>
        </w:rPr>
        <w:t>The context allows distinguish</w:t>
      </w:r>
      <w:r>
        <w:rPr>
          <w:rFonts w:ascii="Times New Roman" w:hAnsi="Times New Roman"/>
          <w:sz w:val="24"/>
          <w:szCs w:val="24"/>
        </w:rPr>
        <w:t>ing</w:t>
      </w:r>
      <w:r w:rsidRPr="007842F3">
        <w:rPr>
          <w:rFonts w:ascii="Times New Roman" w:hAnsi="Times New Roman"/>
          <w:sz w:val="24"/>
          <w:szCs w:val="24"/>
        </w:rPr>
        <w:t xml:space="preserve"> if</w:t>
      </w:r>
      <w:r>
        <w:rPr>
          <w:rFonts w:ascii="Times New Roman" w:hAnsi="Times New Roman"/>
          <w:sz w:val="24"/>
          <w:szCs w:val="24"/>
        </w:rPr>
        <w:t xml:space="preserve"> we speak about relations themselves</w:t>
      </w:r>
      <w:r w:rsidRPr="007842F3">
        <w:rPr>
          <w:rFonts w:ascii="Times New Roman" w:hAnsi="Times New Roman"/>
          <w:sz w:val="24"/>
          <w:szCs w:val="24"/>
        </w:rPr>
        <w:t xml:space="preserve"> or </w:t>
      </w:r>
      <w:r>
        <w:rPr>
          <w:rFonts w:ascii="Times New Roman" w:hAnsi="Times New Roman"/>
          <w:sz w:val="24"/>
          <w:szCs w:val="24"/>
        </w:rPr>
        <w:t xml:space="preserve">about </w:t>
      </w:r>
      <w:r w:rsidRPr="007842F3">
        <w:rPr>
          <w:rFonts w:ascii="Times New Roman" w:hAnsi="Times New Roman"/>
          <w:sz w:val="24"/>
          <w:szCs w:val="24"/>
        </w:rPr>
        <w:t>their</w:t>
      </w:r>
      <w:r>
        <w:rPr>
          <w:rFonts w:ascii="Times New Roman" w:hAnsi="Times New Roman"/>
          <w:sz w:val="24"/>
          <w:szCs w:val="24"/>
        </w:rPr>
        <w:t xml:space="preserve"> instances.</w:t>
      </w:r>
    </w:p>
    <w:p w:rsidR="005D145A" w:rsidRPr="00A26455" w:rsidRDefault="005D145A" w:rsidP="005D145A">
      <w:pPr>
        <w:pStyle w:val="p1a"/>
        <w:rPr>
          <w:b/>
          <w:bCs/>
        </w:rPr>
      </w:pPr>
      <w:r>
        <w:rPr>
          <w:b/>
          <w:bCs/>
        </w:rPr>
        <w:t>Example 3.5</w:t>
      </w:r>
    </w:p>
    <w:p w:rsidR="005D145A" w:rsidRPr="005D145A" w:rsidRDefault="005D145A" w:rsidP="005D145A">
      <w:pPr>
        <w:pStyle w:val="p1a"/>
        <w:rPr>
          <w:rFonts w:ascii="Times New Roman" w:hAnsi="Times New Roman" w:cs="Times New Roman"/>
          <w:sz w:val="24"/>
          <w:szCs w:val="24"/>
        </w:rPr>
      </w:pPr>
      <w:r w:rsidRPr="005D145A">
        <w:rPr>
          <w:rFonts w:ascii="Times New Roman" w:hAnsi="Times New Roman" w:cs="Times New Roman"/>
          <w:sz w:val="24"/>
          <w:szCs w:val="24"/>
        </w:rPr>
        <w:t xml:space="preserve">If we consider an individual Jeans which is a </w:t>
      </w:r>
      <w:r w:rsidRPr="005D145A">
        <w:rPr>
          <w:rFonts w:ascii="Times New Roman" w:hAnsi="Times New Roman" w:cs="Times New Roman"/>
          <w:i/>
          <w:sz w:val="24"/>
          <w:szCs w:val="24"/>
        </w:rPr>
        <w:t>Man</w:t>
      </w:r>
      <w:r>
        <w:rPr>
          <w:rFonts w:ascii="Times New Roman" w:hAnsi="Times New Roman" w:cs="Times New Roman"/>
          <w:i/>
          <w:sz w:val="24"/>
          <w:szCs w:val="24"/>
        </w:rPr>
        <w:t xml:space="preserve"> </w:t>
      </w:r>
      <w:r>
        <w:rPr>
          <w:rFonts w:ascii="Times New Roman" w:hAnsi="Times New Roman" w:cs="Times New Roman"/>
          <w:sz w:val="24"/>
          <w:szCs w:val="24"/>
        </w:rPr>
        <w:t xml:space="preserve">and an instance </w:t>
      </w:r>
      <w:r w:rsidRPr="005D145A">
        <w:rPr>
          <w:rFonts w:ascii="Times New Roman" w:hAnsi="Times New Roman" w:cs="Times New Roman"/>
          <w:i/>
          <w:sz w:val="24"/>
          <w:szCs w:val="24"/>
        </w:rPr>
        <w:t>resp</w:t>
      </w:r>
      <w:r>
        <w:rPr>
          <w:rFonts w:ascii="Times New Roman" w:hAnsi="Times New Roman" w:cs="Times New Roman"/>
          <w:i/>
          <w:sz w:val="24"/>
          <w:szCs w:val="24"/>
        </w:rPr>
        <w:t xml:space="preserve"> </w:t>
      </w:r>
      <w:r>
        <w:rPr>
          <w:rFonts w:ascii="Times New Roman" w:hAnsi="Times New Roman" w:cs="Times New Roman"/>
          <w:sz w:val="24"/>
          <w:szCs w:val="24"/>
        </w:rPr>
        <w:t xml:space="preserve">of the class </w:t>
      </w:r>
      <w:r w:rsidRPr="005D145A">
        <w:rPr>
          <w:rFonts w:ascii="Times New Roman" w:hAnsi="Times New Roman" w:cs="Times New Roman"/>
          <w:i/>
          <w:sz w:val="24"/>
          <w:szCs w:val="24"/>
        </w:rPr>
        <w:t>Responsibility</w:t>
      </w:r>
      <w:r>
        <w:rPr>
          <w:rFonts w:ascii="Times New Roman" w:hAnsi="Times New Roman" w:cs="Times New Roman"/>
          <w:sz w:val="24"/>
          <w:szCs w:val="24"/>
        </w:rPr>
        <w:t xml:space="preserve">, </w:t>
      </w:r>
      <w:r w:rsidR="00347618">
        <w:rPr>
          <w:rFonts w:ascii="Times New Roman" w:hAnsi="Times New Roman" w:cs="Times New Roman"/>
          <w:sz w:val="24"/>
          <w:szCs w:val="24"/>
        </w:rPr>
        <w:t xml:space="preserve">then </w:t>
      </w:r>
      <w:r>
        <w:rPr>
          <w:rFonts w:ascii="Times New Roman" w:hAnsi="Times New Roman" w:cs="Times New Roman"/>
          <w:sz w:val="24"/>
          <w:szCs w:val="24"/>
        </w:rPr>
        <w:t xml:space="preserve">we can define an instance of the relation: </w:t>
      </w:r>
      <w:r w:rsidRPr="005D145A">
        <w:rPr>
          <w:rFonts w:ascii="Times New Roman" w:hAnsi="Times New Roman" w:cs="Times New Roman"/>
          <w:i/>
          <w:sz w:val="24"/>
          <w:szCs w:val="24"/>
        </w:rPr>
        <w:t>hasManResponsability</w:t>
      </w:r>
      <w:r>
        <w:rPr>
          <w:rFonts w:ascii="Times New Roman" w:hAnsi="Times New Roman" w:cs="Times New Roman"/>
          <w:i/>
          <w:sz w:val="24"/>
          <w:szCs w:val="24"/>
        </w:rPr>
        <w:t xml:space="preserve"> </w:t>
      </w:r>
      <w:r>
        <w:rPr>
          <w:rFonts w:ascii="Times New Roman" w:hAnsi="Times New Roman" w:cs="Times New Roman"/>
          <w:sz w:val="24"/>
          <w:szCs w:val="24"/>
        </w:rPr>
        <w:t xml:space="preserve">which binds Jeans and </w:t>
      </w:r>
      <w:r w:rsidRPr="005D145A">
        <w:rPr>
          <w:rFonts w:ascii="Times New Roman" w:hAnsi="Times New Roman" w:cs="Times New Roman"/>
          <w:i/>
          <w:sz w:val="24"/>
          <w:szCs w:val="24"/>
        </w:rPr>
        <w:t>resp</w:t>
      </w:r>
    </w:p>
    <w:p w:rsidR="00E32CF6" w:rsidRDefault="00E32CF6" w:rsidP="00E32CF6">
      <w:pPr>
        <w:ind w:firstLine="708"/>
        <w:rPr>
          <w:rFonts w:ascii="Times New Roman" w:hAnsi="Times New Roman"/>
          <w:sz w:val="24"/>
          <w:szCs w:val="24"/>
        </w:rPr>
      </w:pPr>
      <w:r w:rsidRPr="006A26BB">
        <w:rPr>
          <w:rFonts w:ascii="Times New Roman" w:hAnsi="Times New Roman"/>
          <w:sz w:val="24"/>
          <w:szCs w:val="24"/>
        </w:rPr>
        <w:t xml:space="preserve">The following definitions detail </w:t>
      </w:r>
      <w:r>
        <w:rPr>
          <w:rFonts w:ascii="Times New Roman" w:hAnsi="Times New Roman"/>
          <w:sz w:val="24"/>
          <w:szCs w:val="24"/>
        </w:rPr>
        <w:t xml:space="preserve">all </w:t>
      </w:r>
      <w:r w:rsidRPr="006A26BB">
        <w:rPr>
          <w:rFonts w:ascii="Times New Roman" w:hAnsi="Times New Roman"/>
          <w:sz w:val="24"/>
          <w:szCs w:val="24"/>
        </w:rPr>
        <w:t>the attributes</w:t>
      </w:r>
      <w:r>
        <w:rPr>
          <w:rFonts w:ascii="Times New Roman" w:hAnsi="Times New Roman"/>
          <w:sz w:val="24"/>
          <w:szCs w:val="24"/>
        </w:rPr>
        <w:t xml:space="preserve"> of properties.</w:t>
      </w:r>
      <w:r w:rsidRPr="006A26BB">
        <w:rPr>
          <w:rFonts w:ascii="Times New Roman" w:hAnsi="Times New Roman"/>
          <w:sz w:val="24"/>
          <w:szCs w:val="24"/>
        </w:rPr>
        <w:t xml:space="preserve"> </w:t>
      </w:r>
    </w:p>
    <w:p w:rsidR="00E32CF6" w:rsidRDefault="00E32CF6" w:rsidP="00E32CF6">
      <w:pPr>
        <w:rPr>
          <w:rFonts w:ascii="Times New Roman" w:hAnsi="Times New Roman"/>
          <w:sz w:val="24"/>
          <w:szCs w:val="24"/>
          <w:lang w:eastAsia="fr-FR"/>
        </w:rPr>
      </w:pPr>
      <w:r>
        <w:rPr>
          <w:rFonts w:ascii="Times New Roman" w:hAnsi="Times New Roman"/>
          <w:b/>
          <w:bCs/>
          <w:sz w:val="24"/>
          <w:szCs w:val="24"/>
          <w:lang w:eastAsia="fr-FR"/>
        </w:rPr>
        <w:t>De</w:t>
      </w:r>
      <w:r w:rsidRPr="004678B6">
        <w:rPr>
          <w:rFonts w:ascii="Times New Roman" w:hAnsi="Times New Roman"/>
          <w:b/>
          <w:bCs/>
          <w:sz w:val="24"/>
          <w:szCs w:val="24"/>
          <w:lang w:eastAsia="fr-FR"/>
        </w:rPr>
        <w:t xml:space="preserve">f. </w:t>
      </w:r>
      <w:r>
        <w:rPr>
          <w:rFonts w:ascii="Times New Roman" w:hAnsi="Times New Roman"/>
          <w:b/>
          <w:bCs/>
          <w:sz w:val="24"/>
          <w:szCs w:val="24"/>
          <w:lang w:eastAsia="fr-FR"/>
        </w:rPr>
        <w:t>3</w:t>
      </w:r>
      <w:r w:rsidRPr="004678B6">
        <w:rPr>
          <w:rFonts w:ascii="Times New Roman" w:hAnsi="Times New Roman"/>
          <w:b/>
          <w:bCs/>
          <w:sz w:val="24"/>
          <w:szCs w:val="24"/>
          <w:lang w:eastAsia="fr-FR"/>
        </w:rPr>
        <w:t xml:space="preserve">.6 </w:t>
      </w:r>
      <w:r w:rsidRPr="004678B6">
        <w:rPr>
          <w:rFonts w:ascii="Times New Roman" w:hAnsi="Times New Roman"/>
          <w:sz w:val="24"/>
          <w:szCs w:val="24"/>
          <w:lang w:eastAsia="fr-FR"/>
        </w:rPr>
        <w:t xml:space="preserve">Inverse </w:t>
      </w:r>
      <w:r>
        <w:rPr>
          <w:rFonts w:ascii="Times New Roman" w:hAnsi="Times New Roman"/>
          <w:sz w:val="24"/>
          <w:szCs w:val="24"/>
          <w:lang w:eastAsia="fr-FR"/>
        </w:rPr>
        <w:t>p</w:t>
      </w:r>
      <w:r w:rsidRPr="004678B6">
        <w:rPr>
          <w:rFonts w:ascii="Times New Roman" w:hAnsi="Times New Roman"/>
          <w:sz w:val="24"/>
          <w:szCs w:val="24"/>
          <w:lang w:eastAsia="fr-FR"/>
        </w:rPr>
        <w:t xml:space="preserve">roperty </w:t>
      </w:r>
    </w:p>
    <w:p w:rsidR="00733930" w:rsidRDefault="00E32CF6" w:rsidP="00E32CF6">
      <w:pPr>
        <w:rPr>
          <w:rFonts w:ascii="Times New Roman" w:hAnsi="Times New Roman"/>
          <w:i/>
          <w:sz w:val="24"/>
          <w:szCs w:val="24"/>
          <w:lang w:eastAsia="fr-FR"/>
        </w:rPr>
      </w:pPr>
      <w:r w:rsidRPr="004678B6">
        <w:rPr>
          <w:rFonts w:ascii="Times New Roman" w:hAnsi="Times New Roman"/>
          <w:i/>
          <w:sz w:val="24"/>
          <w:szCs w:val="24"/>
          <w:lang w:eastAsia="fr-FR"/>
        </w:rPr>
        <w:t xml:space="preserve">We define a property as the </w:t>
      </w:r>
      <w:r>
        <w:rPr>
          <w:rFonts w:ascii="Times New Roman" w:hAnsi="Times New Roman"/>
          <w:i/>
          <w:sz w:val="24"/>
          <w:szCs w:val="24"/>
          <w:lang w:eastAsia="fr-FR"/>
        </w:rPr>
        <w:t>invers</w:t>
      </w:r>
      <w:r w:rsidRPr="004678B6">
        <w:rPr>
          <w:rFonts w:ascii="Times New Roman" w:hAnsi="Times New Roman"/>
          <w:i/>
          <w:sz w:val="24"/>
          <w:szCs w:val="24"/>
          <w:lang w:eastAsia="fr-FR"/>
        </w:rPr>
        <w:t xml:space="preserve">e of a given </w:t>
      </w:r>
      <w:r>
        <w:rPr>
          <w:rFonts w:ascii="Times New Roman" w:hAnsi="Times New Roman"/>
          <w:i/>
          <w:sz w:val="24"/>
          <w:szCs w:val="24"/>
          <w:lang w:eastAsia="fr-FR"/>
        </w:rPr>
        <w:t xml:space="preserve">one. </w:t>
      </w:r>
      <w:r w:rsidRPr="00943996">
        <w:rPr>
          <w:rFonts w:ascii="Times New Roman" w:hAnsi="Times New Roman"/>
          <w:i/>
          <w:sz w:val="24"/>
          <w:szCs w:val="24"/>
          <w:lang w:eastAsia="fr-FR"/>
        </w:rPr>
        <w:t xml:space="preserve">This </w:t>
      </w:r>
      <w:r>
        <w:rPr>
          <w:rFonts w:ascii="Times New Roman" w:hAnsi="Times New Roman"/>
          <w:i/>
          <w:sz w:val="24"/>
          <w:szCs w:val="24"/>
          <w:lang w:eastAsia="fr-FR"/>
        </w:rPr>
        <w:t>means that, if an instance</w:t>
      </w:r>
      <w:r w:rsidRPr="004678B6">
        <w:rPr>
          <w:rFonts w:ascii="Times New Roman" w:hAnsi="Times New Roman"/>
          <w:i/>
          <w:sz w:val="24"/>
          <w:szCs w:val="24"/>
          <w:lang w:eastAsia="fr-FR"/>
        </w:rPr>
        <w:t xml:space="preserve"> of this last property </w:t>
      </w:r>
      <w:r>
        <w:rPr>
          <w:rFonts w:ascii="Times New Roman" w:hAnsi="Times New Roman"/>
          <w:i/>
          <w:sz w:val="24"/>
          <w:szCs w:val="24"/>
          <w:lang w:eastAsia="fr-FR"/>
        </w:rPr>
        <w:t>relates</w:t>
      </w:r>
      <w:r w:rsidRPr="004678B6">
        <w:rPr>
          <w:rFonts w:ascii="Times New Roman" w:hAnsi="Times New Roman"/>
          <w:i/>
          <w:sz w:val="24"/>
          <w:szCs w:val="24"/>
          <w:lang w:eastAsia="fr-FR"/>
        </w:rPr>
        <w:t xml:space="preserve"> the individual</w:t>
      </w:r>
      <w:r>
        <w:rPr>
          <w:rFonts w:ascii="Times New Roman" w:hAnsi="Times New Roman"/>
          <w:i/>
          <w:sz w:val="24"/>
          <w:szCs w:val="24"/>
          <w:lang w:eastAsia="fr-FR"/>
        </w:rPr>
        <w:t xml:space="preserve"> </w:t>
      </w:r>
      <w:r w:rsidRPr="00650C33">
        <w:rPr>
          <w:rFonts w:ascii="Times New Roman" w:hAnsi="Times New Roman"/>
          <w:sz w:val="24"/>
          <w:szCs w:val="24"/>
          <w:lang w:eastAsia="fr-FR"/>
        </w:rPr>
        <w:t>a</w:t>
      </w:r>
      <w:r w:rsidRPr="004678B6">
        <w:rPr>
          <w:rFonts w:ascii="Times New Roman" w:hAnsi="Times New Roman"/>
          <w:i/>
          <w:sz w:val="24"/>
          <w:szCs w:val="24"/>
          <w:lang w:eastAsia="fr-FR"/>
        </w:rPr>
        <w:t xml:space="preserve"> to the individual </w:t>
      </w:r>
      <w:r w:rsidRPr="00650C33">
        <w:rPr>
          <w:rFonts w:ascii="Times New Roman" w:hAnsi="Times New Roman"/>
          <w:sz w:val="24"/>
          <w:szCs w:val="24"/>
          <w:lang w:eastAsia="fr-FR"/>
        </w:rPr>
        <w:t>b</w:t>
      </w:r>
      <w:r w:rsidRPr="004678B6">
        <w:rPr>
          <w:rFonts w:ascii="Times New Roman" w:hAnsi="Times New Roman"/>
          <w:i/>
          <w:sz w:val="24"/>
          <w:szCs w:val="24"/>
          <w:lang w:eastAsia="fr-FR"/>
        </w:rPr>
        <w:t>, then</w:t>
      </w:r>
      <w:r>
        <w:rPr>
          <w:rFonts w:ascii="Times New Roman" w:hAnsi="Times New Roman"/>
          <w:i/>
          <w:sz w:val="24"/>
          <w:szCs w:val="24"/>
          <w:lang w:eastAsia="fr-FR"/>
        </w:rPr>
        <w:t xml:space="preserve"> we can deduct that an instance</w:t>
      </w:r>
      <w:r w:rsidRPr="004678B6">
        <w:rPr>
          <w:rFonts w:ascii="Times New Roman" w:hAnsi="Times New Roman"/>
          <w:i/>
          <w:sz w:val="24"/>
          <w:szCs w:val="24"/>
          <w:lang w:eastAsia="fr-FR"/>
        </w:rPr>
        <w:t xml:space="preserve"> of the inverse property</w:t>
      </w:r>
      <w:r>
        <w:rPr>
          <w:rFonts w:ascii="Times New Roman" w:hAnsi="Times New Roman"/>
          <w:i/>
          <w:sz w:val="24"/>
          <w:szCs w:val="24"/>
          <w:lang w:eastAsia="fr-FR"/>
        </w:rPr>
        <w:t xml:space="preserve"> relates </w:t>
      </w:r>
      <w:r w:rsidRPr="00650C33">
        <w:rPr>
          <w:rFonts w:ascii="Times New Roman" w:hAnsi="Times New Roman"/>
          <w:sz w:val="24"/>
          <w:szCs w:val="24"/>
          <w:lang w:eastAsia="fr-FR"/>
        </w:rPr>
        <w:t>b</w:t>
      </w:r>
      <w:r>
        <w:rPr>
          <w:rFonts w:ascii="Times New Roman" w:hAnsi="Times New Roman"/>
          <w:i/>
          <w:sz w:val="24"/>
          <w:szCs w:val="24"/>
          <w:lang w:eastAsia="fr-FR"/>
        </w:rPr>
        <w:t xml:space="preserve"> to </w:t>
      </w:r>
      <w:r w:rsidRPr="00650C33">
        <w:rPr>
          <w:rFonts w:ascii="Times New Roman" w:hAnsi="Times New Roman"/>
          <w:sz w:val="24"/>
          <w:szCs w:val="24"/>
          <w:lang w:eastAsia="fr-FR"/>
        </w:rPr>
        <w:t>a</w:t>
      </w:r>
      <w:r>
        <w:rPr>
          <w:rFonts w:ascii="Times New Roman" w:hAnsi="Times New Roman"/>
          <w:i/>
          <w:sz w:val="24"/>
          <w:szCs w:val="24"/>
          <w:lang w:eastAsia="fr-FR"/>
        </w:rPr>
        <w:t>.</w:t>
      </w:r>
    </w:p>
    <w:p w:rsidR="00733930" w:rsidRDefault="00733930" w:rsidP="00E32CF6">
      <w:pPr>
        <w:rPr>
          <w:rFonts w:ascii="Times New Roman" w:hAnsi="Times New Roman"/>
          <w:i/>
          <w:sz w:val="24"/>
          <w:szCs w:val="24"/>
          <w:lang w:eastAsia="fr-FR"/>
        </w:rPr>
      </w:pPr>
      <w:r>
        <w:rPr>
          <w:b/>
          <w:bCs/>
        </w:rPr>
        <w:t>Example 3.6</w:t>
      </w:r>
      <w:r>
        <w:rPr>
          <w:rFonts w:ascii="Times New Roman" w:hAnsi="Times New Roman"/>
          <w:i/>
          <w:sz w:val="24"/>
          <w:szCs w:val="24"/>
          <w:lang w:eastAsia="fr-FR"/>
        </w:rPr>
        <w:t xml:space="preserve"> </w:t>
      </w:r>
    </w:p>
    <w:p w:rsidR="00E32CF6" w:rsidRPr="00733930" w:rsidRDefault="00733930" w:rsidP="00E32CF6">
      <w:pPr>
        <w:rPr>
          <w:rFonts w:ascii="Times New Roman" w:hAnsi="Times New Roman"/>
          <w:sz w:val="24"/>
          <w:szCs w:val="24"/>
          <w:lang w:eastAsia="fr-FR"/>
        </w:rPr>
      </w:pPr>
      <w:r>
        <w:rPr>
          <w:rFonts w:ascii="Times New Roman" w:hAnsi="Times New Roman"/>
          <w:sz w:val="24"/>
          <w:szCs w:val="24"/>
          <w:lang w:eastAsia="fr-FR"/>
        </w:rPr>
        <w:t xml:space="preserve">If we have a man and a woman and the man is related to the woman by the property </w:t>
      </w:r>
      <w:r w:rsidRPr="00733930">
        <w:rPr>
          <w:rFonts w:ascii="Times New Roman" w:hAnsi="Times New Roman"/>
          <w:i/>
          <w:sz w:val="24"/>
          <w:szCs w:val="24"/>
          <w:lang w:eastAsia="fr-FR"/>
        </w:rPr>
        <w:t>isBrotherOf</w:t>
      </w:r>
      <w:r>
        <w:rPr>
          <w:rFonts w:ascii="Times New Roman" w:hAnsi="Times New Roman"/>
          <w:sz w:val="24"/>
          <w:szCs w:val="24"/>
          <w:lang w:eastAsia="fr-FR"/>
        </w:rPr>
        <w:t xml:space="preserve">, then we can deduce that the woman is related to the man by the property </w:t>
      </w:r>
      <w:r w:rsidRPr="00733930">
        <w:rPr>
          <w:rFonts w:ascii="Times New Roman" w:hAnsi="Times New Roman"/>
          <w:i/>
          <w:sz w:val="24"/>
          <w:szCs w:val="24"/>
          <w:lang w:eastAsia="fr-FR"/>
        </w:rPr>
        <w:t>isSisterOf</w:t>
      </w:r>
      <w:r>
        <w:rPr>
          <w:rFonts w:ascii="Times New Roman" w:hAnsi="Times New Roman"/>
          <w:sz w:val="24"/>
          <w:szCs w:val="24"/>
          <w:lang w:eastAsia="fr-FR"/>
        </w:rPr>
        <w:t>.</w:t>
      </w:r>
    </w:p>
    <w:p w:rsidR="00E32CF6" w:rsidRDefault="00E32CF6" w:rsidP="00867603">
      <w:pPr>
        <w:rPr>
          <w:rFonts w:ascii="Times New Roman" w:hAnsi="Times New Roman"/>
          <w:sz w:val="24"/>
          <w:szCs w:val="24"/>
        </w:rPr>
      </w:pPr>
      <w:r>
        <w:rPr>
          <w:rFonts w:ascii="Times New Roman" w:hAnsi="Times New Roman"/>
          <w:b/>
          <w:bCs/>
          <w:sz w:val="24"/>
          <w:szCs w:val="24"/>
        </w:rPr>
        <w:t>De</w:t>
      </w:r>
      <w:r w:rsidRPr="00243071">
        <w:rPr>
          <w:rFonts w:ascii="Times New Roman" w:hAnsi="Times New Roman"/>
          <w:b/>
          <w:bCs/>
          <w:sz w:val="24"/>
          <w:szCs w:val="24"/>
        </w:rPr>
        <w:t xml:space="preserve">f. </w:t>
      </w:r>
      <w:r>
        <w:rPr>
          <w:rFonts w:ascii="Times New Roman" w:hAnsi="Times New Roman"/>
          <w:b/>
          <w:bCs/>
          <w:sz w:val="24"/>
          <w:szCs w:val="24"/>
        </w:rPr>
        <w:t>3</w:t>
      </w:r>
      <w:r w:rsidRPr="00243071">
        <w:rPr>
          <w:rFonts w:ascii="Times New Roman" w:hAnsi="Times New Roman"/>
          <w:b/>
          <w:bCs/>
          <w:sz w:val="24"/>
          <w:szCs w:val="24"/>
        </w:rPr>
        <w:t xml:space="preserve">.7 </w:t>
      </w:r>
      <w:r w:rsidRPr="00243071">
        <w:rPr>
          <w:rFonts w:ascii="Times New Roman" w:hAnsi="Times New Roman"/>
          <w:sz w:val="24"/>
          <w:szCs w:val="24"/>
        </w:rPr>
        <w:t>Functional property</w:t>
      </w:r>
      <w:r w:rsidR="00867603">
        <w:rPr>
          <w:rFonts w:ascii="Times New Roman" w:hAnsi="Times New Roman"/>
          <w:sz w:val="24"/>
          <w:szCs w:val="24"/>
        </w:rPr>
        <w:t xml:space="preserve"> and inverse</w:t>
      </w:r>
      <w:r w:rsidR="00867603" w:rsidRPr="00243071">
        <w:rPr>
          <w:rFonts w:ascii="Times New Roman" w:hAnsi="Times New Roman"/>
          <w:sz w:val="24"/>
          <w:szCs w:val="24"/>
        </w:rPr>
        <w:t xml:space="preserve"> </w:t>
      </w:r>
      <w:r w:rsidRPr="00243071">
        <w:rPr>
          <w:rFonts w:ascii="Times New Roman" w:hAnsi="Times New Roman"/>
          <w:sz w:val="24"/>
          <w:szCs w:val="24"/>
        </w:rPr>
        <w:t xml:space="preserve">functional </w:t>
      </w:r>
      <w:r w:rsidR="00867603">
        <w:rPr>
          <w:rFonts w:ascii="Times New Roman" w:hAnsi="Times New Roman"/>
          <w:sz w:val="24"/>
          <w:szCs w:val="24"/>
        </w:rPr>
        <w:t>property</w:t>
      </w:r>
    </w:p>
    <w:p w:rsidR="00E32CF6" w:rsidRDefault="00E32CF6" w:rsidP="00867603">
      <w:pPr>
        <w:rPr>
          <w:rFonts w:ascii="Times New Roman" w:hAnsi="Times New Roman"/>
          <w:i/>
          <w:sz w:val="24"/>
          <w:szCs w:val="24"/>
        </w:rPr>
      </w:pPr>
      <w:r>
        <w:rPr>
          <w:rFonts w:ascii="Times New Roman" w:hAnsi="Times New Roman"/>
          <w:i/>
          <w:sz w:val="24"/>
          <w:szCs w:val="24"/>
        </w:rPr>
        <w:t>A property is functional if</w:t>
      </w:r>
      <w:r w:rsidRPr="00243071">
        <w:rPr>
          <w:rFonts w:ascii="Times New Roman" w:hAnsi="Times New Roman"/>
          <w:i/>
          <w:sz w:val="24"/>
          <w:szCs w:val="24"/>
        </w:rPr>
        <w:t xml:space="preserve"> </w:t>
      </w:r>
      <w:r>
        <w:rPr>
          <w:rFonts w:ascii="Times New Roman" w:hAnsi="Times New Roman"/>
          <w:i/>
          <w:sz w:val="24"/>
          <w:szCs w:val="24"/>
        </w:rPr>
        <w:t>it</w:t>
      </w:r>
      <w:r w:rsidRPr="00243071">
        <w:rPr>
          <w:rFonts w:ascii="Times New Roman" w:hAnsi="Times New Roman"/>
          <w:i/>
          <w:sz w:val="24"/>
          <w:szCs w:val="24"/>
        </w:rPr>
        <w:t xml:space="preserve"> can have </w:t>
      </w:r>
      <w:r>
        <w:rPr>
          <w:rFonts w:ascii="Times New Roman" w:hAnsi="Times New Roman"/>
          <w:i/>
          <w:sz w:val="24"/>
          <w:szCs w:val="24"/>
        </w:rPr>
        <w:t>only one single instance</w:t>
      </w:r>
      <w:r w:rsidR="00EE6B23">
        <w:rPr>
          <w:rFonts w:ascii="Times New Roman" w:hAnsi="Times New Roman"/>
          <w:i/>
          <w:sz w:val="24"/>
          <w:szCs w:val="24"/>
        </w:rPr>
        <w:t xml:space="preserve"> for each</w:t>
      </w:r>
      <w:r w:rsidRPr="00243071">
        <w:rPr>
          <w:rFonts w:ascii="Times New Roman" w:hAnsi="Times New Roman"/>
          <w:i/>
          <w:sz w:val="24"/>
          <w:szCs w:val="24"/>
        </w:rPr>
        <w:t xml:space="preserve"> individual. The inverse of a functional property is its functional </w:t>
      </w:r>
      <w:r w:rsidR="00867603">
        <w:rPr>
          <w:rFonts w:ascii="Times New Roman" w:hAnsi="Times New Roman"/>
          <w:i/>
          <w:sz w:val="24"/>
          <w:szCs w:val="24"/>
        </w:rPr>
        <w:t>reverse</w:t>
      </w:r>
      <w:r w:rsidRPr="00243071">
        <w:rPr>
          <w:rFonts w:ascii="Times New Roman" w:hAnsi="Times New Roman"/>
          <w:i/>
          <w:sz w:val="24"/>
          <w:szCs w:val="24"/>
        </w:rPr>
        <w:t>.</w:t>
      </w:r>
    </w:p>
    <w:p w:rsidR="00733930" w:rsidRDefault="00733930" w:rsidP="00733930">
      <w:pPr>
        <w:rPr>
          <w:rFonts w:ascii="Times New Roman" w:hAnsi="Times New Roman"/>
          <w:i/>
          <w:sz w:val="24"/>
          <w:szCs w:val="24"/>
          <w:lang w:eastAsia="fr-FR"/>
        </w:rPr>
      </w:pPr>
      <w:r>
        <w:rPr>
          <w:b/>
          <w:bCs/>
        </w:rPr>
        <w:t>Example 3.7</w:t>
      </w:r>
      <w:r>
        <w:rPr>
          <w:rFonts w:ascii="Times New Roman" w:hAnsi="Times New Roman"/>
          <w:i/>
          <w:sz w:val="24"/>
          <w:szCs w:val="24"/>
          <w:lang w:eastAsia="fr-FR"/>
        </w:rPr>
        <w:t xml:space="preserve"> </w:t>
      </w:r>
    </w:p>
    <w:p w:rsidR="00733930" w:rsidRPr="00733930" w:rsidRDefault="00733930" w:rsidP="00E864D6">
      <w:pPr>
        <w:pStyle w:val="p1a"/>
        <w:rPr>
          <w:rFonts w:ascii="Times New Roman" w:hAnsi="Times New Roman" w:cs="Times New Roman"/>
          <w:sz w:val="24"/>
          <w:szCs w:val="24"/>
        </w:rPr>
      </w:pPr>
      <w:r w:rsidRPr="00733930">
        <w:rPr>
          <w:rFonts w:ascii="Times New Roman" w:hAnsi="Times New Roman" w:cs="Times New Roman"/>
          <w:sz w:val="24"/>
          <w:szCs w:val="24"/>
        </w:rPr>
        <w:lastRenderedPageBreak/>
        <w:t xml:space="preserve">If in </w:t>
      </w:r>
      <w:r>
        <w:rPr>
          <w:rFonts w:ascii="Times New Roman" w:hAnsi="Times New Roman" w:cs="Times New Roman"/>
          <w:sz w:val="24"/>
          <w:szCs w:val="24"/>
        </w:rPr>
        <w:t xml:space="preserve">our domain ontology, a man could not </w:t>
      </w:r>
      <w:r w:rsidR="00E864D6">
        <w:rPr>
          <w:rFonts w:ascii="Times New Roman" w:hAnsi="Times New Roman" w:cs="Times New Roman"/>
          <w:sz w:val="24"/>
          <w:szCs w:val="24"/>
        </w:rPr>
        <w:t>be married to</w:t>
      </w:r>
      <w:r>
        <w:rPr>
          <w:rFonts w:ascii="Times New Roman" w:hAnsi="Times New Roman" w:cs="Times New Roman"/>
          <w:sz w:val="24"/>
          <w:szCs w:val="24"/>
        </w:rPr>
        <w:t xml:space="preserve"> two women, then the property </w:t>
      </w:r>
      <w:r w:rsidR="00E864D6">
        <w:rPr>
          <w:rFonts w:ascii="Times New Roman" w:hAnsi="Times New Roman" w:cs="Times New Roman"/>
          <w:i/>
          <w:sz w:val="24"/>
          <w:szCs w:val="24"/>
        </w:rPr>
        <w:t>MarriedTo between</w:t>
      </w:r>
      <w:r w:rsidR="00E864D6">
        <w:rPr>
          <w:rFonts w:ascii="Times New Roman" w:hAnsi="Times New Roman" w:cs="Times New Roman"/>
          <w:sz w:val="24"/>
          <w:szCs w:val="24"/>
        </w:rPr>
        <w:t xml:space="preserve"> </w:t>
      </w:r>
      <w:r w:rsidR="00E864D6" w:rsidRPr="00733930">
        <w:rPr>
          <w:rFonts w:ascii="Times New Roman" w:hAnsi="Times New Roman" w:cs="Times New Roman"/>
          <w:sz w:val="24"/>
          <w:szCs w:val="24"/>
        </w:rPr>
        <w:t>men</w:t>
      </w:r>
      <w:r w:rsidR="00E864D6">
        <w:rPr>
          <w:rFonts w:ascii="Times New Roman" w:hAnsi="Times New Roman" w:cs="Times New Roman"/>
          <w:sz w:val="24"/>
          <w:szCs w:val="24"/>
        </w:rPr>
        <w:t xml:space="preserve"> and wemen is</w:t>
      </w:r>
      <w:r>
        <w:rPr>
          <w:rFonts w:ascii="Times New Roman" w:hAnsi="Times New Roman" w:cs="Times New Roman"/>
          <w:sz w:val="24"/>
          <w:szCs w:val="24"/>
        </w:rPr>
        <w:t xml:space="preserve"> functional.</w:t>
      </w:r>
    </w:p>
    <w:p w:rsidR="00E32CF6" w:rsidRDefault="00E32CF6" w:rsidP="00E32CF6">
      <w:pPr>
        <w:rPr>
          <w:rFonts w:ascii="Times New Roman" w:hAnsi="Times New Roman"/>
          <w:sz w:val="24"/>
          <w:szCs w:val="24"/>
        </w:rPr>
      </w:pPr>
      <w:r>
        <w:rPr>
          <w:rFonts w:ascii="Times New Roman" w:hAnsi="Times New Roman"/>
          <w:b/>
          <w:bCs/>
          <w:sz w:val="24"/>
          <w:szCs w:val="24"/>
        </w:rPr>
        <w:t>De</w:t>
      </w:r>
      <w:r w:rsidRPr="00DC0C91">
        <w:rPr>
          <w:rFonts w:ascii="Times New Roman" w:hAnsi="Times New Roman"/>
          <w:b/>
          <w:bCs/>
          <w:sz w:val="24"/>
          <w:szCs w:val="24"/>
        </w:rPr>
        <w:t xml:space="preserve">f. </w:t>
      </w:r>
      <w:r>
        <w:rPr>
          <w:rFonts w:ascii="Times New Roman" w:hAnsi="Times New Roman"/>
          <w:b/>
          <w:bCs/>
          <w:sz w:val="24"/>
          <w:szCs w:val="24"/>
        </w:rPr>
        <w:t>3</w:t>
      </w:r>
      <w:r w:rsidRPr="00DC0C91">
        <w:rPr>
          <w:rFonts w:ascii="Times New Roman" w:hAnsi="Times New Roman"/>
          <w:b/>
          <w:bCs/>
          <w:sz w:val="24"/>
          <w:szCs w:val="24"/>
        </w:rPr>
        <w:t xml:space="preserve">.8 </w:t>
      </w:r>
      <w:r w:rsidRPr="00DC0C91">
        <w:rPr>
          <w:rFonts w:ascii="Times New Roman" w:hAnsi="Times New Roman"/>
          <w:sz w:val="24"/>
          <w:szCs w:val="24"/>
        </w:rPr>
        <w:t xml:space="preserve">Transitive property </w:t>
      </w:r>
    </w:p>
    <w:p w:rsidR="00E32CF6" w:rsidRDefault="00E32CF6" w:rsidP="00E864D6">
      <w:pPr>
        <w:rPr>
          <w:rFonts w:ascii="Times New Roman" w:hAnsi="Times New Roman"/>
          <w:i/>
          <w:sz w:val="24"/>
          <w:szCs w:val="24"/>
        </w:rPr>
      </w:pPr>
      <w:r w:rsidRPr="00DC0C91">
        <w:rPr>
          <w:rFonts w:ascii="Times New Roman" w:hAnsi="Times New Roman"/>
          <w:i/>
          <w:sz w:val="24"/>
          <w:szCs w:val="24"/>
        </w:rPr>
        <w:t>A property</w:t>
      </w:r>
      <w:r w:rsidR="00E864D6">
        <w:rPr>
          <w:rFonts w:ascii="Times New Roman" w:hAnsi="Times New Roman"/>
          <w:i/>
          <w:sz w:val="24"/>
          <w:szCs w:val="24"/>
        </w:rPr>
        <w:t xml:space="preserve"> p</w:t>
      </w:r>
      <w:r w:rsidRPr="00DC0C91">
        <w:rPr>
          <w:rFonts w:ascii="Times New Roman" w:hAnsi="Times New Roman"/>
          <w:i/>
          <w:sz w:val="24"/>
          <w:szCs w:val="24"/>
        </w:rPr>
        <w:t xml:space="preserve"> is transitive </w:t>
      </w:r>
      <w:r>
        <w:rPr>
          <w:rFonts w:ascii="Times New Roman" w:hAnsi="Times New Roman"/>
          <w:i/>
          <w:sz w:val="24"/>
          <w:szCs w:val="24"/>
        </w:rPr>
        <w:t xml:space="preserve">when, if </w:t>
      </w:r>
      <w:r w:rsidR="00E864D6">
        <w:rPr>
          <w:rFonts w:ascii="Times New Roman" w:hAnsi="Times New Roman"/>
          <w:i/>
          <w:sz w:val="24"/>
          <w:szCs w:val="24"/>
        </w:rPr>
        <w:t>an</w:t>
      </w:r>
      <w:r>
        <w:rPr>
          <w:rFonts w:ascii="Times New Roman" w:hAnsi="Times New Roman"/>
          <w:i/>
          <w:sz w:val="24"/>
          <w:szCs w:val="24"/>
        </w:rPr>
        <w:t xml:space="preserve"> individual </w:t>
      </w:r>
      <w:r w:rsidRPr="00650C33">
        <w:rPr>
          <w:rFonts w:ascii="Times New Roman" w:hAnsi="Times New Roman"/>
          <w:sz w:val="24"/>
          <w:szCs w:val="24"/>
        </w:rPr>
        <w:t>a</w:t>
      </w:r>
      <w:r w:rsidRPr="00DC0C91">
        <w:rPr>
          <w:rFonts w:ascii="Times New Roman" w:hAnsi="Times New Roman"/>
          <w:i/>
          <w:sz w:val="24"/>
          <w:szCs w:val="24"/>
        </w:rPr>
        <w:t xml:space="preserve"> is </w:t>
      </w:r>
      <w:r>
        <w:rPr>
          <w:rFonts w:ascii="Times New Roman" w:hAnsi="Times New Roman"/>
          <w:i/>
          <w:sz w:val="24"/>
          <w:szCs w:val="24"/>
        </w:rPr>
        <w:t xml:space="preserve">related to </w:t>
      </w:r>
      <w:r w:rsidRPr="00650C33">
        <w:rPr>
          <w:rFonts w:ascii="Times New Roman" w:hAnsi="Times New Roman"/>
          <w:sz w:val="24"/>
          <w:szCs w:val="24"/>
        </w:rPr>
        <w:t>b</w:t>
      </w:r>
      <w:r>
        <w:rPr>
          <w:rFonts w:ascii="Times New Roman" w:hAnsi="Times New Roman"/>
          <w:i/>
          <w:sz w:val="24"/>
          <w:szCs w:val="24"/>
        </w:rPr>
        <w:t xml:space="preserve"> by an instance</w:t>
      </w:r>
      <w:r w:rsidRPr="00DC0C91">
        <w:rPr>
          <w:rFonts w:ascii="Times New Roman" w:hAnsi="Times New Roman"/>
          <w:i/>
          <w:sz w:val="24"/>
          <w:szCs w:val="24"/>
        </w:rPr>
        <w:t xml:space="preserve"> of </w:t>
      </w:r>
      <w:r w:rsidR="00E864D6">
        <w:rPr>
          <w:rFonts w:ascii="Times New Roman" w:hAnsi="Times New Roman"/>
          <w:i/>
          <w:sz w:val="24"/>
          <w:szCs w:val="24"/>
        </w:rPr>
        <w:t xml:space="preserve">p </w:t>
      </w:r>
      <w:r w:rsidRPr="00DC0C91">
        <w:rPr>
          <w:rFonts w:ascii="Times New Roman" w:hAnsi="Times New Roman"/>
          <w:i/>
          <w:sz w:val="24"/>
          <w:szCs w:val="24"/>
        </w:rPr>
        <w:t xml:space="preserve">and </w:t>
      </w:r>
      <w:r w:rsidRPr="00650C33">
        <w:rPr>
          <w:rFonts w:ascii="Times New Roman" w:hAnsi="Times New Roman"/>
          <w:sz w:val="24"/>
          <w:szCs w:val="24"/>
        </w:rPr>
        <w:t>b</w:t>
      </w:r>
      <w:r w:rsidRPr="00DC0C91">
        <w:rPr>
          <w:rFonts w:ascii="Times New Roman" w:hAnsi="Times New Roman"/>
          <w:i/>
          <w:sz w:val="24"/>
          <w:szCs w:val="24"/>
        </w:rPr>
        <w:t xml:space="preserve"> is </w:t>
      </w:r>
      <w:r>
        <w:rPr>
          <w:rFonts w:ascii="Times New Roman" w:hAnsi="Times New Roman"/>
          <w:i/>
          <w:sz w:val="24"/>
          <w:szCs w:val="24"/>
        </w:rPr>
        <w:t>related to</w:t>
      </w:r>
      <w:r w:rsidRPr="00DC0C91">
        <w:rPr>
          <w:rFonts w:ascii="Times New Roman" w:hAnsi="Times New Roman"/>
          <w:i/>
          <w:sz w:val="24"/>
          <w:szCs w:val="24"/>
        </w:rPr>
        <w:t xml:space="preserve"> </w:t>
      </w:r>
      <w:r w:rsidRPr="00650C33">
        <w:rPr>
          <w:rFonts w:ascii="Times New Roman" w:hAnsi="Times New Roman"/>
          <w:sz w:val="24"/>
          <w:szCs w:val="24"/>
        </w:rPr>
        <w:t>c</w:t>
      </w:r>
      <w:r w:rsidRPr="00DC0C91">
        <w:rPr>
          <w:rFonts w:ascii="Times New Roman" w:hAnsi="Times New Roman"/>
          <w:i/>
          <w:sz w:val="24"/>
          <w:szCs w:val="24"/>
        </w:rPr>
        <w:t xml:space="preserve"> by another </w:t>
      </w:r>
      <w:r>
        <w:rPr>
          <w:rFonts w:ascii="Times New Roman" w:hAnsi="Times New Roman"/>
          <w:i/>
          <w:sz w:val="24"/>
          <w:szCs w:val="24"/>
        </w:rPr>
        <w:t>instance</w:t>
      </w:r>
      <w:r w:rsidRPr="00DC0C91">
        <w:rPr>
          <w:rFonts w:ascii="Times New Roman" w:hAnsi="Times New Roman"/>
          <w:i/>
          <w:sz w:val="24"/>
          <w:szCs w:val="24"/>
        </w:rPr>
        <w:t xml:space="preserve"> of </w:t>
      </w:r>
      <w:r w:rsidR="00E864D6">
        <w:rPr>
          <w:rFonts w:ascii="Times New Roman" w:hAnsi="Times New Roman"/>
          <w:i/>
          <w:sz w:val="24"/>
          <w:szCs w:val="24"/>
        </w:rPr>
        <w:t>p</w:t>
      </w:r>
      <w:r w:rsidRPr="00DC0C91">
        <w:rPr>
          <w:rFonts w:ascii="Times New Roman" w:hAnsi="Times New Roman"/>
          <w:i/>
          <w:sz w:val="24"/>
          <w:szCs w:val="24"/>
        </w:rPr>
        <w:t xml:space="preserve">, then </w:t>
      </w:r>
      <w:r>
        <w:rPr>
          <w:rFonts w:ascii="Times New Roman" w:hAnsi="Times New Roman"/>
          <w:i/>
          <w:sz w:val="24"/>
          <w:szCs w:val="24"/>
        </w:rPr>
        <w:t>we</w:t>
      </w:r>
      <w:r w:rsidR="005242D3">
        <w:rPr>
          <w:rFonts w:ascii="Times New Roman" w:hAnsi="Times New Roman"/>
          <w:i/>
          <w:sz w:val="24"/>
          <w:szCs w:val="24"/>
        </w:rPr>
        <w:t xml:space="preserve"> can deduce</w:t>
      </w:r>
      <w:r w:rsidRPr="00DC0C91">
        <w:rPr>
          <w:rFonts w:ascii="Times New Roman" w:hAnsi="Times New Roman"/>
          <w:i/>
          <w:sz w:val="24"/>
          <w:szCs w:val="24"/>
        </w:rPr>
        <w:t xml:space="preserve"> that </w:t>
      </w:r>
      <w:r w:rsidRPr="00DC0C91">
        <w:rPr>
          <w:rFonts w:ascii="Times New Roman" w:hAnsi="Times New Roman"/>
          <w:sz w:val="24"/>
          <w:szCs w:val="24"/>
        </w:rPr>
        <w:t>a</w:t>
      </w:r>
      <w:r w:rsidRPr="00DC0C91">
        <w:rPr>
          <w:rFonts w:ascii="Times New Roman" w:hAnsi="Times New Roman"/>
          <w:i/>
          <w:sz w:val="24"/>
          <w:szCs w:val="24"/>
        </w:rPr>
        <w:t xml:space="preserve"> is </w:t>
      </w:r>
      <w:r>
        <w:rPr>
          <w:rFonts w:ascii="Times New Roman" w:hAnsi="Times New Roman"/>
          <w:i/>
          <w:sz w:val="24"/>
          <w:szCs w:val="24"/>
        </w:rPr>
        <w:t>related to</w:t>
      </w:r>
      <w:r w:rsidRPr="00DC0C91">
        <w:rPr>
          <w:rFonts w:ascii="Times New Roman" w:hAnsi="Times New Roman"/>
          <w:i/>
          <w:sz w:val="24"/>
          <w:szCs w:val="24"/>
        </w:rPr>
        <w:t xml:space="preserve"> </w:t>
      </w:r>
      <w:r w:rsidRPr="00DC0C91">
        <w:rPr>
          <w:rFonts w:ascii="Times New Roman" w:hAnsi="Times New Roman"/>
          <w:sz w:val="24"/>
          <w:szCs w:val="24"/>
        </w:rPr>
        <w:t>c</w:t>
      </w:r>
      <w:r>
        <w:rPr>
          <w:rFonts w:ascii="Times New Roman" w:hAnsi="Times New Roman"/>
          <w:i/>
          <w:sz w:val="24"/>
          <w:szCs w:val="24"/>
        </w:rPr>
        <w:t xml:space="preserve"> by an instance of </w:t>
      </w:r>
      <w:r w:rsidR="00E864D6">
        <w:rPr>
          <w:rFonts w:ascii="Times New Roman" w:hAnsi="Times New Roman"/>
          <w:i/>
          <w:sz w:val="24"/>
          <w:szCs w:val="24"/>
        </w:rPr>
        <w:t>p</w:t>
      </w:r>
      <w:r w:rsidRPr="00DC0C91">
        <w:rPr>
          <w:rFonts w:ascii="Times New Roman" w:hAnsi="Times New Roman"/>
          <w:i/>
          <w:sz w:val="24"/>
          <w:szCs w:val="24"/>
        </w:rPr>
        <w:t>.</w:t>
      </w:r>
    </w:p>
    <w:p w:rsidR="005242D3" w:rsidRDefault="005242D3" w:rsidP="005242D3">
      <w:pPr>
        <w:pStyle w:val="p1a"/>
        <w:rPr>
          <w:b/>
          <w:bCs/>
        </w:rPr>
      </w:pPr>
      <w:r>
        <w:rPr>
          <w:b/>
          <w:bCs/>
        </w:rPr>
        <w:t>Example 3.8</w:t>
      </w:r>
    </w:p>
    <w:p w:rsidR="005242D3" w:rsidRPr="005242D3" w:rsidRDefault="00E864D6" w:rsidP="00E864D6">
      <w:pPr>
        <w:rPr>
          <w:rFonts w:ascii="Times New Roman" w:hAnsi="Times New Roman" w:cs="Times New Roman"/>
          <w:sz w:val="24"/>
          <w:szCs w:val="24"/>
        </w:rPr>
      </w:pPr>
      <w:r w:rsidRPr="00E864D6">
        <w:rPr>
          <w:rFonts w:ascii="Times New Roman" w:hAnsi="Times New Roman" w:cs="Times New Roman"/>
          <w:i/>
          <w:sz w:val="24"/>
          <w:szCs w:val="24"/>
        </w:rPr>
        <w:t>hasBrother</w:t>
      </w:r>
      <w:r w:rsidRPr="00E864D6">
        <w:rPr>
          <w:rFonts w:ascii="Times New Roman" w:hAnsi="Times New Roman" w:cs="Times New Roman"/>
          <w:sz w:val="24"/>
          <w:szCs w:val="24"/>
        </w:rPr>
        <w:t xml:space="preserve"> </w:t>
      </w:r>
      <w:r>
        <w:rPr>
          <w:rFonts w:ascii="Times New Roman" w:hAnsi="Times New Roman" w:cs="Times New Roman"/>
          <w:sz w:val="24"/>
          <w:szCs w:val="24"/>
        </w:rPr>
        <w:t xml:space="preserve">is transitive because </w:t>
      </w:r>
      <w:r w:rsidR="005242D3" w:rsidRPr="005242D3">
        <w:rPr>
          <w:rFonts w:ascii="Times New Roman" w:hAnsi="Times New Roman" w:cs="Times New Roman"/>
          <w:sz w:val="24"/>
          <w:szCs w:val="24"/>
        </w:rPr>
        <w:t xml:space="preserve">If </w:t>
      </w:r>
      <w:r w:rsidR="005242D3">
        <w:rPr>
          <w:rFonts w:ascii="Times New Roman" w:hAnsi="Times New Roman" w:cs="Times New Roman"/>
          <w:sz w:val="24"/>
          <w:szCs w:val="24"/>
        </w:rPr>
        <w:t xml:space="preserve">the individual Louis is related to Jean by an instance of the property </w:t>
      </w:r>
      <w:r w:rsidR="005242D3" w:rsidRPr="005242D3">
        <w:rPr>
          <w:rFonts w:ascii="Times New Roman" w:hAnsi="Times New Roman" w:cs="Times New Roman"/>
          <w:i/>
          <w:sz w:val="24"/>
          <w:szCs w:val="24"/>
        </w:rPr>
        <w:t>hasBrother</w:t>
      </w:r>
      <w:r w:rsidR="005242D3">
        <w:rPr>
          <w:rFonts w:ascii="Times New Roman" w:hAnsi="Times New Roman" w:cs="Times New Roman"/>
          <w:i/>
          <w:sz w:val="24"/>
          <w:szCs w:val="24"/>
        </w:rPr>
        <w:t>,</w:t>
      </w:r>
      <w:r w:rsidR="005242D3" w:rsidRPr="005242D3">
        <w:rPr>
          <w:rFonts w:ascii="Times New Roman" w:hAnsi="Times New Roman" w:cs="Times New Roman"/>
          <w:sz w:val="24"/>
          <w:szCs w:val="24"/>
        </w:rPr>
        <w:t xml:space="preserve"> and Jean</w:t>
      </w:r>
      <w:r w:rsidR="005242D3">
        <w:rPr>
          <w:rFonts w:ascii="Times New Roman" w:hAnsi="Times New Roman" w:cs="Times New Roman"/>
          <w:sz w:val="24"/>
          <w:szCs w:val="24"/>
        </w:rPr>
        <w:t xml:space="preserve"> is related to Nicolas by another instance of </w:t>
      </w:r>
      <w:r w:rsidRPr="00E864D6">
        <w:rPr>
          <w:rFonts w:ascii="Times New Roman" w:hAnsi="Times New Roman" w:cs="Times New Roman"/>
          <w:i/>
          <w:sz w:val="24"/>
          <w:szCs w:val="24"/>
        </w:rPr>
        <w:t>hasBrother</w:t>
      </w:r>
      <w:r w:rsidR="005242D3">
        <w:rPr>
          <w:rFonts w:ascii="Times New Roman" w:hAnsi="Times New Roman" w:cs="Times New Roman"/>
          <w:sz w:val="24"/>
          <w:szCs w:val="24"/>
        </w:rPr>
        <w:t xml:space="preserve">, then we can deduce that Louis is related to Nicolas by </w:t>
      </w:r>
      <w:r w:rsidRPr="00E864D6">
        <w:rPr>
          <w:rFonts w:ascii="Times New Roman" w:hAnsi="Times New Roman" w:cs="Times New Roman"/>
          <w:i/>
          <w:sz w:val="24"/>
          <w:szCs w:val="24"/>
        </w:rPr>
        <w:t>hasBrother</w:t>
      </w:r>
      <w:r w:rsidR="005242D3">
        <w:rPr>
          <w:rFonts w:ascii="Times New Roman" w:hAnsi="Times New Roman" w:cs="Times New Roman"/>
          <w:sz w:val="24"/>
          <w:szCs w:val="24"/>
        </w:rPr>
        <w:t>.</w:t>
      </w:r>
    </w:p>
    <w:p w:rsidR="00E32CF6" w:rsidRDefault="00E32CF6" w:rsidP="00E32CF6">
      <w:pPr>
        <w:rPr>
          <w:rFonts w:ascii="Times New Roman" w:hAnsi="Times New Roman"/>
          <w:sz w:val="24"/>
          <w:szCs w:val="24"/>
        </w:rPr>
      </w:pPr>
      <w:r w:rsidRPr="008A4768">
        <w:rPr>
          <w:rFonts w:ascii="Times New Roman" w:hAnsi="Times New Roman"/>
          <w:b/>
          <w:bCs/>
          <w:sz w:val="24"/>
          <w:szCs w:val="24"/>
        </w:rPr>
        <w:t>D</w:t>
      </w:r>
      <w:r>
        <w:rPr>
          <w:rFonts w:ascii="Times New Roman" w:hAnsi="Times New Roman"/>
          <w:b/>
          <w:bCs/>
          <w:sz w:val="24"/>
          <w:szCs w:val="24"/>
        </w:rPr>
        <w:t>e</w:t>
      </w:r>
      <w:r w:rsidRPr="008A4768">
        <w:rPr>
          <w:rFonts w:ascii="Times New Roman" w:hAnsi="Times New Roman"/>
          <w:b/>
          <w:bCs/>
          <w:sz w:val="24"/>
          <w:szCs w:val="24"/>
        </w:rPr>
        <w:t xml:space="preserve">f. </w:t>
      </w:r>
      <w:r>
        <w:rPr>
          <w:rFonts w:ascii="Times New Roman" w:hAnsi="Times New Roman"/>
          <w:b/>
          <w:bCs/>
          <w:sz w:val="24"/>
          <w:szCs w:val="24"/>
        </w:rPr>
        <w:t>3</w:t>
      </w:r>
      <w:r w:rsidRPr="008A4768">
        <w:rPr>
          <w:rFonts w:ascii="Times New Roman" w:hAnsi="Times New Roman"/>
          <w:b/>
          <w:bCs/>
          <w:sz w:val="24"/>
          <w:szCs w:val="24"/>
        </w:rPr>
        <w:t xml:space="preserve">.9 </w:t>
      </w:r>
      <w:r w:rsidRPr="008A4768">
        <w:rPr>
          <w:rFonts w:ascii="Times New Roman" w:hAnsi="Times New Roman"/>
          <w:sz w:val="24"/>
          <w:szCs w:val="24"/>
        </w:rPr>
        <w:t>Sym</w:t>
      </w:r>
      <w:r>
        <w:rPr>
          <w:rFonts w:ascii="Times New Roman" w:hAnsi="Times New Roman"/>
          <w:sz w:val="24"/>
          <w:szCs w:val="24"/>
        </w:rPr>
        <w:t>m</w:t>
      </w:r>
      <w:r w:rsidRPr="008A4768">
        <w:rPr>
          <w:rFonts w:ascii="Times New Roman" w:hAnsi="Times New Roman"/>
          <w:sz w:val="24"/>
          <w:szCs w:val="24"/>
        </w:rPr>
        <w:t>etric</w:t>
      </w:r>
      <w:r w:rsidR="00867603">
        <w:rPr>
          <w:rFonts w:ascii="Times New Roman" w:hAnsi="Times New Roman"/>
          <w:sz w:val="24"/>
          <w:szCs w:val="24"/>
        </w:rPr>
        <w:t>al</w:t>
      </w:r>
      <w:r w:rsidRPr="008A4768">
        <w:rPr>
          <w:rFonts w:ascii="Times New Roman" w:hAnsi="Times New Roman"/>
          <w:sz w:val="24"/>
          <w:szCs w:val="24"/>
        </w:rPr>
        <w:t xml:space="preserve"> property </w:t>
      </w:r>
    </w:p>
    <w:p w:rsidR="00E32CF6" w:rsidRDefault="00E32CF6" w:rsidP="00E864D6">
      <w:pPr>
        <w:rPr>
          <w:rFonts w:ascii="Times New Roman" w:hAnsi="Times New Roman"/>
          <w:sz w:val="24"/>
          <w:szCs w:val="24"/>
        </w:rPr>
      </w:pPr>
      <w:r w:rsidRPr="00633CA8">
        <w:rPr>
          <w:rFonts w:ascii="Times New Roman" w:hAnsi="Times New Roman"/>
          <w:sz w:val="24"/>
          <w:szCs w:val="24"/>
        </w:rPr>
        <w:t>A property</w:t>
      </w:r>
      <w:r w:rsidR="00E864D6">
        <w:rPr>
          <w:rFonts w:ascii="Times New Roman" w:hAnsi="Times New Roman"/>
          <w:sz w:val="24"/>
          <w:szCs w:val="24"/>
        </w:rPr>
        <w:t xml:space="preserve"> p</w:t>
      </w:r>
      <w:r w:rsidRPr="00633CA8">
        <w:rPr>
          <w:rFonts w:ascii="Times New Roman" w:hAnsi="Times New Roman"/>
          <w:sz w:val="24"/>
          <w:szCs w:val="24"/>
        </w:rPr>
        <w:t xml:space="preserve"> is symmetric</w:t>
      </w:r>
      <w:r w:rsidR="00867603">
        <w:rPr>
          <w:rFonts w:ascii="Times New Roman" w:hAnsi="Times New Roman"/>
          <w:sz w:val="24"/>
          <w:szCs w:val="24"/>
        </w:rPr>
        <w:t>al</w:t>
      </w:r>
      <w:r w:rsidRPr="00633CA8">
        <w:rPr>
          <w:rFonts w:ascii="Times New Roman" w:hAnsi="Times New Roman"/>
          <w:sz w:val="24"/>
          <w:szCs w:val="24"/>
        </w:rPr>
        <w:t xml:space="preserve"> if for each </w:t>
      </w:r>
      <w:r w:rsidR="00977471">
        <w:rPr>
          <w:rFonts w:ascii="Times New Roman" w:hAnsi="Times New Roman"/>
          <w:sz w:val="24"/>
          <w:szCs w:val="24"/>
        </w:rPr>
        <w:t xml:space="preserve">individual </w:t>
      </w:r>
      <w:r w:rsidRPr="00633CA8">
        <w:rPr>
          <w:rFonts w:ascii="Times New Roman" w:hAnsi="Times New Roman"/>
          <w:i/>
          <w:sz w:val="24"/>
          <w:szCs w:val="24"/>
        </w:rPr>
        <w:t>a</w:t>
      </w:r>
      <w:r w:rsidRPr="00633CA8">
        <w:rPr>
          <w:rFonts w:ascii="Times New Roman" w:hAnsi="Times New Roman"/>
          <w:sz w:val="24"/>
          <w:szCs w:val="24"/>
        </w:rPr>
        <w:t xml:space="preserve"> related to </w:t>
      </w:r>
      <w:r w:rsidR="00977471">
        <w:rPr>
          <w:rFonts w:ascii="Times New Roman" w:hAnsi="Times New Roman"/>
          <w:sz w:val="24"/>
          <w:szCs w:val="24"/>
        </w:rPr>
        <w:t xml:space="preserve">individual </w:t>
      </w:r>
      <w:r w:rsidRPr="00633CA8">
        <w:rPr>
          <w:rFonts w:ascii="Times New Roman" w:hAnsi="Times New Roman"/>
          <w:i/>
          <w:sz w:val="24"/>
          <w:szCs w:val="24"/>
        </w:rPr>
        <w:t>b</w:t>
      </w:r>
      <w:r w:rsidRPr="00633CA8">
        <w:rPr>
          <w:rFonts w:ascii="Times New Roman" w:hAnsi="Times New Roman"/>
          <w:sz w:val="24"/>
          <w:szCs w:val="24"/>
        </w:rPr>
        <w:t xml:space="preserve"> by an instance</w:t>
      </w:r>
      <w:r w:rsidR="00446543">
        <w:rPr>
          <w:rFonts w:ascii="Times New Roman" w:hAnsi="Times New Roman"/>
          <w:sz w:val="24"/>
          <w:szCs w:val="24"/>
        </w:rPr>
        <w:t xml:space="preserve"> of </w:t>
      </w:r>
      <w:r w:rsidR="00E864D6">
        <w:rPr>
          <w:rFonts w:ascii="Times New Roman" w:hAnsi="Times New Roman"/>
          <w:sz w:val="24"/>
          <w:szCs w:val="24"/>
        </w:rPr>
        <w:t>p</w:t>
      </w:r>
      <w:r w:rsidR="00446543">
        <w:rPr>
          <w:rFonts w:ascii="Times New Roman" w:hAnsi="Times New Roman"/>
          <w:sz w:val="24"/>
          <w:szCs w:val="24"/>
        </w:rPr>
        <w:t>, we can deduce</w:t>
      </w:r>
      <w:r w:rsidRPr="00633CA8">
        <w:rPr>
          <w:rFonts w:ascii="Times New Roman" w:hAnsi="Times New Roman"/>
          <w:sz w:val="24"/>
          <w:szCs w:val="24"/>
        </w:rPr>
        <w:t xml:space="preserve"> that </w:t>
      </w:r>
      <w:r w:rsidRPr="00633CA8">
        <w:rPr>
          <w:rFonts w:ascii="Times New Roman" w:hAnsi="Times New Roman"/>
          <w:i/>
          <w:sz w:val="24"/>
          <w:szCs w:val="24"/>
        </w:rPr>
        <w:t>b</w:t>
      </w:r>
      <w:r w:rsidRPr="00633CA8">
        <w:rPr>
          <w:rFonts w:ascii="Times New Roman" w:hAnsi="Times New Roman"/>
          <w:sz w:val="24"/>
          <w:szCs w:val="24"/>
        </w:rPr>
        <w:t xml:space="preserve"> is related to </w:t>
      </w:r>
      <w:r w:rsidRPr="00633CA8">
        <w:rPr>
          <w:rFonts w:ascii="Times New Roman" w:hAnsi="Times New Roman"/>
          <w:i/>
          <w:sz w:val="24"/>
          <w:szCs w:val="24"/>
        </w:rPr>
        <w:t>a</w:t>
      </w:r>
      <w:r w:rsidRPr="00633CA8">
        <w:rPr>
          <w:rFonts w:ascii="Times New Roman" w:hAnsi="Times New Roman"/>
          <w:sz w:val="24"/>
          <w:szCs w:val="24"/>
        </w:rPr>
        <w:t xml:space="preserve"> by another</w:t>
      </w:r>
      <w:r w:rsidR="00977471">
        <w:rPr>
          <w:rFonts w:ascii="Times New Roman" w:hAnsi="Times New Roman"/>
          <w:sz w:val="24"/>
          <w:szCs w:val="24"/>
        </w:rPr>
        <w:t xml:space="preserve"> instance of </w:t>
      </w:r>
      <w:r w:rsidR="00E864D6">
        <w:rPr>
          <w:rFonts w:ascii="Times New Roman" w:hAnsi="Times New Roman"/>
          <w:sz w:val="24"/>
          <w:szCs w:val="24"/>
        </w:rPr>
        <w:t>p</w:t>
      </w:r>
      <w:r w:rsidRPr="00633CA8">
        <w:rPr>
          <w:rFonts w:ascii="Times New Roman" w:hAnsi="Times New Roman"/>
          <w:sz w:val="24"/>
          <w:szCs w:val="24"/>
        </w:rPr>
        <w:t>.</w:t>
      </w:r>
    </w:p>
    <w:p w:rsidR="00446543" w:rsidRDefault="00446543" w:rsidP="00446543">
      <w:pPr>
        <w:pStyle w:val="p1a"/>
        <w:rPr>
          <w:b/>
          <w:bCs/>
        </w:rPr>
      </w:pPr>
      <w:r>
        <w:rPr>
          <w:b/>
          <w:bCs/>
        </w:rPr>
        <w:t>Example 3.9</w:t>
      </w:r>
    </w:p>
    <w:p w:rsidR="00446543" w:rsidRPr="00446543" w:rsidRDefault="00E864D6" w:rsidP="00DA476E">
      <w:pPr>
        <w:pStyle w:val="p1a"/>
        <w:rPr>
          <w:rFonts w:ascii="Times New Roman" w:hAnsi="Times New Roman" w:cs="Times New Roman"/>
          <w:sz w:val="24"/>
          <w:szCs w:val="24"/>
        </w:rPr>
      </w:pPr>
      <w:r w:rsidRPr="00E864D6">
        <w:rPr>
          <w:rFonts w:ascii="Times New Roman" w:hAnsi="Times New Roman" w:cs="Times New Roman"/>
          <w:i/>
          <w:sz w:val="24"/>
          <w:szCs w:val="24"/>
        </w:rPr>
        <w:t>isBrother</w:t>
      </w:r>
      <w:r w:rsidRPr="00E864D6">
        <w:rPr>
          <w:rFonts w:ascii="Times New Roman" w:hAnsi="Times New Roman" w:cs="Times New Roman"/>
          <w:sz w:val="24"/>
          <w:szCs w:val="24"/>
        </w:rPr>
        <w:t xml:space="preserve"> </w:t>
      </w:r>
      <w:r>
        <w:rPr>
          <w:rFonts w:ascii="Times New Roman" w:hAnsi="Times New Roman" w:cs="Times New Roman"/>
          <w:sz w:val="24"/>
          <w:szCs w:val="24"/>
        </w:rPr>
        <w:t xml:space="preserve"> is symmetrical because </w:t>
      </w:r>
      <w:r w:rsidR="00446543">
        <w:rPr>
          <w:rFonts w:ascii="Times New Roman" w:hAnsi="Times New Roman" w:cs="Times New Roman"/>
          <w:sz w:val="24"/>
          <w:szCs w:val="24"/>
        </w:rPr>
        <w:t>If Louis is related to Je</w:t>
      </w:r>
      <w:r w:rsidR="00446543">
        <w:rPr>
          <w:rFonts w:ascii="Times New Roman" w:hAnsi="Times New Roman" w:cs="Times New Roman"/>
          <w:sz w:val="24"/>
          <w:szCs w:val="24"/>
        </w:rPr>
        <w:tab/>
        <w:t xml:space="preserve">an by the property </w:t>
      </w:r>
      <w:r w:rsidR="00446543" w:rsidRPr="00446543">
        <w:rPr>
          <w:rFonts w:ascii="Times New Roman" w:hAnsi="Times New Roman" w:cs="Times New Roman"/>
          <w:i/>
          <w:sz w:val="24"/>
          <w:szCs w:val="24"/>
        </w:rPr>
        <w:t>is</w:t>
      </w:r>
      <w:r w:rsidR="00446543">
        <w:rPr>
          <w:rFonts w:ascii="Times New Roman" w:hAnsi="Times New Roman" w:cs="Times New Roman"/>
          <w:i/>
          <w:sz w:val="24"/>
          <w:szCs w:val="24"/>
        </w:rPr>
        <w:t>Brother</w:t>
      </w:r>
      <w:r w:rsidR="00446543">
        <w:rPr>
          <w:rFonts w:ascii="Times New Roman" w:hAnsi="Times New Roman" w:cs="Times New Roman"/>
          <w:sz w:val="24"/>
          <w:szCs w:val="24"/>
        </w:rPr>
        <w:t>, then we can deduce that Jean is related to Louis by</w:t>
      </w:r>
      <w:r>
        <w:rPr>
          <w:rFonts w:ascii="Times New Roman" w:hAnsi="Times New Roman" w:cs="Times New Roman"/>
          <w:sz w:val="24"/>
          <w:szCs w:val="24"/>
        </w:rPr>
        <w:t xml:space="preserve"> </w:t>
      </w:r>
      <w:r w:rsidRPr="00E864D6">
        <w:rPr>
          <w:rFonts w:ascii="Times New Roman" w:hAnsi="Times New Roman" w:cs="Times New Roman"/>
          <w:i/>
          <w:sz w:val="24"/>
          <w:szCs w:val="24"/>
        </w:rPr>
        <w:t>isBrother</w:t>
      </w:r>
      <w:r>
        <w:rPr>
          <w:rFonts w:ascii="Times New Roman" w:hAnsi="Times New Roman" w:cs="Times New Roman"/>
          <w:i/>
          <w:sz w:val="24"/>
          <w:szCs w:val="24"/>
        </w:rPr>
        <w:t xml:space="preserve"> </w:t>
      </w:r>
      <w:r w:rsidR="00DA476E" w:rsidRPr="00DA476E">
        <w:rPr>
          <w:rFonts w:ascii="Times New Roman" w:hAnsi="Times New Roman" w:cs="Times New Roman"/>
          <w:sz w:val="24"/>
          <w:szCs w:val="24"/>
        </w:rPr>
        <w:t>property</w:t>
      </w:r>
      <w:r w:rsidR="00446543">
        <w:rPr>
          <w:rFonts w:ascii="Times New Roman" w:hAnsi="Times New Roman" w:cs="Times New Roman"/>
          <w:sz w:val="24"/>
          <w:szCs w:val="24"/>
        </w:rPr>
        <w:t xml:space="preserve">. </w:t>
      </w:r>
    </w:p>
    <w:p w:rsidR="00E32CF6" w:rsidRDefault="00E32CF6" w:rsidP="00E32CF6">
      <w:pPr>
        <w:rPr>
          <w:rFonts w:ascii="Times New Roman" w:hAnsi="Times New Roman"/>
          <w:sz w:val="24"/>
          <w:szCs w:val="24"/>
        </w:rPr>
      </w:pPr>
      <w:r w:rsidRPr="000B7D2F">
        <w:rPr>
          <w:rFonts w:ascii="Times New Roman" w:hAnsi="Times New Roman"/>
          <w:sz w:val="24"/>
          <w:szCs w:val="24"/>
        </w:rPr>
        <w:tab/>
        <w:t>In order t</w:t>
      </w:r>
      <w:r w:rsidRPr="00734928">
        <w:rPr>
          <w:rFonts w:ascii="Times New Roman" w:hAnsi="Times New Roman"/>
          <w:sz w:val="24"/>
          <w:szCs w:val="24"/>
        </w:rPr>
        <w:t xml:space="preserve">o define a class in OWL, we </w:t>
      </w:r>
      <w:r>
        <w:rPr>
          <w:rFonts w:ascii="Times New Roman" w:hAnsi="Times New Roman"/>
          <w:sz w:val="24"/>
          <w:szCs w:val="24"/>
        </w:rPr>
        <w:t>provide</w:t>
      </w:r>
      <w:r w:rsidRPr="00734928">
        <w:rPr>
          <w:rFonts w:ascii="Times New Roman" w:hAnsi="Times New Roman"/>
          <w:sz w:val="24"/>
          <w:szCs w:val="24"/>
        </w:rPr>
        <w:t xml:space="preserve"> a set of logical conditions. These conditions can be </w:t>
      </w:r>
      <w:r>
        <w:rPr>
          <w:rFonts w:ascii="Times New Roman" w:hAnsi="Times New Roman"/>
          <w:sz w:val="24"/>
          <w:szCs w:val="24"/>
        </w:rPr>
        <w:t>“</w:t>
      </w:r>
      <w:r w:rsidRPr="00734928">
        <w:rPr>
          <w:rFonts w:ascii="Times New Roman" w:hAnsi="Times New Roman"/>
          <w:sz w:val="24"/>
          <w:szCs w:val="24"/>
        </w:rPr>
        <w:t>necessary</w:t>
      </w:r>
      <w:r>
        <w:rPr>
          <w:rFonts w:ascii="Times New Roman" w:hAnsi="Times New Roman"/>
          <w:sz w:val="24"/>
          <w:szCs w:val="24"/>
        </w:rPr>
        <w:t>”</w:t>
      </w:r>
      <w:r w:rsidRPr="00734928">
        <w:rPr>
          <w:rFonts w:ascii="Times New Roman" w:hAnsi="Times New Roman"/>
          <w:sz w:val="24"/>
          <w:szCs w:val="24"/>
        </w:rPr>
        <w:t xml:space="preserve"> or </w:t>
      </w:r>
      <w:r>
        <w:rPr>
          <w:rFonts w:ascii="Times New Roman" w:hAnsi="Times New Roman"/>
          <w:sz w:val="24"/>
          <w:szCs w:val="24"/>
        </w:rPr>
        <w:t>“</w:t>
      </w:r>
      <w:r w:rsidRPr="00734928">
        <w:rPr>
          <w:rFonts w:ascii="Times New Roman" w:hAnsi="Times New Roman"/>
          <w:sz w:val="24"/>
          <w:szCs w:val="24"/>
        </w:rPr>
        <w:t>necessar</w:t>
      </w:r>
      <w:r>
        <w:rPr>
          <w:rFonts w:ascii="Times New Roman" w:hAnsi="Times New Roman"/>
          <w:sz w:val="24"/>
          <w:szCs w:val="24"/>
        </w:rPr>
        <w:t>y and sufficient</w:t>
      </w:r>
      <w:r w:rsidRPr="00734928">
        <w:rPr>
          <w:rFonts w:ascii="Times New Roman" w:hAnsi="Times New Roman"/>
          <w:sz w:val="24"/>
          <w:szCs w:val="24"/>
        </w:rPr>
        <w:t>.</w:t>
      </w:r>
      <w:r>
        <w:rPr>
          <w:rFonts w:ascii="Times New Roman" w:hAnsi="Times New Roman"/>
          <w:sz w:val="24"/>
          <w:szCs w:val="24"/>
        </w:rPr>
        <w:t>”</w:t>
      </w:r>
      <w:r w:rsidRPr="00734928">
        <w:rPr>
          <w:rFonts w:ascii="Times New Roman" w:hAnsi="Times New Roman"/>
          <w:sz w:val="24"/>
          <w:szCs w:val="24"/>
        </w:rPr>
        <w:t xml:space="preserve"> Th</w:t>
      </w:r>
      <w:r>
        <w:rPr>
          <w:rFonts w:ascii="Times New Roman" w:hAnsi="Times New Roman"/>
          <w:sz w:val="24"/>
          <w:szCs w:val="24"/>
        </w:rPr>
        <w:t>ey are built from</w:t>
      </w:r>
      <w:r w:rsidRPr="00734928">
        <w:rPr>
          <w:rFonts w:ascii="Times New Roman" w:hAnsi="Times New Roman"/>
          <w:sz w:val="24"/>
          <w:szCs w:val="24"/>
        </w:rPr>
        <w:t xml:space="preserve"> other classes, by union, by intersection or by inheritance. W</w:t>
      </w:r>
      <w:r>
        <w:rPr>
          <w:rFonts w:ascii="Times New Roman" w:hAnsi="Times New Roman"/>
          <w:sz w:val="24"/>
          <w:szCs w:val="24"/>
        </w:rPr>
        <w:t>e can also impose restrictions to</w:t>
      </w:r>
      <w:r w:rsidRPr="00734928">
        <w:rPr>
          <w:rFonts w:ascii="Times New Roman" w:hAnsi="Times New Roman"/>
          <w:sz w:val="24"/>
          <w:szCs w:val="24"/>
        </w:rPr>
        <w:t xml:space="preserve"> the properties of the class.</w:t>
      </w:r>
    </w:p>
    <w:p w:rsidR="00E32CF6" w:rsidRDefault="00E32CF6" w:rsidP="00E32CF6">
      <w:pPr>
        <w:rPr>
          <w:rFonts w:ascii="Times New Roman" w:hAnsi="Times New Roman"/>
          <w:sz w:val="24"/>
          <w:szCs w:val="24"/>
        </w:rPr>
      </w:pPr>
      <w:r>
        <w:rPr>
          <w:rFonts w:ascii="Times New Roman" w:hAnsi="Times New Roman"/>
          <w:b/>
          <w:bCs/>
          <w:sz w:val="24"/>
          <w:szCs w:val="24"/>
        </w:rPr>
        <w:t>De</w:t>
      </w:r>
      <w:r w:rsidRPr="007913BC">
        <w:rPr>
          <w:rFonts w:ascii="Times New Roman" w:hAnsi="Times New Roman"/>
          <w:b/>
          <w:bCs/>
          <w:sz w:val="24"/>
          <w:szCs w:val="24"/>
        </w:rPr>
        <w:t xml:space="preserve">f. </w:t>
      </w:r>
      <w:r>
        <w:rPr>
          <w:rFonts w:ascii="Times New Roman" w:hAnsi="Times New Roman"/>
          <w:b/>
          <w:bCs/>
          <w:sz w:val="24"/>
          <w:szCs w:val="24"/>
        </w:rPr>
        <w:t>3</w:t>
      </w:r>
      <w:r w:rsidRPr="007913BC">
        <w:rPr>
          <w:rFonts w:ascii="Times New Roman" w:hAnsi="Times New Roman"/>
          <w:b/>
          <w:bCs/>
          <w:sz w:val="24"/>
          <w:szCs w:val="24"/>
        </w:rPr>
        <w:t xml:space="preserve">.10 </w:t>
      </w:r>
      <w:r w:rsidRPr="007913BC">
        <w:rPr>
          <w:rFonts w:ascii="Times New Roman" w:hAnsi="Times New Roman"/>
          <w:sz w:val="24"/>
          <w:szCs w:val="24"/>
        </w:rPr>
        <w:t xml:space="preserve">Restriction, existential restriction, universal restriction, cardinality restriction, </w:t>
      </w:r>
      <w:r w:rsidRPr="007913BC">
        <w:rPr>
          <w:rFonts w:ascii="Times New Roman" w:hAnsi="Times New Roman"/>
          <w:sz w:val="24"/>
          <w:szCs w:val="24"/>
        </w:rPr>
        <w:tab/>
        <w:t xml:space="preserve">value restriction </w:t>
      </w:r>
    </w:p>
    <w:p w:rsidR="00E32CF6" w:rsidRDefault="00E32CF6" w:rsidP="00E32CF6">
      <w:pPr>
        <w:rPr>
          <w:rFonts w:ascii="Times New Roman" w:hAnsi="Times New Roman"/>
          <w:i/>
          <w:sz w:val="24"/>
          <w:szCs w:val="24"/>
        </w:rPr>
      </w:pPr>
      <w:r>
        <w:rPr>
          <w:rFonts w:ascii="Times New Roman" w:hAnsi="Times New Roman"/>
          <w:i/>
          <w:sz w:val="24"/>
          <w:szCs w:val="24"/>
        </w:rPr>
        <w:t>A</w:t>
      </w:r>
      <w:r w:rsidRPr="007913BC">
        <w:rPr>
          <w:rFonts w:ascii="Times New Roman" w:hAnsi="Times New Roman"/>
          <w:sz w:val="24"/>
          <w:szCs w:val="24"/>
        </w:rPr>
        <w:t xml:space="preserve"> restriction</w:t>
      </w:r>
      <w:r w:rsidRPr="007913BC">
        <w:rPr>
          <w:rFonts w:ascii="Times New Roman" w:hAnsi="Times New Roman"/>
          <w:i/>
          <w:sz w:val="24"/>
          <w:szCs w:val="24"/>
        </w:rPr>
        <w:t xml:space="preserve"> consists in limiting the number or the nature of values that the properties of </w:t>
      </w:r>
      <w:r>
        <w:rPr>
          <w:rFonts w:ascii="Times New Roman" w:hAnsi="Times New Roman"/>
          <w:i/>
          <w:sz w:val="24"/>
          <w:szCs w:val="24"/>
        </w:rPr>
        <w:t xml:space="preserve">class </w:t>
      </w:r>
      <w:r w:rsidRPr="007913BC">
        <w:rPr>
          <w:rFonts w:ascii="Times New Roman" w:hAnsi="Times New Roman"/>
          <w:i/>
          <w:sz w:val="24"/>
          <w:szCs w:val="24"/>
        </w:rPr>
        <w:t xml:space="preserve">individuals can have. A </w:t>
      </w:r>
      <w:r>
        <w:rPr>
          <w:rFonts w:ascii="Times New Roman" w:hAnsi="Times New Roman"/>
          <w:i/>
          <w:sz w:val="24"/>
          <w:szCs w:val="24"/>
        </w:rPr>
        <w:t>restric</w:t>
      </w:r>
      <w:r w:rsidRPr="007913BC">
        <w:rPr>
          <w:rFonts w:ascii="Times New Roman" w:hAnsi="Times New Roman"/>
          <w:i/>
          <w:sz w:val="24"/>
          <w:szCs w:val="24"/>
        </w:rPr>
        <w:t xml:space="preserve">tion can be </w:t>
      </w:r>
      <w:r w:rsidRPr="007913BC">
        <w:rPr>
          <w:rFonts w:ascii="Times New Roman" w:hAnsi="Times New Roman"/>
          <w:sz w:val="24"/>
          <w:szCs w:val="24"/>
        </w:rPr>
        <w:t>existential</w:t>
      </w:r>
      <w:r>
        <w:rPr>
          <w:rFonts w:ascii="Times New Roman" w:hAnsi="Times New Roman"/>
          <w:i/>
          <w:sz w:val="24"/>
          <w:szCs w:val="24"/>
        </w:rPr>
        <w:t xml:space="preserve"> (if it</w:t>
      </w:r>
      <w:r w:rsidRPr="007913BC">
        <w:rPr>
          <w:rFonts w:ascii="Times New Roman" w:hAnsi="Times New Roman"/>
          <w:i/>
          <w:sz w:val="24"/>
          <w:szCs w:val="24"/>
        </w:rPr>
        <w:t xml:space="preserve"> </w:t>
      </w:r>
      <w:r>
        <w:rPr>
          <w:rFonts w:ascii="Times New Roman" w:hAnsi="Times New Roman"/>
          <w:i/>
          <w:sz w:val="24"/>
          <w:szCs w:val="24"/>
        </w:rPr>
        <w:t xml:space="preserve">should </w:t>
      </w:r>
      <w:r w:rsidRPr="007913BC">
        <w:rPr>
          <w:rFonts w:ascii="Times New Roman" w:hAnsi="Times New Roman"/>
          <w:i/>
          <w:sz w:val="24"/>
          <w:szCs w:val="24"/>
        </w:rPr>
        <w:t>have at least a value of the property in a given set</w:t>
      </w:r>
      <w:r>
        <w:rPr>
          <w:rFonts w:ascii="Times New Roman" w:hAnsi="Times New Roman"/>
          <w:i/>
          <w:sz w:val="24"/>
          <w:szCs w:val="24"/>
        </w:rPr>
        <w:t>),</w:t>
      </w:r>
      <w:r w:rsidRPr="002C706A">
        <w:rPr>
          <w:rFonts w:ascii="Times New Roman" w:hAnsi="Times New Roman"/>
          <w:sz w:val="24"/>
          <w:szCs w:val="24"/>
        </w:rPr>
        <w:t xml:space="preserve"> universal</w:t>
      </w:r>
      <w:r w:rsidRPr="007913BC">
        <w:rPr>
          <w:rFonts w:ascii="Times New Roman" w:hAnsi="Times New Roman"/>
          <w:i/>
          <w:sz w:val="24"/>
          <w:szCs w:val="24"/>
        </w:rPr>
        <w:t xml:space="preserve"> </w:t>
      </w:r>
      <w:r>
        <w:rPr>
          <w:rFonts w:ascii="Times New Roman" w:hAnsi="Times New Roman"/>
          <w:i/>
          <w:sz w:val="24"/>
          <w:szCs w:val="24"/>
        </w:rPr>
        <w:t>(if it should</w:t>
      </w:r>
      <w:r w:rsidRPr="007913BC">
        <w:rPr>
          <w:rFonts w:ascii="Times New Roman" w:hAnsi="Times New Roman"/>
          <w:i/>
          <w:sz w:val="24"/>
          <w:szCs w:val="24"/>
        </w:rPr>
        <w:t xml:space="preserve"> have all the values of</w:t>
      </w:r>
      <w:r>
        <w:rPr>
          <w:rFonts w:ascii="Times New Roman" w:hAnsi="Times New Roman"/>
          <w:i/>
          <w:sz w:val="24"/>
          <w:szCs w:val="24"/>
        </w:rPr>
        <w:t xml:space="preserve"> a property in a given set), of </w:t>
      </w:r>
      <w:r w:rsidRPr="003E56C6">
        <w:rPr>
          <w:rFonts w:ascii="Times New Roman" w:hAnsi="Times New Roman"/>
          <w:sz w:val="24"/>
          <w:szCs w:val="24"/>
        </w:rPr>
        <w:t>cardinality</w:t>
      </w:r>
      <w:r w:rsidRPr="007913BC">
        <w:rPr>
          <w:rFonts w:ascii="Times New Roman" w:hAnsi="Times New Roman"/>
          <w:i/>
          <w:sz w:val="24"/>
          <w:szCs w:val="24"/>
        </w:rPr>
        <w:t xml:space="preserve"> (if </w:t>
      </w:r>
      <w:r>
        <w:rPr>
          <w:rFonts w:ascii="Times New Roman" w:hAnsi="Times New Roman"/>
          <w:i/>
          <w:sz w:val="24"/>
          <w:szCs w:val="24"/>
        </w:rPr>
        <w:t>it should</w:t>
      </w:r>
      <w:r w:rsidRPr="007913BC">
        <w:rPr>
          <w:rFonts w:ascii="Times New Roman" w:hAnsi="Times New Roman"/>
          <w:i/>
          <w:sz w:val="24"/>
          <w:szCs w:val="24"/>
        </w:rPr>
        <w:t xml:space="preserve"> have a mi</w:t>
      </w:r>
      <w:r>
        <w:rPr>
          <w:rFonts w:ascii="Times New Roman" w:hAnsi="Times New Roman"/>
          <w:i/>
          <w:sz w:val="24"/>
          <w:szCs w:val="24"/>
        </w:rPr>
        <w:t>nimal, maximal or exact values</w:t>
      </w:r>
      <w:r w:rsidRPr="007913BC">
        <w:rPr>
          <w:rFonts w:ascii="Times New Roman" w:hAnsi="Times New Roman"/>
          <w:i/>
          <w:sz w:val="24"/>
          <w:szCs w:val="24"/>
        </w:rPr>
        <w:t xml:space="preserve"> number </w:t>
      </w:r>
      <w:r>
        <w:rPr>
          <w:rFonts w:ascii="Times New Roman" w:hAnsi="Times New Roman"/>
          <w:i/>
          <w:sz w:val="24"/>
          <w:szCs w:val="24"/>
        </w:rPr>
        <w:t>for</w:t>
      </w:r>
      <w:r w:rsidRPr="007913BC">
        <w:rPr>
          <w:rFonts w:ascii="Times New Roman" w:hAnsi="Times New Roman"/>
          <w:i/>
          <w:sz w:val="24"/>
          <w:szCs w:val="24"/>
        </w:rPr>
        <w:t xml:space="preserve"> a property) or of </w:t>
      </w:r>
      <w:r w:rsidRPr="003A4111">
        <w:rPr>
          <w:rFonts w:ascii="Times New Roman" w:hAnsi="Times New Roman"/>
          <w:sz w:val="24"/>
          <w:szCs w:val="24"/>
        </w:rPr>
        <w:t>value</w:t>
      </w:r>
      <w:r w:rsidRPr="007913BC">
        <w:rPr>
          <w:rFonts w:ascii="Times New Roman" w:hAnsi="Times New Roman"/>
          <w:i/>
          <w:sz w:val="24"/>
          <w:szCs w:val="24"/>
        </w:rPr>
        <w:t xml:space="preserve"> (if she </w:t>
      </w:r>
      <w:r>
        <w:rPr>
          <w:rFonts w:ascii="Times New Roman" w:hAnsi="Times New Roman"/>
          <w:i/>
          <w:sz w:val="24"/>
          <w:szCs w:val="24"/>
        </w:rPr>
        <w:t>should</w:t>
      </w:r>
      <w:r w:rsidRPr="007913BC">
        <w:rPr>
          <w:rFonts w:ascii="Times New Roman" w:hAnsi="Times New Roman"/>
          <w:i/>
          <w:sz w:val="24"/>
          <w:szCs w:val="24"/>
        </w:rPr>
        <w:t xml:space="preserve"> have a </w:t>
      </w:r>
      <w:r>
        <w:rPr>
          <w:rFonts w:ascii="Times New Roman" w:hAnsi="Times New Roman"/>
          <w:i/>
          <w:sz w:val="24"/>
          <w:szCs w:val="24"/>
        </w:rPr>
        <w:t xml:space="preserve">given </w:t>
      </w:r>
      <w:r w:rsidRPr="007913BC">
        <w:rPr>
          <w:rFonts w:ascii="Times New Roman" w:hAnsi="Times New Roman"/>
          <w:i/>
          <w:sz w:val="24"/>
          <w:szCs w:val="24"/>
        </w:rPr>
        <w:t>value</w:t>
      </w:r>
      <w:r>
        <w:rPr>
          <w:rFonts w:ascii="Times New Roman" w:hAnsi="Times New Roman"/>
          <w:i/>
          <w:sz w:val="24"/>
          <w:szCs w:val="24"/>
        </w:rPr>
        <w:t xml:space="preserve"> </w:t>
      </w:r>
      <w:r w:rsidRPr="007913BC">
        <w:rPr>
          <w:rFonts w:ascii="Times New Roman" w:hAnsi="Times New Roman"/>
          <w:i/>
          <w:sz w:val="24"/>
          <w:szCs w:val="24"/>
        </w:rPr>
        <w:t>for the property).</w:t>
      </w:r>
    </w:p>
    <w:p w:rsidR="00B02BCE" w:rsidRDefault="00B02BCE" w:rsidP="00B02BCE">
      <w:pPr>
        <w:pStyle w:val="p1a"/>
        <w:rPr>
          <w:b/>
          <w:bCs/>
        </w:rPr>
      </w:pPr>
      <w:r>
        <w:rPr>
          <w:b/>
          <w:bCs/>
        </w:rPr>
        <w:t>Example 3.10</w:t>
      </w:r>
    </w:p>
    <w:p w:rsidR="00F72642" w:rsidRPr="002A0476" w:rsidRDefault="00F72642" w:rsidP="00775A16">
      <w:pPr>
        <w:ind w:left="851" w:hanging="709"/>
        <w:rPr>
          <w:rFonts w:ascii="Times New Roman" w:hAnsi="Times New Roman" w:cs="Times New Roman"/>
          <w:iCs/>
          <w:sz w:val="24"/>
          <w:szCs w:val="24"/>
        </w:rPr>
      </w:pPr>
      <w:r w:rsidRPr="002A0476">
        <w:rPr>
          <w:rFonts w:ascii="Times New Roman" w:hAnsi="Times New Roman" w:cs="Times New Roman"/>
          <w:sz w:val="24"/>
          <w:szCs w:val="24"/>
        </w:rPr>
        <w:t xml:space="preserve">Existential </w:t>
      </w:r>
      <w:r w:rsidRPr="002A0476">
        <w:rPr>
          <w:rFonts w:ascii="Times New Roman" w:hAnsi="Times New Roman" w:cs="Times New Roman"/>
          <w:i/>
          <w:sz w:val="24"/>
          <w:szCs w:val="24"/>
        </w:rPr>
        <w:t>restriction</w:t>
      </w:r>
      <w:r w:rsidRPr="002A0476">
        <w:rPr>
          <w:rFonts w:ascii="Times New Roman" w:hAnsi="Times New Roman" w:cs="Times New Roman"/>
          <w:iCs/>
          <w:sz w:val="24"/>
          <w:szCs w:val="24"/>
        </w:rPr>
        <w:t xml:space="preserve">: </w:t>
      </w:r>
      <w:r w:rsidR="00F9611D" w:rsidRPr="002A0476">
        <w:rPr>
          <w:rFonts w:ascii="Times New Roman" w:hAnsi="Times New Roman" w:cs="Times New Roman"/>
          <w:iCs/>
          <w:sz w:val="24"/>
          <w:szCs w:val="24"/>
        </w:rPr>
        <w:t>a man</w:t>
      </w:r>
      <w:r w:rsidRPr="002A0476">
        <w:rPr>
          <w:rFonts w:ascii="Times New Roman" w:hAnsi="Times New Roman" w:cs="Times New Roman"/>
          <w:i/>
          <w:sz w:val="24"/>
          <w:szCs w:val="24"/>
        </w:rPr>
        <w:t xml:space="preserve"> MarriedTo</w:t>
      </w:r>
      <w:r w:rsidR="00F9611D" w:rsidRPr="002A0476">
        <w:rPr>
          <w:rFonts w:ascii="Times New Roman" w:hAnsi="Times New Roman" w:cs="Times New Roman"/>
          <w:i/>
          <w:sz w:val="24"/>
          <w:szCs w:val="24"/>
        </w:rPr>
        <w:t xml:space="preserve"> </w:t>
      </w:r>
      <w:r w:rsidR="00F9611D" w:rsidRPr="002A0476">
        <w:rPr>
          <w:rFonts w:ascii="Times New Roman" w:hAnsi="Times New Roman" w:cs="Times New Roman"/>
          <w:iCs/>
          <w:sz w:val="24"/>
          <w:szCs w:val="24"/>
        </w:rPr>
        <w:t>a woman means that there is a woman that fulfill the prperty</w:t>
      </w:r>
    </w:p>
    <w:p w:rsidR="00F72642" w:rsidRPr="002A0476" w:rsidRDefault="00F72642" w:rsidP="00F9611D">
      <w:pPr>
        <w:ind w:left="851" w:hanging="709"/>
        <w:rPr>
          <w:rFonts w:ascii="Times New Roman" w:hAnsi="Times New Roman" w:cs="Times New Roman"/>
          <w:i/>
          <w:sz w:val="24"/>
          <w:szCs w:val="24"/>
        </w:rPr>
      </w:pPr>
      <w:r w:rsidRPr="002A0476">
        <w:rPr>
          <w:rFonts w:ascii="Times New Roman" w:hAnsi="Times New Roman" w:cs="Times New Roman"/>
          <w:sz w:val="24"/>
          <w:szCs w:val="24"/>
        </w:rPr>
        <w:t xml:space="preserve">Universal </w:t>
      </w:r>
      <w:r w:rsidRPr="002A0476">
        <w:rPr>
          <w:rFonts w:ascii="Times New Roman" w:hAnsi="Times New Roman" w:cs="Times New Roman"/>
          <w:i/>
          <w:sz w:val="24"/>
          <w:szCs w:val="24"/>
        </w:rPr>
        <w:t xml:space="preserve">restriction: </w:t>
      </w:r>
      <w:r w:rsidR="00F9611D" w:rsidRPr="002A0476">
        <w:rPr>
          <w:rFonts w:ascii="Times New Roman" w:hAnsi="Times New Roman" w:cs="Times New Roman"/>
          <w:i/>
          <w:sz w:val="24"/>
          <w:szCs w:val="24"/>
        </w:rPr>
        <w:t xml:space="preserve">belongToFamily </w:t>
      </w:r>
      <w:r w:rsidR="00F9611D" w:rsidRPr="002A0476">
        <w:rPr>
          <w:rFonts w:ascii="Times New Roman" w:hAnsi="Times New Roman" w:cs="Times New Roman"/>
          <w:iCs/>
          <w:sz w:val="24"/>
          <w:szCs w:val="24"/>
        </w:rPr>
        <w:t>has a universal restriction to all individuals of the family</w:t>
      </w:r>
    </w:p>
    <w:p w:rsidR="00775A16" w:rsidRPr="002A0476" w:rsidRDefault="00F72642" w:rsidP="00775A16">
      <w:pPr>
        <w:ind w:left="851" w:hanging="709"/>
        <w:rPr>
          <w:rFonts w:ascii="Times New Roman" w:hAnsi="Times New Roman" w:cs="Times New Roman"/>
          <w:iCs/>
          <w:sz w:val="24"/>
          <w:szCs w:val="24"/>
        </w:rPr>
      </w:pPr>
      <w:r w:rsidRPr="002A0476">
        <w:rPr>
          <w:rFonts w:ascii="Times New Roman" w:hAnsi="Times New Roman" w:cs="Times New Roman"/>
          <w:sz w:val="24"/>
          <w:szCs w:val="24"/>
        </w:rPr>
        <w:t>Cardinality</w:t>
      </w:r>
      <w:r w:rsidRPr="002A0476">
        <w:rPr>
          <w:rFonts w:ascii="Times New Roman" w:hAnsi="Times New Roman" w:cs="Times New Roman"/>
          <w:i/>
          <w:sz w:val="24"/>
          <w:szCs w:val="24"/>
        </w:rPr>
        <w:t xml:space="preserve"> </w:t>
      </w:r>
      <w:r w:rsidRPr="002A0476">
        <w:rPr>
          <w:rFonts w:ascii="Times New Roman" w:hAnsi="Times New Roman" w:cs="Times New Roman"/>
          <w:sz w:val="24"/>
          <w:szCs w:val="24"/>
        </w:rPr>
        <w:t xml:space="preserve">restriction: </w:t>
      </w:r>
      <w:r w:rsidR="00775A16" w:rsidRPr="002A0476">
        <w:rPr>
          <w:rFonts w:ascii="Times New Roman" w:hAnsi="Times New Roman" w:cs="Times New Roman"/>
          <w:iCs/>
          <w:sz w:val="24"/>
          <w:szCs w:val="24"/>
        </w:rPr>
        <w:t>a man</w:t>
      </w:r>
      <w:r w:rsidR="00775A16" w:rsidRPr="002A0476">
        <w:rPr>
          <w:rFonts w:ascii="Times New Roman" w:hAnsi="Times New Roman" w:cs="Times New Roman"/>
          <w:i/>
          <w:sz w:val="24"/>
          <w:szCs w:val="24"/>
        </w:rPr>
        <w:t xml:space="preserve"> MarriedTo</w:t>
      </w:r>
      <w:r w:rsidR="00775A16" w:rsidRPr="002A0476">
        <w:rPr>
          <w:rFonts w:ascii="Times New Roman" w:hAnsi="Times New Roman" w:cs="Times New Roman"/>
          <w:sz w:val="24"/>
          <w:szCs w:val="24"/>
        </w:rPr>
        <w:t xml:space="preserve"> </w:t>
      </w:r>
      <w:r w:rsidR="00775A16" w:rsidRPr="002A0476">
        <w:rPr>
          <w:rFonts w:ascii="Times New Roman" w:hAnsi="Times New Roman" w:cs="Times New Roman"/>
          <w:iCs/>
          <w:sz w:val="24"/>
          <w:szCs w:val="24"/>
        </w:rPr>
        <w:t>for a woman means that there is</w:t>
      </w:r>
      <w:r w:rsidR="008A3BA0">
        <w:rPr>
          <w:rFonts w:ascii="Times New Roman" w:hAnsi="Times New Roman" w:cs="Times New Roman"/>
          <w:iCs/>
          <w:sz w:val="24"/>
          <w:szCs w:val="24"/>
        </w:rPr>
        <w:t xml:space="preserve"> </w:t>
      </w:r>
      <w:r w:rsidR="00775A16" w:rsidRPr="002A0476">
        <w:rPr>
          <w:rFonts w:ascii="Times New Roman" w:hAnsi="Times New Roman" w:cs="Times New Roman"/>
          <w:iCs/>
          <w:sz w:val="24"/>
          <w:szCs w:val="24"/>
        </w:rPr>
        <w:t>only one woman that fulfill the prperty</w:t>
      </w:r>
    </w:p>
    <w:p w:rsidR="00B02BCE" w:rsidRPr="00B02BCE" w:rsidRDefault="00F72642" w:rsidP="00663FE4">
      <w:pPr>
        <w:ind w:left="851" w:hanging="709"/>
        <w:rPr>
          <w:rFonts w:ascii="Times New Roman" w:hAnsi="Times New Roman" w:cs="Times New Roman"/>
          <w:sz w:val="24"/>
          <w:szCs w:val="24"/>
        </w:rPr>
      </w:pPr>
      <w:r w:rsidRPr="008A3BA0">
        <w:rPr>
          <w:rFonts w:ascii="Times New Roman" w:hAnsi="Times New Roman" w:cs="Times New Roman"/>
          <w:sz w:val="24"/>
          <w:szCs w:val="24"/>
        </w:rPr>
        <w:lastRenderedPageBreak/>
        <w:t>Value restriction:</w:t>
      </w:r>
      <w:r w:rsidR="00775A16" w:rsidRPr="008A3BA0">
        <w:rPr>
          <w:rFonts w:ascii="Times New Roman" w:hAnsi="Times New Roman" w:cs="Times New Roman"/>
          <w:i/>
          <w:sz w:val="24"/>
          <w:szCs w:val="24"/>
        </w:rPr>
        <w:t xml:space="preserve"> </w:t>
      </w:r>
      <w:r w:rsidR="00AA6CC9">
        <w:rPr>
          <w:rFonts w:ascii="Times New Roman" w:hAnsi="Times New Roman" w:cs="Times New Roman"/>
          <w:sz w:val="24"/>
          <w:szCs w:val="24"/>
        </w:rPr>
        <w:t>an animal, whatever it is carnivor</w:t>
      </w:r>
      <w:r w:rsidR="00663FE4">
        <w:rPr>
          <w:rFonts w:ascii="Times New Roman" w:hAnsi="Times New Roman" w:cs="Times New Roman"/>
          <w:sz w:val="24"/>
          <w:szCs w:val="24"/>
        </w:rPr>
        <w:t xml:space="preserve">ous or herbivorous, should eat, </w:t>
      </w:r>
      <w:r w:rsidR="00AA6CC9">
        <w:rPr>
          <w:rFonts w:ascii="Times New Roman" w:hAnsi="Times New Roman" w:cs="Times New Roman"/>
          <w:sz w:val="24"/>
          <w:szCs w:val="24"/>
        </w:rPr>
        <w:t xml:space="preserve">Thus the </w:t>
      </w:r>
      <w:r w:rsidR="00663FE4">
        <w:rPr>
          <w:rFonts w:ascii="Times New Roman" w:hAnsi="Times New Roman" w:cs="Times New Roman"/>
          <w:sz w:val="24"/>
          <w:szCs w:val="24"/>
        </w:rPr>
        <w:t xml:space="preserve">property </w:t>
      </w:r>
      <w:r w:rsidR="00663FE4" w:rsidRPr="00AA6CC9">
        <w:rPr>
          <w:rFonts w:ascii="Times New Roman" w:hAnsi="Times New Roman" w:cs="Times New Roman"/>
          <w:i/>
          <w:sz w:val="24"/>
          <w:szCs w:val="24"/>
        </w:rPr>
        <w:t>eats</w:t>
      </w:r>
      <w:r w:rsidR="00AA6CC9">
        <w:rPr>
          <w:rFonts w:ascii="Times New Roman" w:hAnsi="Times New Roman" w:cs="Times New Roman"/>
          <w:sz w:val="24"/>
          <w:szCs w:val="24"/>
        </w:rPr>
        <w:t xml:space="preserve"> should have a given value</w:t>
      </w:r>
      <w:r w:rsidR="00663FE4">
        <w:rPr>
          <w:rFonts w:ascii="Times New Roman" w:hAnsi="Times New Roman" w:cs="Times New Roman"/>
          <w:sz w:val="24"/>
          <w:szCs w:val="24"/>
        </w:rPr>
        <w:t xml:space="preserve"> in a set specified by the nature of the animal. </w:t>
      </w:r>
      <w:r w:rsidR="00663FE4" w:rsidRPr="00663FE4">
        <w:rPr>
          <w:rFonts w:ascii="Times New Roman" w:hAnsi="Times New Roman" w:cs="Times New Roman"/>
          <w:sz w:val="24"/>
          <w:szCs w:val="24"/>
        </w:rPr>
        <w:t>Carnivorous</w:t>
      </w:r>
      <w:r w:rsidR="00663FE4">
        <w:rPr>
          <w:rFonts w:ascii="Times New Roman" w:hAnsi="Times New Roman" w:cs="Times New Roman"/>
          <w:sz w:val="24"/>
          <w:szCs w:val="24"/>
        </w:rPr>
        <w:t xml:space="preserve"> should eat meat and </w:t>
      </w:r>
      <w:r w:rsidR="00663FE4" w:rsidRPr="00663FE4">
        <w:rPr>
          <w:rFonts w:ascii="Times New Roman" w:hAnsi="Times New Roman" w:cs="Times New Roman"/>
          <w:sz w:val="24"/>
          <w:szCs w:val="24"/>
        </w:rPr>
        <w:t>herbivorous</w:t>
      </w:r>
      <w:r w:rsidR="00663FE4">
        <w:rPr>
          <w:rFonts w:ascii="Times New Roman" w:hAnsi="Times New Roman" w:cs="Times New Roman"/>
          <w:sz w:val="24"/>
          <w:szCs w:val="24"/>
        </w:rPr>
        <w:t xml:space="preserve"> should eat vegetable</w:t>
      </w:r>
      <w:r w:rsidR="00AA6CC9">
        <w:rPr>
          <w:rFonts w:ascii="Times New Roman" w:hAnsi="Times New Roman" w:cs="Times New Roman"/>
          <w:i/>
          <w:sz w:val="24"/>
          <w:szCs w:val="24"/>
        </w:rPr>
        <w:t xml:space="preserve"> </w:t>
      </w:r>
      <w:r w:rsidR="00B02BCE">
        <w:rPr>
          <w:rFonts w:ascii="Times New Roman" w:hAnsi="Times New Roman" w:cs="Times New Roman"/>
          <w:sz w:val="24"/>
          <w:szCs w:val="24"/>
        </w:rPr>
        <w:t>.</w:t>
      </w:r>
    </w:p>
    <w:p w:rsidR="00E32CF6" w:rsidRDefault="00E32CF6" w:rsidP="00E32CF6">
      <w:pPr>
        <w:rPr>
          <w:rFonts w:ascii="Times New Roman" w:hAnsi="Times New Roman"/>
          <w:sz w:val="24"/>
          <w:szCs w:val="24"/>
        </w:rPr>
      </w:pPr>
      <w:r w:rsidRPr="009010F1">
        <w:rPr>
          <w:rFonts w:ascii="Times New Roman" w:hAnsi="Times New Roman"/>
          <w:b/>
          <w:bCs/>
          <w:sz w:val="24"/>
          <w:szCs w:val="24"/>
        </w:rPr>
        <w:t xml:space="preserve">Def. </w:t>
      </w:r>
      <w:r>
        <w:rPr>
          <w:rFonts w:ascii="Times New Roman" w:hAnsi="Times New Roman"/>
          <w:b/>
          <w:bCs/>
          <w:sz w:val="24"/>
          <w:szCs w:val="24"/>
        </w:rPr>
        <w:t>3</w:t>
      </w:r>
      <w:r w:rsidRPr="009010F1">
        <w:rPr>
          <w:rFonts w:ascii="Times New Roman" w:hAnsi="Times New Roman"/>
          <w:b/>
          <w:bCs/>
          <w:sz w:val="24"/>
          <w:szCs w:val="24"/>
        </w:rPr>
        <w:t xml:space="preserve">.11 </w:t>
      </w:r>
      <w:r w:rsidRPr="009010F1">
        <w:rPr>
          <w:rFonts w:ascii="Times New Roman" w:hAnsi="Times New Roman"/>
          <w:sz w:val="24"/>
          <w:szCs w:val="24"/>
        </w:rPr>
        <w:t xml:space="preserve">Disjoint classes </w:t>
      </w:r>
    </w:p>
    <w:p w:rsidR="00E32CF6" w:rsidRDefault="00E32CF6" w:rsidP="00F861C6">
      <w:pPr>
        <w:rPr>
          <w:rFonts w:ascii="Times New Roman" w:hAnsi="Times New Roman"/>
          <w:sz w:val="24"/>
          <w:szCs w:val="24"/>
        </w:rPr>
      </w:pPr>
      <w:r>
        <w:rPr>
          <w:rFonts w:ascii="Times New Roman" w:hAnsi="Times New Roman"/>
          <w:sz w:val="24"/>
          <w:szCs w:val="24"/>
        </w:rPr>
        <w:t>Two classes are disjoint if there</w:t>
      </w:r>
      <w:r w:rsidRPr="004C7C27">
        <w:rPr>
          <w:rFonts w:ascii="Times New Roman" w:hAnsi="Times New Roman"/>
          <w:sz w:val="24"/>
          <w:szCs w:val="24"/>
        </w:rPr>
        <w:t xml:space="preserve"> </w:t>
      </w:r>
      <w:r w:rsidR="00F861C6">
        <w:rPr>
          <w:rFonts w:ascii="Times New Roman" w:hAnsi="Times New Roman"/>
          <w:sz w:val="24"/>
          <w:szCs w:val="24"/>
        </w:rPr>
        <w:t>is</w:t>
      </w:r>
      <w:r w:rsidRPr="004C7C27">
        <w:rPr>
          <w:rFonts w:ascii="Times New Roman" w:hAnsi="Times New Roman"/>
          <w:sz w:val="24"/>
          <w:szCs w:val="24"/>
        </w:rPr>
        <w:t xml:space="preserve"> </w:t>
      </w:r>
      <w:r w:rsidR="00F861C6">
        <w:rPr>
          <w:rFonts w:ascii="Times New Roman" w:hAnsi="Times New Roman"/>
          <w:sz w:val="24"/>
          <w:szCs w:val="24"/>
        </w:rPr>
        <w:t>no individuals</w:t>
      </w:r>
      <w:r>
        <w:rPr>
          <w:rFonts w:ascii="Times New Roman" w:hAnsi="Times New Roman"/>
          <w:sz w:val="24"/>
          <w:szCs w:val="24"/>
        </w:rPr>
        <w:t xml:space="preserve"> that belong at the same time</w:t>
      </w:r>
      <w:r w:rsidRPr="004C7C27">
        <w:rPr>
          <w:rFonts w:ascii="Times New Roman" w:hAnsi="Times New Roman"/>
          <w:sz w:val="24"/>
          <w:szCs w:val="24"/>
        </w:rPr>
        <w:t xml:space="preserve"> to both classes.</w:t>
      </w:r>
    </w:p>
    <w:p w:rsidR="00086F9E" w:rsidRPr="00086F9E" w:rsidRDefault="00086F9E" w:rsidP="00086F9E">
      <w:pPr>
        <w:pStyle w:val="p1a"/>
        <w:rPr>
          <w:rFonts w:ascii="Times New Roman" w:hAnsi="Times New Roman" w:cs="Times New Roman"/>
          <w:b/>
          <w:bCs/>
          <w:sz w:val="24"/>
          <w:szCs w:val="24"/>
        </w:rPr>
      </w:pPr>
      <w:r>
        <w:rPr>
          <w:b/>
          <w:bCs/>
        </w:rPr>
        <w:t>Example 3.11</w:t>
      </w:r>
    </w:p>
    <w:p w:rsidR="00086F9E" w:rsidRPr="00086F9E" w:rsidRDefault="00086F9E" w:rsidP="00663FE4">
      <w:pPr>
        <w:pStyle w:val="p1a"/>
        <w:rPr>
          <w:rFonts w:ascii="Times New Roman" w:hAnsi="Times New Roman" w:cs="Times New Roman"/>
          <w:sz w:val="24"/>
          <w:szCs w:val="24"/>
        </w:rPr>
      </w:pPr>
      <w:r w:rsidRPr="00086F9E">
        <w:rPr>
          <w:rFonts w:ascii="Times New Roman" w:hAnsi="Times New Roman" w:cs="Times New Roman"/>
          <w:sz w:val="24"/>
          <w:szCs w:val="24"/>
        </w:rPr>
        <w:t>See</w:t>
      </w:r>
      <w:r w:rsidR="00663FE4">
        <w:rPr>
          <w:rFonts w:ascii="Times New Roman" w:hAnsi="Times New Roman" w:cs="Times New Roman"/>
          <w:sz w:val="24"/>
          <w:szCs w:val="24"/>
        </w:rPr>
        <w:t xml:space="preserve"> the E</w:t>
      </w:r>
      <w:r>
        <w:rPr>
          <w:rFonts w:ascii="Times New Roman" w:hAnsi="Times New Roman" w:cs="Times New Roman"/>
          <w:sz w:val="24"/>
          <w:szCs w:val="24"/>
        </w:rPr>
        <w:t xml:space="preserve">xample </w:t>
      </w:r>
      <w:r w:rsidR="00663FE4">
        <w:rPr>
          <w:rFonts w:ascii="Times New Roman" w:hAnsi="Times New Roman" w:cs="Times New Roman"/>
          <w:sz w:val="24"/>
          <w:szCs w:val="24"/>
        </w:rPr>
        <w:t>3.12</w:t>
      </w:r>
      <w:r>
        <w:rPr>
          <w:rFonts w:ascii="Times New Roman" w:hAnsi="Times New Roman" w:cs="Times New Roman"/>
          <w:sz w:val="24"/>
          <w:szCs w:val="24"/>
        </w:rPr>
        <w:t>.</w:t>
      </w:r>
    </w:p>
    <w:p w:rsidR="00E32CF6" w:rsidRDefault="00E32CF6" w:rsidP="00E32CF6">
      <w:pPr>
        <w:ind w:firstLine="708"/>
        <w:rPr>
          <w:rFonts w:ascii="Times New Roman" w:hAnsi="Times New Roman"/>
          <w:sz w:val="24"/>
          <w:szCs w:val="24"/>
        </w:rPr>
      </w:pPr>
      <w:r>
        <w:rPr>
          <w:rFonts w:ascii="Times New Roman" w:hAnsi="Times New Roman"/>
          <w:sz w:val="24"/>
          <w:szCs w:val="24"/>
        </w:rPr>
        <w:t>In OWL, classes are not disjoint</w:t>
      </w:r>
      <w:r w:rsidRPr="006424BB">
        <w:rPr>
          <w:rFonts w:ascii="Times New Roman" w:hAnsi="Times New Roman"/>
          <w:sz w:val="24"/>
          <w:szCs w:val="24"/>
        </w:rPr>
        <w:t xml:space="preserve"> by default; it is necessary to declare it explicitly. </w:t>
      </w:r>
    </w:p>
    <w:p w:rsidR="00E32CF6" w:rsidRDefault="00E32CF6" w:rsidP="00E32CF6">
      <w:pPr>
        <w:rPr>
          <w:rFonts w:ascii="Times New Roman" w:hAnsi="Times New Roman"/>
          <w:sz w:val="24"/>
          <w:szCs w:val="24"/>
        </w:rPr>
      </w:pPr>
      <w:r>
        <w:rPr>
          <w:rFonts w:ascii="Times New Roman" w:hAnsi="Times New Roman"/>
          <w:b/>
          <w:bCs/>
          <w:sz w:val="24"/>
          <w:szCs w:val="24"/>
        </w:rPr>
        <w:t>De</w:t>
      </w:r>
      <w:r w:rsidRPr="00044819">
        <w:rPr>
          <w:rFonts w:ascii="Times New Roman" w:hAnsi="Times New Roman"/>
          <w:b/>
          <w:bCs/>
          <w:sz w:val="24"/>
          <w:szCs w:val="24"/>
        </w:rPr>
        <w:t xml:space="preserve">f. </w:t>
      </w:r>
      <w:r>
        <w:rPr>
          <w:rFonts w:ascii="Times New Roman" w:hAnsi="Times New Roman"/>
          <w:b/>
          <w:bCs/>
          <w:sz w:val="24"/>
          <w:szCs w:val="24"/>
        </w:rPr>
        <w:t>3</w:t>
      </w:r>
      <w:r w:rsidRPr="00044819">
        <w:rPr>
          <w:rFonts w:ascii="Times New Roman" w:hAnsi="Times New Roman"/>
          <w:b/>
          <w:bCs/>
          <w:sz w:val="24"/>
          <w:szCs w:val="24"/>
        </w:rPr>
        <w:t xml:space="preserve">.12 </w:t>
      </w:r>
      <w:r>
        <w:rPr>
          <w:rFonts w:ascii="Times New Roman" w:hAnsi="Times New Roman"/>
          <w:sz w:val="24"/>
          <w:szCs w:val="24"/>
        </w:rPr>
        <w:t>Importing</w:t>
      </w:r>
      <w:r w:rsidRPr="00044819">
        <w:rPr>
          <w:rFonts w:ascii="Times New Roman" w:hAnsi="Times New Roman"/>
          <w:sz w:val="24"/>
          <w:szCs w:val="24"/>
        </w:rPr>
        <w:t xml:space="preserve"> </w:t>
      </w:r>
      <w:r>
        <w:rPr>
          <w:rFonts w:ascii="Times New Roman" w:hAnsi="Times New Roman"/>
          <w:sz w:val="24"/>
          <w:szCs w:val="24"/>
        </w:rPr>
        <w:t>ontology</w:t>
      </w:r>
      <w:r w:rsidRPr="00044819">
        <w:rPr>
          <w:rFonts w:ascii="Times New Roman" w:hAnsi="Times New Roman"/>
          <w:sz w:val="24"/>
          <w:szCs w:val="24"/>
        </w:rPr>
        <w:t xml:space="preserve"> </w:t>
      </w:r>
    </w:p>
    <w:p w:rsidR="00E32CF6" w:rsidRDefault="00E32CF6" w:rsidP="00E32CF6">
      <w:pPr>
        <w:rPr>
          <w:rFonts w:ascii="Times New Roman" w:hAnsi="Times New Roman"/>
          <w:sz w:val="24"/>
          <w:szCs w:val="24"/>
        </w:rPr>
      </w:pPr>
      <w:r w:rsidRPr="001E45C5">
        <w:rPr>
          <w:rFonts w:ascii="Times New Roman" w:hAnsi="Times New Roman"/>
          <w:sz w:val="24"/>
          <w:szCs w:val="24"/>
        </w:rPr>
        <w:t xml:space="preserve">An ontology can import another ontology </w:t>
      </w:r>
      <w:r>
        <w:rPr>
          <w:rFonts w:ascii="Times New Roman" w:hAnsi="Times New Roman"/>
          <w:sz w:val="24"/>
          <w:szCs w:val="24"/>
        </w:rPr>
        <w:t xml:space="preserve">in order </w:t>
      </w:r>
      <w:r w:rsidRPr="001E45C5">
        <w:rPr>
          <w:rFonts w:ascii="Times New Roman" w:hAnsi="Times New Roman"/>
          <w:sz w:val="24"/>
          <w:szCs w:val="24"/>
        </w:rPr>
        <w:t xml:space="preserve">to have visibility </w:t>
      </w:r>
      <w:r>
        <w:rPr>
          <w:rFonts w:ascii="Times New Roman" w:hAnsi="Times New Roman"/>
          <w:sz w:val="24"/>
          <w:szCs w:val="24"/>
        </w:rPr>
        <w:t>into</w:t>
      </w:r>
      <w:r w:rsidRPr="001E45C5">
        <w:rPr>
          <w:rFonts w:ascii="Times New Roman" w:hAnsi="Times New Roman"/>
          <w:sz w:val="24"/>
          <w:szCs w:val="24"/>
        </w:rPr>
        <w:t xml:space="preserve"> its elem</w:t>
      </w:r>
      <w:r>
        <w:rPr>
          <w:rFonts w:ascii="Times New Roman" w:hAnsi="Times New Roman"/>
          <w:sz w:val="24"/>
          <w:szCs w:val="24"/>
        </w:rPr>
        <w:t>ents. The ontology that imports has</w:t>
      </w:r>
      <w:r w:rsidRPr="001E45C5">
        <w:rPr>
          <w:rFonts w:ascii="Times New Roman" w:hAnsi="Times New Roman"/>
          <w:sz w:val="24"/>
          <w:szCs w:val="24"/>
        </w:rPr>
        <w:t xml:space="preserve"> </w:t>
      </w:r>
      <w:r>
        <w:rPr>
          <w:rFonts w:ascii="Times New Roman" w:hAnsi="Times New Roman"/>
          <w:sz w:val="24"/>
          <w:szCs w:val="24"/>
        </w:rPr>
        <w:t xml:space="preserve">only reading </w:t>
      </w:r>
      <w:r w:rsidRPr="001E45C5">
        <w:rPr>
          <w:rFonts w:ascii="Times New Roman" w:hAnsi="Times New Roman"/>
          <w:sz w:val="24"/>
          <w:szCs w:val="24"/>
        </w:rPr>
        <w:t>access to all elements contain</w:t>
      </w:r>
      <w:r>
        <w:rPr>
          <w:rFonts w:ascii="Times New Roman" w:hAnsi="Times New Roman"/>
          <w:sz w:val="24"/>
          <w:szCs w:val="24"/>
        </w:rPr>
        <w:t>ed in the imported ontology. Then, it can</w:t>
      </w:r>
      <w:r w:rsidRPr="001E45C5">
        <w:rPr>
          <w:rFonts w:ascii="Times New Roman" w:hAnsi="Times New Roman"/>
          <w:sz w:val="24"/>
          <w:szCs w:val="24"/>
        </w:rPr>
        <w:t xml:space="preserve"> add new elements, which will be visible only </w:t>
      </w:r>
      <w:r>
        <w:rPr>
          <w:rFonts w:ascii="Times New Roman" w:hAnsi="Times New Roman"/>
          <w:sz w:val="24"/>
          <w:szCs w:val="24"/>
        </w:rPr>
        <w:t>to</w:t>
      </w:r>
      <w:r w:rsidRPr="001E45C5">
        <w:rPr>
          <w:rFonts w:ascii="Times New Roman" w:hAnsi="Times New Roman"/>
          <w:sz w:val="24"/>
          <w:szCs w:val="24"/>
        </w:rPr>
        <w:t xml:space="preserve"> the ontology which imports. The import </w:t>
      </w:r>
      <w:r>
        <w:rPr>
          <w:rFonts w:ascii="Times New Roman" w:hAnsi="Times New Roman"/>
          <w:sz w:val="24"/>
          <w:szCs w:val="24"/>
        </w:rPr>
        <w:t>action</w:t>
      </w:r>
      <w:r w:rsidRPr="001E45C5">
        <w:rPr>
          <w:rFonts w:ascii="Times New Roman" w:hAnsi="Times New Roman"/>
          <w:sz w:val="24"/>
          <w:szCs w:val="24"/>
        </w:rPr>
        <w:t xml:space="preserve"> is transitive: an ontology </w:t>
      </w:r>
      <w:r>
        <w:rPr>
          <w:rFonts w:ascii="Times New Roman" w:hAnsi="Times New Roman"/>
          <w:sz w:val="24"/>
          <w:szCs w:val="24"/>
        </w:rPr>
        <w:t>that</w:t>
      </w:r>
      <w:r w:rsidRPr="001E45C5">
        <w:rPr>
          <w:rFonts w:ascii="Times New Roman" w:hAnsi="Times New Roman"/>
          <w:sz w:val="24"/>
          <w:szCs w:val="24"/>
        </w:rPr>
        <w:t xml:space="preserve"> imports </w:t>
      </w:r>
      <w:r>
        <w:rPr>
          <w:rFonts w:ascii="Times New Roman" w:hAnsi="Times New Roman"/>
          <w:sz w:val="24"/>
          <w:szCs w:val="24"/>
        </w:rPr>
        <w:t>a</w:t>
      </w:r>
      <w:r w:rsidRPr="001E45C5">
        <w:rPr>
          <w:rFonts w:ascii="Times New Roman" w:hAnsi="Times New Roman"/>
          <w:sz w:val="24"/>
          <w:szCs w:val="24"/>
        </w:rPr>
        <w:t xml:space="preserve"> second</w:t>
      </w:r>
      <w:r>
        <w:rPr>
          <w:rFonts w:ascii="Times New Roman" w:hAnsi="Times New Roman"/>
          <w:sz w:val="24"/>
          <w:szCs w:val="24"/>
        </w:rPr>
        <w:t xml:space="preserve"> one</w:t>
      </w:r>
      <w:r w:rsidRPr="001E45C5">
        <w:rPr>
          <w:rFonts w:ascii="Times New Roman" w:hAnsi="Times New Roman"/>
          <w:sz w:val="24"/>
          <w:szCs w:val="24"/>
        </w:rPr>
        <w:t xml:space="preserve"> imports indirectly all </w:t>
      </w:r>
      <w:r>
        <w:rPr>
          <w:rFonts w:ascii="Times New Roman" w:hAnsi="Times New Roman"/>
          <w:sz w:val="24"/>
          <w:szCs w:val="24"/>
        </w:rPr>
        <w:t xml:space="preserve">imported </w:t>
      </w:r>
      <w:r w:rsidRPr="001E45C5">
        <w:rPr>
          <w:rFonts w:ascii="Times New Roman" w:hAnsi="Times New Roman"/>
          <w:sz w:val="24"/>
          <w:szCs w:val="24"/>
        </w:rPr>
        <w:t>ontologies in this second ontology.</w:t>
      </w:r>
    </w:p>
    <w:p w:rsidR="00E32CF6" w:rsidRDefault="00E32CF6" w:rsidP="00E32CF6">
      <w:pPr>
        <w:rPr>
          <w:rFonts w:ascii="Times New Roman" w:hAnsi="Times New Roman"/>
          <w:sz w:val="24"/>
          <w:szCs w:val="24"/>
        </w:rPr>
      </w:pPr>
      <w:r w:rsidRPr="00933FA1">
        <w:rPr>
          <w:rFonts w:ascii="Times New Roman" w:hAnsi="Times New Roman"/>
          <w:sz w:val="24"/>
          <w:szCs w:val="24"/>
        </w:rPr>
        <w:t>Generally, the import is made by indicating, in the</w:t>
      </w:r>
      <w:r>
        <w:rPr>
          <w:rFonts w:ascii="Times New Roman" w:hAnsi="Times New Roman"/>
          <w:sz w:val="24"/>
          <w:szCs w:val="24"/>
        </w:rPr>
        <w:t xml:space="preserve"> ontology which imports</w:t>
      </w:r>
      <w:r w:rsidRPr="00933FA1">
        <w:rPr>
          <w:rFonts w:ascii="Times New Roman" w:hAnsi="Times New Roman"/>
          <w:sz w:val="24"/>
          <w:szCs w:val="24"/>
        </w:rPr>
        <w:t xml:space="preserve">, the imported ontology </w:t>
      </w:r>
      <w:r>
        <w:rPr>
          <w:rFonts w:ascii="Times New Roman" w:hAnsi="Times New Roman"/>
          <w:sz w:val="24"/>
          <w:szCs w:val="24"/>
        </w:rPr>
        <w:t>URL</w:t>
      </w:r>
      <w:r w:rsidRPr="00933FA1">
        <w:rPr>
          <w:rFonts w:ascii="Times New Roman" w:hAnsi="Times New Roman"/>
          <w:sz w:val="24"/>
          <w:szCs w:val="24"/>
        </w:rPr>
        <w:t xml:space="preserve">. This mechanism allows a big flexibility, because we can reuse existing ontologies just by referencing them in a new </w:t>
      </w:r>
      <w:r>
        <w:rPr>
          <w:rFonts w:ascii="Times New Roman" w:hAnsi="Times New Roman"/>
          <w:sz w:val="24"/>
          <w:szCs w:val="24"/>
        </w:rPr>
        <w:t xml:space="preserve">OWL </w:t>
      </w:r>
      <w:r w:rsidRPr="00933FA1">
        <w:rPr>
          <w:rFonts w:ascii="Times New Roman" w:hAnsi="Times New Roman"/>
          <w:sz w:val="24"/>
          <w:szCs w:val="24"/>
        </w:rPr>
        <w:t>file and by adding new classes, properties,</w:t>
      </w:r>
      <w:r>
        <w:rPr>
          <w:rFonts w:ascii="Times New Roman" w:hAnsi="Times New Roman"/>
          <w:sz w:val="24"/>
          <w:szCs w:val="24"/>
        </w:rPr>
        <w:t xml:space="preserve"> individuals, rules, etc.</w:t>
      </w:r>
      <w:r w:rsidRPr="00933FA1">
        <w:rPr>
          <w:rFonts w:ascii="Times New Roman" w:hAnsi="Times New Roman"/>
          <w:sz w:val="24"/>
          <w:szCs w:val="24"/>
        </w:rPr>
        <w:t xml:space="preserve"> </w:t>
      </w:r>
      <w:r>
        <w:rPr>
          <w:rFonts w:ascii="Times New Roman" w:hAnsi="Times New Roman"/>
          <w:sz w:val="24"/>
          <w:szCs w:val="24"/>
        </w:rPr>
        <w:t>O</w:t>
      </w:r>
      <w:r w:rsidRPr="00933FA1">
        <w:rPr>
          <w:rFonts w:ascii="Times New Roman" w:hAnsi="Times New Roman"/>
          <w:sz w:val="24"/>
          <w:szCs w:val="24"/>
        </w:rPr>
        <w:t xml:space="preserve">ntologies </w:t>
      </w:r>
      <w:r>
        <w:rPr>
          <w:rFonts w:ascii="Times New Roman" w:hAnsi="Times New Roman"/>
          <w:sz w:val="24"/>
          <w:szCs w:val="24"/>
        </w:rPr>
        <w:t>often follow this schema</w:t>
      </w:r>
      <w:r w:rsidRPr="00933FA1">
        <w:rPr>
          <w:rFonts w:ascii="Times New Roman" w:hAnsi="Times New Roman"/>
          <w:sz w:val="24"/>
          <w:szCs w:val="24"/>
        </w:rPr>
        <w:t>: a first high-level ontology which contains gen</w:t>
      </w:r>
      <w:r>
        <w:rPr>
          <w:rFonts w:ascii="Times New Roman" w:hAnsi="Times New Roman"/>
          <w:sz w:val="24"/>
          <w:szCs w:val="24"/>
        </w:rPr>
        <w:t>eric elements is imported by a</w:t>
      </w:r>
      <w:r w:rsidRPr="00933FA1">
        <w:rPr>
          <w:rFonts w:ascii="Times New Roman" w:hAnsi="Times New Roman"/>
          <w:sz w:val="24"/>
          <w:szCs w:val="24"/>
        </w:rPr>
        <w:t xml:space="preserve"> second </w:t>
      </w:r>
      <w:r>
        <w:rPr>
          <w:rFonts w:ascii="Times New Roman" w:hAnsi="Times New Roman"/>
          <w:sz w:val="24"/>
          <w:szCs w:val="24"/>
        </w:rPr>
        <w:t xml:space="preserve">domain </w:t>
      </w:r>
      <w:r w:rsidRPr="00933FA1">
        <w:rPr>
          <w:rFonts w:ascii="Times New Roman" w:hAnsi="Times New Roman"/>
          <w:sz w:val="24"/>
          <w:szCs w:val="24"/>
        </w:rPr>
        <w:t xml:space="preserve">ontology which </w:t>
      </w:r>
      <w:r>
        <w:rPr>
          <w:rFonts w:ascii="Times New Roman" w:hAnsi="Times New Roman"/>
          <w:sz w:val="24"/>
          <w:szCs w:val="24"/>
        </w:rPr>
        <w:t xml:space="preserve">specialize it into </w:t>
      </w:r>
      <w:r w:rsidRPr="00933FA1">
        <w:rPr>
          <w:rFonts w:ascii="Times New Roman" w:hAnsi="Times New Roman"/>
          <w:sz w:val="24"/>
          <w:szCs w:val="24"/>
        </w:rPr>
        <w:t>concrete d</w:t>
      </w:r>
      <w:r>
        <w:rPr>
          <w:rFonts w:ascii="Times New Roman" w:hAnsi="Times New Roman"/>
          <w:sz w:val="24"/>
          <w:szCs w:val="24"/>
        </w:rPr>
        <w:t>omain. In that case, the second ontology extends the first one</w:t>
      </w:r>
      <w:r w:rsidRPr="00933FA1">
        <w:rPr>
          <w:rFonts w:ascii="Times New Roman" w:hAnsi="Times New Roman"/>
          <w:sz w:val="24"/>
          <w:szCs w:val="24"/>
        </w:rPr>
        <w:t>.</w:t>
      </w:r>
    </w:p>
    <w:p w:rsidR="00663FE4" w:rsidRDefault="00663FE4" w:rsidP="00663FE4">
      <w:pPr>
        <w:rPr>
          <w:rFonts w:ascii="Times New Roman" w:hAnsi="Times New Roman"/>
          <w:b/>
          <w:bCs/>
          <w:sz w:val="24"/>
          <w:szCs w:val="24"/>
        </w:rPr>
      </w:pPr>
      <w:r>
        <w:rPr>
          <w:rFonts w:ascii="Times New Roman" w:hAnsi="Times New Roman"/>
          <w:b/>
          <w:bCs/>
          <w:sz w:val="24"/>
          <w:szCs w:val="24"/>
        </w:rPr>
        <w:t>Example 3.12</w:t>
      </w:r>
    </w:p>
    <w:p w:rsidR="00E32CF6" w:rsidRPr="00D83894" w:rsidRDefault="00E32CF6" w:rsidP="00E32CF6">
      <w:pPr>
        <w:rPr>
          <w:rFonts w:ascii="Times New Roman" w:hAnsi="Times New Roman"/>
          <w:sz w:val="24"/>
          <w:szCs w:val="24"/>
        </w:rPr>
      </w:pPr>
      <w:r w:rsidRPr="002A4A42">
        <w:rPr>
          <w:rFonts w:ascii="Times New Roman" w:hAnsi="Times New Roman"/>
          <w:b/>
          <w:bCs/>
          <w:sz w:val="24"/>
          <w:szCs w:val="24"/>
        </w:rPr>
        <w:t xml:space="preserve"> </w:t>
      </w:r>
      <w:r w:rsidRPr="002A4A42">
        <w:rPr>
          <w:rFonts w:ascii="Times New Roman" w:hAnsi="Times New Roman"/>
          <w:bCs/>
          <w:sz w:val="24"/>
          <w:szCs w:val="24"/>
        </w:rPr>
        <w:t>A</w:t>
      </w:r>
      <w:r w:rsidRPr="002A4A42">
        <w:rPr>
          <w:rFonts w:ascii="Times New Roman" w:hAnsi="Times New Roman"/>
          <w:sz w:val="24"/>
          <w:szCs w:val="24"/>
        </w:rPr>
        <w:t xml:space="preserve"> simple ontology</w:t>
      </w:r>
      <w:r>
        <w:rPr>
          <w:rFonts w:ascii="Times New Roman" w:hAnsi="Times New Roman"/>
          <w:sz w:val="24"/>
          <w:szCs w:val="24"/>
        </w:rPr>
        <w:t xml:space="preserve"> is represented in the Figure 3.1. This ontology</w:t>
      </w:r>
      <w:r w:rsidRPr="002A4A42">
        <w:rPr>
          <w:rFonts w:ascii="Times New Roman" w:hAnsi="Times New Roman"/>
          <w:sz w:val="24"/>
          <w:szCs w:val="24"/>
        </w:rPr>
        <w:t xml:space="preserve"> illustrate</w:t>
      </w:r>
      <w:r>
        <w:rPr>
          <w:rFonts w:ascii="Times New Roman" w:hAnsi="Times New Roman"/>
          <w:sz w:val="24"/>
          <w:szCs w:val="24"/>
        </w:rPr>
        <w:t>s</w:t>
      </w:r>
      <w:r w:rsidRPr="002A4A42">
        <w:rPr>
          <w:rFonts w:ascii="Times New Roman" w:hAnsi="Times New Roman"/>
          <w:sz w:val="24"/>
          <w:szCs w:val="24"/>
        </w:rPr>
        <w:t xml:space="preserve"> the explained elements. In this </w:t>
      </w:r>
      <w:r>
        <w:rPr>
          <w:rFonts w:ascii="Times New Roman" w:hAnsi="Times New Roman"/>
          <w:sz w:val="24"/>
          <w:szCs w:val="24"/>
        </w:rPr>
        <w:t xml:space="preserve">ontology, there are 8 classes: </w:t>
      </w:r>
      <w:r w:rsidRPr="00DB79FC">
        <w:rPr>
          <w:rFonts w:ascii="Times New Roman" w:hAnsi="Times New Roman"/>
          <w:i/>
          <w:sz w:val="24"/>
          <w:szCs w:val="24"/>
        </w:rPr>
        <w:t xml:space="preserve">Person, </w:t>
      </w:r>
      <w:r>
        <w:rPr>
          <w:rFonts w:ascii="Times New Roman" w:hAnsi="Times New Roman"/>
          <w:i/>
          <w:sz w:val="24"/>
          <w:szCs w:val="24"/>
        </w:rPr>
        <w:t>Manua</w:t>
      </w:r>
      <w:r w:rsidRPr="00DB79FC">
        <w:rPr>
          <w:rFonts w:ascii="Times New Roman" w:hAnsi="Times New Roman"/>
          <w:i/>
          <w:sz w:val="24"/>
          <w:szCs w:val="24"/>
        </w:rPr>
        <w:t>lWorker</w:t>
      </w:r>
      <w:r w:rsidRPr="00DB79FC">
        <w:rPr>
          <w:rFonts w:ascii="Times New Roman" w:hAnsi="Times New Roman"/>
          <w:sz w:val="24"/>
          <w:szCs w:val="24"/>
        </w:rPr>
        <w:t>,</w:t>
      </w:r>
      <w:r w:rsidRPr="00DB79FC">
        <w:rPr>
          <w:rFonts w:ascii="Times New Roman" w:hAnsi="Times New Roman"/>
          <w:i/>
          <w:sz w:val="24"/>
          <w:szCs w:val="24"/>
        </w:rPr>
        <w:t xml:space="preserve"> Plumber, Politician</w:t>
      </w:r>
      <w:r w:rsidRPr="00DB79FC">
        <w:rPr>
          <w:rFonts w:ascii="Times New Roman" w:hAnsi="Times New Roman"/>
          <w:sz w:val="24"/>
          <w:szCs w:val="24"/>
        </w:rPr>
        <w:t>,</w:t>
      </w:r>
      <w:r w:rsidRPr="00DB79FC">
        <w:rPr>
          <w:rFonts w:ascii="Times New Roman" w:hAnsi="Times New Roman"/>
          <w:i/>
          <w:sz w:val="24"/>
          <w:szCs w:val="24"/>
        </w:rPr>
        <w:t xml:space="preserve"> Job</w:t>
      </w:r>
      <w:r w:rsidRPr="00DB79FC">
        <w:rPr>
          <w:rFonts w:ascii="Times New Roman" w:hAnsi="Times New Roman"/>
          <w:sz w:val="24"/>
          <w:szCs w:val="24"/>
        </w:rPr>
        <w:t>,</w:t>
      </w:r>
      <w:r w:rsidRPr="00DB79FC">
        <w:rPr>
          <w:rFonts w:ascii="Times New Roman" w:hAnsi="Times New Roman"/>
          <w:i/>
          <w:sz w:val="24"/>
          <w:szCs w:val="24"/>
        </w:rPr>
        <w:t xml:space="preserve"> ManualJob</w:t>
      </w:r>
      <w:r w:rsidRPr="00DB79FC">
        <w:rPr>
          <w:rFonts w:ascii="Times New Roman" w:hAnsi="Times New Roman"/>
          <w:sz w:val="24"/>
          <w:szCs w:val="24"/>
        </w:rPr>
        <w:t>,</w:t>
      </w:r>
      <w:r w:rsidRPr="00DB79FC">
        <w:rPr>
          <w:rFonts w:ascii="Times New Roman" w:hAnsi="Times New Roman"/>
          <w:i/>
          <w:sz w:val="24"/>
          <w:szCs w:val="24"/>
        </w:rPr>
        <w:t xml:space="preserve"> Plumbing</w:t>
      </w:r>
      <w:r w:rsidRPr="002A4A42">
        <w:rPr>
          <w:rFonts w:ascii="Times New Roman" w:hAnsi="Times New Roman"/>
          <w:sz w:val="24"/>
          <w:szCs w:val="24"/>
        </w:rPr>
        <w:t xml:space="preserve"> and </w:t>
      </w:r>
      <w:r w:rsidRPr="00DB79FC">
        <w:rPr>
          <w:rFonts w:ascii="Times New Roman" w:hAnsi="Times New Roman"/>
          <w:i/>
          <w:sz w:val="24"/>
          <w:szCs w:val="24"/>
        </w:rPr>
        <w:t>Politics</w:t>
      </w:r>
      <w:r>
        <w:rPr>
          <w:rFonts w:ascii="Times New Roman" w:hAnsi="Times New Roman"/>
          <w:sz w:val="24"/>
          <w:szCs w:val="24"/>
        </w:rPr>
        <w:t xml:space="preserve">. </w:t>
      </w:r>
      <w:r>
        <w:rPr>
          <w:rFonts w:ascii="Times New Roman" w:hAnsi="Times New Roman"/>
          <w:i/>
          <w:sz w:val="24"/>
          <w:szCs w:val="24"/>
        </w:rPr>
        <w:t>i</w:t>
      </w:r>
      <w:r w:rsidRPr="003068FD">
        <w:rPr>
          <w:rFonts w:ascii="Times New Roman" w:hAnsi="Times New Roman"/>
          <w:i/>
          <w:sz w:val="24"/>
          <w:szCs w:val="24"/>
        </w:rPr>
        <w:t>s-a</w:t>
      </w:r>
      <w:r>
        <w:rPr>
          <w:rFonts w:ascii="Times New Roman" w:hAnsi="Times New Roman"/>
          <w:sz w:val="24"/>
          <w:szCs w:val="24"/>
        </w:rPr>
        <w:t xml:space="preserve"> Arrows </w:t>
      </w:r>
      <w:r w:rsidRPr="002A4A42">
        <w:rPr>
          <w:rFonts w:ascii="Times New Roman" w:hAnsi="Times New Roman"/>
          <w:sz w:val="24"/>
          <w:szCs w:val="24"/>
        </w:rPr>
        <w:t xml:space="preserve">represent </w:t>
      </w:r>
      <w:r>
        <w:rPr>
          <w:rFonts w:ascii="Times New Roman" w:hAnsi="Times New Roman"/>
          <w:sz w:val="24"/>
          <w:szCs w:val="24"/>
        </w:rPr>
        <w:t>super-class</w:t>
      </w:r>
      <w:r w:rsidRPr="002A4A42">
        <w:rPr>
          <w:rFonts w:ascii="Times New Roman" w:hAnsi="Times New Roman"/>
          <w:sz w:val="24"/>
          <w:szCs w:val="24"/>
        </w:rPr>
        <w:t>/subclass</w:t>
      </w:r>
      <w:r>
        <w:rPr>
          <w:rFonts w:ascii="Times New Roman" w:hAnsi="Times New Roman"/>
          <w:sz w:val="24"/>
          <w:szCs w:val="24"/>
        </w:rPr>
        <w:t xml:space="preserve"> relations</w:t>
      </w:r>
      <w:r w:rsidRPr="002A4A42">
        <w:rPr>
          <w:rFonts w:ascii="Times New Roman" w:hAnsi="Times New Roman"/>
          <w:sz w:val="24"/>
          <w:szCs w:val="24"/>
        </w:rPr>
        <w:t xml:space="preserve">: for example, </w:t>
      </w:r>
      <w:r w:rsidRPr="00111088">
        <w:rPr>
          <w:rFonts w:ascii="Times New Roman" w:hAnsi="Times New Roman"/>
          <w:i/>
          <w:sz w:val="24"/>
          <w:szCs w:val="24"/>
        </w:rPr>
        <w:t>Plumber</w:t>
      </w:r>
      <w:r w:rsidRPr="002A4A42">
        <w:rPr>
          <w:rFonts w:ascii="Times New Roman" w:hAnsi="Times New Roman"/>
          <w:sz w:val="24"/>
          <w:szCs w:val="24"/>
        </w:rPr>
        <w:t xml:space="preserve"> is a subclass of </w:t>
      </w:r>
      <w:r w:rsidRPr="00111088">
        <w:rPr>
          <w:rFonts w:ascii="Times New Roman" w:hAnsi="Times New Roman"/>
          <w:i/>
          <w:sz w:val="24"/>
          <w:szCs w:val="24"/>
        </w:rPr>
        <w:t>Person</w:t>
      </w:r>
      <w:r w:rsidRPr="002A4A42">
        <w:rPr>
          <w:rFonts w:ascii="Times New Roman" w:hAnsi="Times New Roman"/>
          <w:sz w:val="24"/>
          <w:szCs w:val="24"/>
        </w:rPr>
        <w:t>, because all plumb</w:t>
      </w:r>
      <w:r>
        <w:rPr>
          <w:rFonts w:ascii="Times New Roman" w:hAnsi="Times New Roman"/>
          <w:sz w:val="24"/>
          <w:szCs w:val="24"/>
        </w:rPr>
        <w:t xml:space="preserve">ers are persons. The relation </w:t>
      </w:r>
      <w:r w:rsidRPr="00D83894">
        <w:rPr>
          <w:rFonts w:ascii="Times New Roman" w:hAnsi="Times New Roman"/>
          <w:i/>
          <w:sz w:val="24"/>
          <w:szCs w:val="24"/>
        </w:rPr>
        <w:t>hasJob</w:t>
      </w:r>
      <w:r w:rsidRPr="002A4A42">
        <w:rPr>
          <w:rFonts w:ascii="Times New Roman" w:hAnsi="Times New Roman"/>
          <w:sz w:val="24"/>
          <w:szCs w:val="24"/>
        </w:rPr>
        <w:t xml:space="preserve"> </w:t>
      </w:r>
      <w:r>
        <w:rPr>
          <w:rFonts w:ascii="Times New Roman" w:hAnsi="Times New Roman"/>
          <w:sz w:val="24"/>
          <w:szCs w:val="24"/>
        </w:rPr>
        <w:t>binds</w:t>
      </w:r>
      <w:r w:rsidRPr="002A4A42">
        <w:rPr>
          <w:rFonts w:ascii="Times New Roman" w:hAnsi="Times New Roman"/>
          <w:sz w:val="24"/>
          <w:szCs w:val="24"/>
        </w:rPr>
        <w:t xml:space="preserve"> </w:t>
      </w:r>
      <w:r w:rsidRPr="00D83894">
        <w:rPr>
          <w:rFonts w:ascii="Times New Roman" w:hAnsi="Times New Roman"/>
          <w:i/>
          <w:sz w:val="24"/>
          <w:szCs w:val="24"/>
        </w:rPr>
        <w:t>Person</w:t>
      </w:r>
      <w:r w:rsidRPr="002A4A42">
        <w:rPr>
          <w:rFonts w:ascii="Times New Roman" w:hAnsi="Times New Roman"/>
          <w:sz w:val="24"/>
          <w:szCs w:val="24"/>
        </w:rPr>
        <w:t xml:space="preserve"> </w:t>
      </w:r>
      <w:r>
        <w:rPr>
          <w:rFonts w:ascii="Times New Roman" w:hAnsi="Times New Roman"/>
          <w:sz w:val="24"/>
          <w:szCs w:val="24"/>
        </w:rPr>
        <w:t xml:space="preserve">to </w:t>
      </w:r>
      <w:r w:rsidRPr="00D83894">
        <w:rPr>
          <w:rFonts w:ascii="Times New Roman" w:hAnsi="Times New Roman"/>
          <w:i/>
          <w:sz w:val="24"/>
          <w:szCs w:val="24"/>
        </w:rPr>
        <w:t>Job</w:t>
      </w:r>
      <w:r w:rsidRPr="002A4A42">
        <w:rPr>
          <w:rFonts w:ascii="Times New Roman" w:hAnsi="Times New Roman"/>
          <w:sz w:val="24"/>
          <w:szCs w:val="24"/>
        </w:rPr>
        <w:t xml:space="preserve">, </w:t>
      </w:r>
      <w:r>
        <w:rPr>
          <w:rFonts w:ascii="Times New Roman" w:hAnsi="Times New Roman"/>
          <w:sz w:val="24"/>
          <w:szCs w:val="24"/>
        </w:rPr>
        <w:t>this means that</w:t>
      </w:r>
      <w:r w:rsidRPr="002A4A42">
        <w:rPr>
          <w:rFonts w:ascii="Times New Roman" w:hAnsi="Times New Roman"/>
          <w:sz w:val="24"/>
          <w:szCs w:val="24"/>
        </w:rPr>
        <w:t xml:space="preserve"> </w:t>
      </w:r>
      <w:r>
        <w:rPr>
          <w:rFonts w:ascii="Times New Roman" w:hAnsi="Times New Roman"/>
          <w:sz w:val="24"/>
          <w:szCs w:val="24"/>
        </w:rPr>
        <w:t>persons can have a job</w:t>
      </w:r>
      <w:r w:rsidRPr="002A4A42">
        <w:rPr>
          <w:rFonts w:ascii="Times New Roman" w:hAnsi="Times New Roman"/>
          <w:sz w:val="24"/>
          <w:szCs w:val="24"/>
        </w:rPr>
        <w:t xml:space="preserve">. The relations father, uncle and brother </w:t>
      </w:r>
      <w:r>
        <w:rPr>
          <w:rFonts w:ascii="Times New Roman" w:hAnsi="Times New Roman"/>
          <w:sz w:val="24"/>
          <w:szCs w:val="24"/>
        </w:rPr>
        <w:t>bind</w:t>
      </w:r>
      <w:r w:rsidRPr="002A4A42">
        <w:rPr>
          <w:rFonts w:ascii="Times New Roman" w:hAnsi="Times New Roman"/>
          <w:sz w:val="24"/>
          <w:szCs w:val="24"/>
        </w:rPr>
        <w:t xml:space="preserve"> the class </w:t>
      </w:r>
      <w:r w:rsidRPr="00D83894">
        <w:rPr>
          <w:rFonts w:ascii="Times New Roman" w:hAnsi="Times New Roman"/>
          <w:i/>
          <w:sz w:val="24"/>
          <w:szCs w:val="24"/>
        </w:rPr>
        <w:t>Person</w:t>
      </w:r>
      <w:r>
        <w:rPr>
          <w:rFonts w:ascii="Times New Roman" w:hAnsi="Times New Roman"/>
          <w:sz w:val="24"/>
          <w:szCs w:val="24"/>
        </w:rPr>
        <w:t xml:space="preserve"> to itself</w:t>
      </w:r>
      <w:r w:rsidRPr="002A4A42">
        <w:rPr>
          <w:rFonts w:ascii="Times New Roman" w:hAnsi="Times New Roman"/>
          <w:sz w:val="24"/>
          <w:szCs w:val="24"/>
        </w:rPr>
        <w:t xml:space="preserve">, because the father, the uncle or the brother of a person are also persons. </w:t>
      </w:r>
      <w:r w:rsidRPr="00D83894">
        <w:rPr>
          <w:rFonts w:ascii="Times New Roman" w:hAnsi="Times New Roman"/>
          <w:sz w:val="24"/>
          <w:szCs w:val="24"/>
        </w:rPr>
        <w:t xml:space="preserve">The classes </w:t>
      </w:r>
      <w:r w:rsidRPr="00D83894">
        <w:rPr>
          <w:rFonts w:ascii="Times New Roman" w:hAnsi="Times New Roman"/>
          <w:i/>
          <w:sz w:val="24"/>
          <w:szCs w:val="24"/>
        </w:rPr>
        <w:t>Person</w:t>
      </w:r>
      <w:r w:rsidRPr="00D83894">
        <w:rPr>
          <w:rFonts w:ascii="Times New Roman" w:hAnsi="Times New Roman"/>
          <w:sz w:val="24"/>
          <w:szCs w:val="24"/>
        </w:rPr>
        <w:t xml:space="preserve"> and </w:t>
      </w:r>
      <w:r w:rsidRPr="00D83894">
        <w:rPr>
          <w:rFonts w:ascii="Times New Roman" w:hAnsi="Times New Roman"/>
          <w:i/>
          <w:sz w:val="24"/>
          <w:szCs w:val="24"/>
        </w:rPr>
        <w:t>Job</w:t>
      </w:r>
      <w:r w:rsidRPr="00D83894">
        <w:rPr>
          <w:rFonts w:ascii="Times New Roman" w:hAnsi="Times New Roman"/>
          <w:sz w:val="24"/>
          <w:szCs w:val="24"/>
        </w:rPr>
        <w:t xml:space="preserve"> are </w:t>
      </w:r>
      <w:r>
        <w:rPr>
          <w:rFonts w:ascii="Times New Roman" w:hAnsi="Times New Roman"/>
          <w:sz w:val="24"/>
          <w:szCs w:val="24"/>
        </w:rPr>
        <w:t>disjoint</w:t>
      </w:r>
      <w:r w:rsidRPr="00D83894">
        <w:rPr>
          <w:rFonts w:ascii="Times New Roman" w:hAnsi="Times New Roman"/>
          <w:sz w:val="24"/>
          <w:szCs w:val="24"/>
        </w:rPr>
        <w:t>.</w:t>
      </w:r>
    </w:p>
    <w:p w:rsidR="00E32CF6" w:rsidRPr="00A43FB8" w:rsidRDefault="009E111A" w:rsidP="00E32CF6">
      <w:pPr>
        <w:rPr>
          <w:rFonts w:ascii="Times New Roman" w:hAnsi="Times New Roman"/>
          <w:sz w:val="24"/>
          <w:szCs w:val="24"/>
        </w:rPr>
      </w:pPr>
      <w:r>
        <w:rPr>
          <w:rFonts w:ascii="Times New Roman" w:hAnsi="Times New Roman"/>
          <w:noProof/>
          <w:sz w:val="24"/>
          <w:szCs w:val="24"/>
          <w:lang w:eastAsia="en-US"/>
        </w:rPr>
        <w:lastRenderedPageBreak/>
        <w:drawing>
          <wp:inline distT="0" distB="0" distL="0" distR="0">
            <wp:extent cx="5772150" cy="2838450"/>
            <wp:effectExtent l="19050" t="0" r="0" b="0"/>
            <wp:docPr id="17" name="Image 3" descr="exemple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xempleOwl"/>
                    <pic:cNvPicPr>
                      <a:picLocks noChangeAspect="1" noChangeArrowheads="1"/>
                    </pic:cNvPicPr>
                  </pic:nvPicPr>
                  <pic:blipFill>
                    <a:blip r:embed="rId29"/>
                    <a:srcRect/>
                    <a:stretch>
                      <a:fillRect/>
                    </a:stretch>
                  </pic:blipFill>
                  <pic:spPr bwMode="auto">
                    <a:xfrm>
                      <a:off x="0" y="0"/>
                      <a:ext cx="5772150" cy="2838450"/>
                    </a:xfrm>
                    <a:prstGeom prst="rect">
                      <a:avLst/>
                    </a:prstGeom>
                    <a:noFill/>
                    <a:ln w="9525">
                      <a:noFill/>
                      <a:miter lim="800000"/>
                      <a:headEnd/>
                      <a:tailEnd/>
                    </a:ln>
                  </pic:spPr>
                </pic:pic>
              </a:graphicData>
            </a:graphic>
          </wp:inline>
        </w:drawing>
      </w:r>
    </w:p>
    <w:p w:rsidR="00E32CF6" w:rsidRPr="00D72B80" w:rsidRDefault="00E32CF6" w:rsidP="00E32CF6">
      <w:pPr>
        <w:jc w:val="center"/>
        <w:rPr>
          <w:rFonts w:ascii="Times New Roman" w:hAnsi="Times New Roman"/>
          <w:sz w:val="24"/>
          <w:szCs w:val="24"/>
          <w:lang w:eastAsia="fr-FR"/>
        </w:rPr>
      </w:pPr>
      <w:r w:rsidRPr="00D72B80">
        <w:rPr>
          <w:rFonts w:ascii="Times New Roman" w:hAnsi="Times New Roman"/>
          <w:sz w:val="24"/>
          <w:szCs w:val="24"/>
          <w:lang w:eastAsia="fr-FR"/>
        </w:rPr>
        <w:t xml:space="preserve">Fig. </w:t>
      </w:r>
      <w:r>
        <w:rPr>
          <w:rFonts w:ascii="Times New Roman" w:hAnsi="Times New Roman"/>
          <w:sz w:val="24"/>
          <w:szCs w:val="24"/>
          <w:lang w:eastAsia="fr-FR"/>
        </w:rPr>
        <w:t>3</w:t>
      </w:r>
      <w:r w:rsidRPr="00D72B80">
        <w:rPr>
          <w:rFonts w:ascii="Times New Roman" w:hAnsi="Times New Roman"/>
          <w:sz w:val="24"/>
          <w:szCs w:val="24"/>
          <w:lang w:eastAsia="fr-FR"/>
        </w:rPr>
        <w:t>.1 – Example of OWL ontology</w:t>
      </w:r>
    </w:p>
    <w:p w:rsidR="00E32CF6" w:rsidRDefault="00E32CF6" w:rsidP="00E32CF6">
      <w:pPr>
        <w:rPr>
          <w:rFonts w:ascii="Times New Roman" w:hAnsi="Times New Roman"/>
          <w:sz w:val="24"/>
          <w:lang w:eastAsia="fr-FR"/>
        </w:rPr>
      </w:pPr>
    </w:p>
    <w:p w:rsidR="00E32CF6" w:rsidRPr="00C83D01" w:rsidRDefault="00E32CF6" w:rsidP="00E32CF6">
      <w:pPr>
        <w:rPr>
          <w:rFonts w:ascii="Times New Roman" w:hAnsi="Times New Roman"/>
          <w:sz w:val="24"/>
          <w:lang w:eastAsia="fr-FR"/>
        </w:rPr>
      </w:pPr>
      <w:r w:rsidRPr="00C83D01">
        <w:rPr>
          <w:rFonts w:ascii="Times New Roman" w:hAnsi="Times New Roman"/>
          <w:sz w:val="24"/>
          <w:lang w:eastAsia="fr-FR"/>
        </w:rPr>
        <w:t xml:space="preserve">The class </w:t>
      </w:r>
      <w:r w:rsidRPr="00C83D01">
        <w:rPr>
          <w:rFonts w:ascii="Times New Roman" w:hAnsi="Times New Roman"/>
          <w:i/>
          <w:sz w:val="24"/>
          <w:lang w:eastAsia="fr-FR"/>
        </w:rPr>
        <w:t>ManualWorker</w:t>
      </w:r>
      <w:r w:rsidRPr="00C83D01">
        <w:rPr>
          <w:rFonts w:ascii="Times New Roman" w:hAnsi="Times New Roman"/>
          <w:sz w:val="24"/>
          <w:lang w:eastAsia="fr-FR"/>
        </w:rPr>
        <w:t xml:space="preserve"> is defined as:</w:t>
      </w:r>
    </w:p>
    <w:p w:rsidR="00E32CF6" w:rsidRPr="00C83D01" w:rsidRDefault="00E32CF6" w:rsidP="00E32CF6">
      <w:pPr>
        <w:rPr>
          <w:rFonts w:ascii="Times New Roman" w:hAnsi="Times New Roman"/>
          <w:sz w:val="24"/>
          <w:lang w:eastAsia="fr-FR"/>
        </w:rPr>
      </w:pPr>
      <w:r w:rsidRPr="00C83D01">
        <w:rPr>
          <w:rFonts w:ascii="Times New Roman" w:hAnsi="Times New Roman"/>
          <w:i/>
          <w:sz w:val="24"/>
          <w:lang w:eastAsia="fr-FR"/>
        </w:rPr>
        <w:t>ManualWorker</w:t>
      </w:r>
      <w:r w:rsidRPr="00C83D01">
        <w:rPr>
          <w:rFonts w:ascii="Times New Roman" w:hAnsi="Times New Roman"/>
          <w:sz w:val="24"/>
          <w:lang w:eastAsia="fr-FR"/>
        </w:rPr>
        <w:t xml:space="preserve"> </w:t>
      </w:r>
      <w:r w:rsidRPr="00C83D01">
        <w:rPr>
          <w:rFonts w:ascii="Times New Roman" w:hAnsi="Times New Roman"/>
          <w:sz w:val="28"/>
          <w:szCs w:val="23"/>
          <w:lang w:eastAsia="fr-FR"/>
        </w:rPr>
        <w:t xml:space="preserve">≡ </w:t>
      </w:r>
      <w:r w:rsidRPr="00C83D01">
        <w:rPr>
          <w:rFonts w:ascii="Times New Roman" w:hAnsi="Times New Roman"/>
          <w:sz w:val="24"/>
          <w:lang w:eastAsia="fr-FR"/>
        </w:rPr>
        <w:t xml:space="preserve">Person </w:t>
      </w:r>
      <w:r w:rsidRPr="00C83D01">
        <w:rPr>
          <w:rFonts w:ascii="Times New Roman" w:hAnsi="Times New Roman"/>
          <w:sz w:val="28"/>
          <w:szCs w:val="23"/>
          <w:lang w:eastAsia="fr-FR"/>
        </w:rPr>
        <w:t xml:space="preserve">∏ </w:t>
      </w:r>
      <w:r w:rsidR="009E111A">
        <w:rPr>
          <w:rFonts w:ascii="Arial" w:hAnsi="Arial" w:cs="Arial"/>
          <w:noProof/>
          <w:color w:val="000000"/>
          <w:sz w:val="24"/>
          <w:lang w:eastAsia="en-US"/>
        </w:rPr>
        <w:drawing>
          <wp:inline distT="0" distB="0" distL="0" distR="0">
            <wp:extent cx="85725" cy="133350"/>
            <wp:effectExtent l="19050" t="0" r="9525" b="0"/>
            <wp:docPr id="18" name="Image 4"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xists "/>
                    <pic:cNvPicPr>
                      <a:picLocks noChangeAspect="1" noChangeArrowheads="1"/>
                    </pic:cNvPicPr>
                  </pic:nvPicPr>
                  <pic:blipFill>
                    <a:blip r:embed="rId3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C83D01">
        <w:rPr>
          <w:rFonts w:ascii="Times New Roman" w:hAnsi="Times New Roman"/>
          <w:sz w:val="28"/>
          <w:szCs w:val="23"/>
          <w:lang w:eastAsia="fr-FR"/>
        </w:rPr>
        <w:t xml:space="preserve"> </w:t>
      </w:r>
      <w:r w:rsidRPr="00B87182">
        <w:rPr>
          <w:rFonts w:ascii="Times New Roman" w:hAnsi="Times New Roman"/>
          <w:i/>
          <w:sz w:val="24"/>
          <w:szCs w:val="24"/>
          <w:lang w:eastAsia="fr-FR"/>
        </w:rPr>
        <w:t>hasJob.ManualJob</w:t>
      </w:r>
    </w:p>
    <w:p w:rsidR="00E32CF6" w:rsidRPr="00537CE5" w:rsidRDefault="00E32CF6" w:rsidP="00E32CF6">
      <w:pPr>
        <w:rPr>
          <w:rFonts w:ascii="Times New Roman" w:hAnsi="Times New Roman"/>
          <w:sz w:val="24"/>
          <w:szCs w:val="24"/>
        </w:rPr>
      </w:pPr>
      <w:r w:rsidRPr="00537CE5">
        <w:rPr>
          <w:rFonts w:ascii="Times New Roman" w:hAnsi="Times New Roman"/>
          <w:sz w:val="24"/>
          <w:szCs w:val="24"/>
        </w:rPr>
        <w:t>This means that the necessary and sufficient</w:t>
      </w:r>
      <w:r>
        <w:rPr>
          <w:rFonts w:ascii="Times New Roman" w:hAnsi="Times New Roman"/>
          <w:sz w:val="24"/>
          <w:szCs w:val="24"/>
        </w:rPr>
        <w:t xml:space="preserve"> condition (</w:t>
      </w:r>
      <w:r w:rsidRPr="00537CE5">
        <w:rPr>
          <w:rFonts w:ascii="Times New Roman" w:hAnsi="Times New Roman"/>
          <w:sz w:val="24"/>
          <w:szCs w:val="24"/>
        </w:rPr>
        <w:t xml:space="preserve">≡) </w:t>
      </w:r>
      <w:r>
        <w:rPr>
          <w:rFonts w:ascii="Times New Roman" w:hAnsi="Times New Roman"/>
          <w:sz w:val="24"/>
          <w:szCs w:val="24"/>
        </w:rPr>
        <w:t>which confirms th</w:t>
      </w:r>
      <w:r w:rsidRPr="00537CE5">
        <w:rPr>
          <w:rFonts w:ascii="Times New Roman" w:hAnsi="Times New Roman"/>
          <w:sz w:val="24"/>
          <w:szCs w:val="24"/>
        </w:rPr>
        <w:t>at an individual is con</w:t>
      </w:r>
      <w:r>
        <w:rPr>
          <w:rFonts w:ascii="Times New Roman" w:hAnsi="Times New Roman"/>
          <w:sz w:val="24"/>
          <w:szCs w:val="24"/>
        </w:rPr>
        <w:t>sidered as worker is that he should</w:t>
      </w:r>
      <w:r w:rsidRPr="00537CE5">
        <w:rPr>
          <w:rFonts w:ascii="Times New Roman" w:hAnsi="Times New Roman"/>
          <w:sz w:val="24"/>
          <w:szCs w:val="24"/>
        </w:rPr>
        <w:t xml:space="preserve"> </w:t>
      </w:r>
      <w:r>
        <w:rPr>
          <w:rFonts w:ascii="Times New Roman" w:hAnsi="Times New Roman"/>
          <w:sz w:val="24"/>
          <w:szCs w:val="24"/>
        </w:rPr>
        <w:t>be a person (Person) and (</w:t>
      </w:r>
      <w:r w:rsidRPr="00537CE5">
        <w:rPr>
          <w:rFonts w:ascii="Times New Roman" w:hAnsi="Times New Roman"/>
          <w:sz w:val="24"/>
          <w:szCs w:val="24"/>
        </w:rPr>
        <w:t xml:space="preserve">∏) have an </w:t>
      </w:r>
      <w:r>
        <w:rPr>
          <w:rFonts w:ascii="Times New Roman" w:hAnsi="Times New Roman"/>
          <w:sz w:val="24"/>
          <w:szCs w:val="24"/>
        </w:rPr>
        <w:t xml:space="preserve">instance of the relation </w:t>
      </w:r>
      <w:r w:rsidRPr="00537CE5">
        <w:rPr>
          <w:rFonts w:ascii="Times New Roman" w:hAnsi="Times New Roman"/>
          <w:i/>
          <w:sz w:val="24"/>
          <w:szCs w:val="24"/>
        </w:rPr>
        <w:t>hasJob</w:t>
      </w:r>
      <w:r w:rsidRPr="00537CE5">
        <w:rPr>
          <w:rFonts w:ascii="Times New Roman" w:hAnsi="Times New Roman"/>
          <w:sz w:val="24"/>
          <w:szCs w:val="24"/>
        </w:rPr>
        <w:t xml:space="preserve"> which </w:t>
      </w:r>
      <w:r>
        <w:rPr>
          <w:rFonts w:ascii="Times New Roman" w:hAnsi="Times New Roman"/>
          <w:sz w:val="24"/>
          <w:szCs w:val="24"/>
        </w:rPr>
        <w:t>relates him</w:t>
      </w:r>
      <w:r w:rsidRPr="00537CE5">
        <w:rPr>
          <w:rFonts w:ascii="Times New Roman" w:hAnsi="Times New Roman"/>
          <w:sz w:val="24"/>
          <w:szCs w:val="24"/>
        </w:rPr>
        <w:t xml:space="preserve"> </w:t>
      </w:r>
      <w:r>
        <w:rPr>
          <w:rFonts w:ascii="Times New Roman" w:hAnsi="Times New Roman"/>
          <w:sz w:val="24"/>
          <w:szCs w:val="24"/>
        </w:rPr>
        <w:t>to a manual job</w:t>
      </w:r>
      <w:r w:rsidRPr="00537CE5">
        <w:rPr>
          <w:rFonts w:ascii="Times New Roman" w:hAnsi="Times New Roman"/>
          <w:sz w:val="24"/>
          <w:szCs w:val="24"/>
        </w:rPr>
        <w:t xml:space="preserve"> (</w:t>
      </w:r>
      <w:r w:rsidR="009E111A">
        <w:rPr>
          <w:rFonts w:ascii="Arial" w:hAnsi="Arial" w:cs="Arial"/>
          <w:noProof/>
          <w:color w:val="000000"/>
          <w:lang w:eastAsia="en-US"/>
        </w:rPr>
        <w:drawing>
          <wp:inline distT="0" distB="0" distL="0" distR="0">
            <wp:extent cx="85725" cy="133350"/>
            <wp:effectExtent l="19050" t="0" r="9525" b="0"/>
            <wp:docPr id="19" name="Image 5"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xists "/>
                    <pic:cNvPicPr>
                      <a:picLocks noChangeAspect="1" noChangeArrowheads="1"/>
                    </pic:cNvPicPr>
                  </pic:nvPicPr>
                  <pic:blipFill>
                    <a:blip r:embed="rId3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537CE5">
        <w:rPr>
          <w:rFonts w:ascii="Times New Roman" w:hAnsi="Times New Roman"/>
          <w:sz w:val="23"/>
          <w:szCs w:val="23"/>
          <w:lang w:eastAsia="fr-FR"/>
        </w:rPr>
        <w:t xml:space="preserve"> </w:t>
      </w:r>
      <w:r w:rsidRPr="00D65705">
        <w:rPr>
          <w:rFonts w:ascii="Times New Roman" w:hAnsi="Times New Roman"/>
          <w:i/>
          <w:lang w:eastAsia="fr-FR"/>
        </w:rPr>
        <w:t>hasJob.ManualJob</w:t>
      </w:r>
      <w:r>
        <w:rPr>
          <w:rFonts w:ascii="Times New Roman" w:hAnsi="Times New Roman"/>
          <w:sz w:val="24"/>
          <w:szCs w:val="24"/>
        </w:rPr>
        <w:t>). By</w:t>
      </w:r>
      <w:r w:rsidRPr="00537CE5">
        <w:rPr>
          <w:rFonts w:ascii="Times New Roman" w:hAnsi="Times New Roman"/>
          <w:sz w:val="24"/>
          <w:szCs w:val="24"/>
        </w:rPr>
        <w:t xml:space="preserve"> the same way:</w:t>
      </w:r>
    </w:p>
    <w:p w:rsidR="00E32CF6" w:rsidRPr="005D181C" w:rsidRDefault="00E32CF6" w:rsidP="00E32CF6">
      <w:pPr>
        <w:rPr>
          <w:rFonts w:ascii="Times New Roman" w:hAnsi="Times New Roman"/>
          <w:sz w:val="24"/>
          <w:szCs w:val="24"/>
        </w:rPr>
      </w:pPr>
      <w:r w:rsidRPr="005D181C">
        <w:rPr>
          <w:rFonts w:ascii="Times New Roman" w:hAnsi="Times New Roman"/>
          <w:sz w:val="24"/>
          <w:szCs w:val="24"/>
        </w:rPr>
        <w:t xml:space="preserve">Politician ≡ Person ∏ </w:t>
      </w:r>
      <w:r w:rsidR="009E111A">
        <w:rPr>
          <w:rFonts w:ascii="Arial" w:hAnsi="Arial" w:cs="Arial"/>
          <w:noProof/>
          <w:color w:val="000000"/>
          <w:lang w:eastAsia="en-US"/>
        </w:rPr>
        <w:drawing>
          <wp:inline distT="0" distB="0" distL="0" distR="0">
            <wp:extent cx="85725" cy="133350"/>
            <wp:effectExtent l="19050" t="0" r="9525" b="0"/>
            <wp:docPr id="20" name="Image 6"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xists "/>
                    <pic:cNvPicPr>
                      <a:picLocks noChangeAspect="1" noChangeArrowheads="1"/>
                    </pic:cNvPicPr>
                  </pic:nvPicPr>
                  <pic:blipFill>
                    <a:blip r:embed="rId3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5D181C">
        <w:rPr>
          <w:rFonts w:ascii="Times New Roman" w:hAnsi="Times New Roman"/>
          <w:sz w:val="23"/>
          <w:szCs w:val="23"/>
          <w:lang w:eastAsia="fr-FR"/>
        </w:rPr>
        <w:t xml:space="preserve">  </w:t>
      </w:r>
      <w:r>
        <w:rPr>
          <w:rFonts w:ascii="Times New Roman" w:hAnsi="Times New Roman"/>
          <w:sz w:val="24"/>
          <w:szCs w:val="24"/>
        </w:rPr>
        <w:t>hasJob</w:t>
      </w:r>
      <w:r w:rsidRPr="005D181C">
        <w:rPr>
          <w:rFonts w:ascii="Times New Roman" w:hAnsi="Times New Roman"/>
          <w:sz w:val="24"/>
          <w:szCs w:val="24"/>
        </w:rPr>
        <w:t>.Politics</w:t>
      </w:r>
    </w:p>
    <w:p w:rsidR="00E32CF6" w:rsidRPr="00436F67" w:rsidRDefault="00E32CF6" w:rsidP="00E32CF6">
      <w:pPr>
        <w:rPr>
          <w:rFonts w:ascii="Times New Roman" w:hAnsi="Times New Roman"/>
          <w:sz w:val="24"/>
          <w:szCs w:val="24"/>
        </w:rPr>
      </w:pPr>
      <w:r w:rsidRPr="00436F67">
        <w:rPr>
          <w:rFonts w:ascii="Times New Roman" w:hAnsi="Times New Roman"/>
          <w:sz w:val="24"/>
          <w:szCs w:val="24"/>
        </w:rPr>
        <w:t xml:space="preserve">Plumber ≡ Person ∏ </w:t>
      </w:r>
      <w:r w:rsidR="009E111A">
        <w:rPr>
          <w:rFonts w:ascii="Arial" w:hAnsi="Arial" w:cs="Arial"/>
          <w:noProof/>
          <w:color w:val="000000"/>
          <w:lang w:eastAsia="en-US"/>
        </w:rPr>
        <w:drawing>
          <wp:inline distT="0" distB="0" distL="0" distR="0">
            <wp:extent cx="85725" cy="133350"/>
            <wp:effectExtent l="19050" t="0" r="9525" b="0"/>
            <wp:docPr id="21" name="Image 7" descr="\exi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xists "/>
                    <pic:cNvPicPr>
                      <a:picLocks noChangeAspect="1" noChangeArrowheads="1"/>
                    </pic:cNvPicPr>
                  </pic:nvPicPr>
                  <pic:blipFill>
                    <a:blip r:embed="rId30"/>
                    <a:srcRect/>
                    <a:stretch>
                      <a:fillRect/>
                    </a:stretch>
                  </pic:blipFill>
                  <pic:spPr bwMode="auto">
                    <a:xfrm>
                      <a:off x="0" y="0"/>
                      <a:ext cx="85725" cy="133350"/>
                    </a:xfrm>
                    <a:prstGeom prst="rect">
                      <a:avLst/>
                    </a:prstGeom>
                    <a:noFill/>
                    <a:ln w="9525">
                      <a:noFill/>
                      <a:miter lim="800000"/>
                      <a:headEnd/>
                      <a:tailEnd/>
                    </a:ln>
                  </pic:spPr>
                </pic:pic>
              </a:graphicData>
            </a:graphic>
          </wp:inline>
        </w:drawing>
      </w:r>
      <w:r w:rsidRPr="00436F67">
        <w:rPr>
          <w:rFonts w:ascii="Times New Roman" w:hAnsi="Times New Roman"/>
          <w:sz w:val="23"/>
          <w:szCs w:val="23"/>
          <w:lang w:eastAsia="fr-FR"/>
        </w:rPr>
        <w:t xml:space="preserve">  </w:t>
      </w:r>
      <w:r>
        <w:rPr>
          <w:rFonts w:ascii="Times New Roman" w:hAnsi="Times New Roman"/>
          <w:sz w:val="24"/>
          <w:szCs w:val="24"/>
        </w:rPr>
        <w:t>hasJob</w:t>
      </w:r>
      <w:r w:rsidRPr="00436F67">
        <w:rPr>
          <w:rFonts w:ascii="Times New Roman" w:hAnsi="Times New Roman"/>
          <w:sz w:val="24"/>
          <w:szCs w:val="24"/>
        </w:rPr>
        <w:t>.Plumbing</w:t>
      </w:r>
    </w:p>
    <w:p w:rsidR="008B093B" w:rsidRPr="008B093B" w:rsidRDefault="00E32CF6" w:rsidP="00A3180F">
      <w:r w:rsidRPr="00436F67">
        <w:rPr>
          <w:rFonts w:ascii="Times New Roman" w:hAnsi="Times New Roman"/>
          <w:sz w:val="24"/>
          <w:szCs w:val="24"/>
        </w:rPr>
        <w:t>Fin</w:t>
      </w:r>
      <w:r w:rsidR="008B093B">
        <w:rPr>
          <w:rFonts w:ascii="Times New Roman" w:hAnsi="Times New Roman"/>
          <w:sz w:val="24"/>
          <w:szCs w:val="24"/>
        </w:rPr>
        <w:t>a</w:t>
      </w:r>
      <w:r w:rsidRPr="00436F67">
        <w:rPr>
          <w:rFonts w:ascii="Times New Roman" w:hAnsi="Times New Roman"/>
          <w:sz w:val="24"/>
          <w:szCs w:val="24"/>
        </w:rPr>
        <w:t xml:space="preserve">ly, there are two individuals, </w:t>
      </w:r>
      <w:r w:rsidRPr="005204A6">
        <w:rPr>
          <w:rFonts w:ascii="Times New Roman" w:hAnsi="Times New Roman"/>
          <w:i/>
          <w:sz w:val="24"/>
          <w:szCs w:val="24"/>
        </w:rPr>
        <w:t>jean</w:t>
      </w:r>
      <w:r w:rsidRPr="00436F67">
        <w:rPr>
          <w:rFonts w:ascii="Times New Roman" w:hAnsi="Times New Roman"/>
          <w:sz w:val="24"/>
          <w:szCs w:val="24"/>
        </w:rPr>
        <w:t xml:space="preserve"> and </w:t>
      </w:r>
      <w:r w:rsidRPr="005204A6">
        <w:rPr>
          <w:rFonts w:ascii="Times New Roman" w:hAnsi="Times New Roman"/>
          <w:i/>
          <w:sz w:val="24"/>
          <w:szCs w:val="24"/>
        </w:rPr>
        <w:t>louis</w:t>
      </w:r>
      <w:r w:rsidRPr="00436F67">
        <w:rPr>
          <w:rFonts w:ascii="Times New Roman" w:hAnsi="Times New Roman"/>
          <w:sz w:val="24"/>
          <w:szCs w:val="24"/>
        </w:rPr>
        <w:t>. We know that the first one is a plumber and that</w:t>
      </w:r>
      <w:r>
        <w:rPr>
          <w:rFonts w:ascii="Times New Roman" w:hAnsi="Times New Roman"/>
          <w:sz w:val="24"/>
          <w:szCs w:val="24"/>
        </w:rPr>
        <w:t xml:space="preserve"> the second is a person and that</w:t>
      </w:r>
      <w:r w:rsidRPr="00436F67">
        <w:rPr>
          <w:rFonts w:ascii="Times New Roman" w:hAnsi="Times New Roman"/>
          <w:sz w:val="24"/>
          <w:szCs w:val="24"/>
        </w:rPr>
        <w:t xml:space="preserve"> its job is politics.</w:t>
      </w:r>
    </w:p>
    <w:p w:rsidR="00067A3A" w:rsidRPr="00067A3A" w:rsidRDefault="00843ED6" w:rsidP="00A3180F">
      <w:pPr>
        <w:pStyle w:val="p1a"/>
        <w:ind w:left="432" w:firstLine="0"/>
        <w:rPr>
          <w:b/>
          <w:sz w:val="24"/>
          <w:szCs w:val="24"/>
        </w:rPr>
      </w:pPr>
      <w:r w:rsidRPr="00843ED6">
        <w:rPr>
          <w:b/>
          <w:sz w:val="24"/>
          <w:szCs w:val="24"/>
        </w:rPr>
        <w:t>A.2</w:t>
      </w:r>
      <w:r>
        <w:t xml:space="preserve"> </w:t>
      </w:r>
      <w:r w:rsidR="00067A3A" w:rsidRPr="00067A3A">
        <w:rPr>
          <w:b/>
          <w:sz w:val="24"/>
          <w:szCs w:val="24"/>
        </w:rPr>
        <w:t>Reasoning in OWL</w:t>
      </w:r>
    </w:p>
    <w:p w:rsidR="00E32CF6" w:rsidRPr="008A21C4" w:rsidRDefault="00E32CF6" w:rsidP="00E32CF6">
      <w:pPr>
        <w:rPr>
          <w:rFonts w:ascii="Times New Roman" w:hAnsi="Times New Roman"/>
          <w:bCs/>
          <w:sz w:val="24"/>
          <w:szCs w:val="24"/>
        </w:rPr>
      </w:pPr>
      <w:r>
        <w:rPr>
          <w:rFonts w:ascii="Times New Roman" w:hAnsi="Times New Roman"/>
          <w:bCs/>
          <w:sz w:val="24"/>
          <w:szCs w:val="24"/>
        </w:rPr>
        <w:t>As we mentioned</w:t>
      </w:r>
      <w:r w:rsidRPr="009F0675">
        <w:rPr>
          <w:rFonts w:ascii="Times New Roman" w:hAnsi="Times New Roman"/>
          <w:bCs/>
          <w:sz w:val="24"/>
          <w:szCs w:val="24"/>
        </w:rPr>
        <w:t xml:space="preserve">, the fact that OWL </w:t>
      </w:r>
      <w:r>
        <w:rPr>
          <w:rFonts w:ascii="Times New Roman" w:hAnsi="Times New Roman"/>
          <w:bCs/>
          <w:sz w:val="24"/>
          <w:szCs w:val="24"/>
        </w:rPr>
        <w:t>has</w:t>
      </w:r>
      <w:r w:rsidRPr="009F0675">
        <w:rPr>
          <w:rFonts w:ascii="Times New Roman" w:hAnsi="Times New Roman"/>
          <w:bCs/>
          <w:sz w:val="24"/>
          <w:szCs w:val="24"/>
        </w:rPr>
        <w:t xml:space="preserve"> a forma</w:t>
      </w:r>
      <w:r>
        <w:rPr>
          <w:rFonts w:ascii="Times New Roman" w:hAnsi="Times New Roman"/>
          <w:bCs/>
          <w:sz w:val="24"/>
          <w:szCs w:val="24"/>
        </w:rPr>
        <w:t>l theoretical base (the</w:t>
      </w:r>
      <w:r w:rsidRPr="009F0675">
        <w:rPr>
          <w:rFonts w:ascii="Times New Roman" w:hAnsi="Times New Roman"/>
          <w:bCs/>
          <w:sz w:val="24"/>
          <w:szCs w:val="24"/>
        </w:rPr>
        <w:t xml:space="preserve"> description</w:t>
      </w:r>
      <w:r>
        <w:rPr>
          <w:rFonts w:ascii="Times New Roman" w:hAnsi="Times New Roman"/>
          <w:bCs/>
          <w:sz w:val="24"/>
          <w:szCs w:val="24"/>
        </w:rPr>
        <w:t xml:space="preserve"> logic</w:t>
      </w:r>
      <w:r w:rsidRPr="009F0675">
        <w:rPr>
          <w:rFonts w:ascii="Times New Roman" w:hAnsi="Times New Roman"/>
          <w:bCs/>
          <w:sz w:val="24"/>
          <w:szCs w:val="24"/>
        </w:rPr>
        <w:t>)</w:t>
      </w:r>
      <w:r>
        <w:rPr>
          <w:rFonts w:ascii="Times New Roman" w:hAnsi="Times New Roman"/>
          <w:bCs/>
          <w:sz w:val="24"/>
          <w:szCs w:val="24"/>
        </w:rPr>
        <w:t xml:space="preserve"> allows the setting-up</w:t>
      </w:r>
      <w:r w:rsidRPr="009F0675">
        <w:rPr>
          <w:rFonts w:ascii="Times New Roman" w:hAnsi="Times New Roman"/>
          <w:bCs/>
          <w:sz w:val="24"/>
          <w:szCs w:val="24"/>
        </w:rPr>
        <w:t xml:space="preserve"> of software</w:t>
      </w:r>
      <w:r>
        <w:rPr>
          <w:rFonts w:ascii="Times New Roman" w:hAnsi="Times New Roman"/>
          <w:bCs/>
          <w:sz w:val="24"/>
          <w:szCs w:val="24"/>
        </w:rPr>
        <w:t xml:space="preserve"> tools called in</w:t>
      </w:r>
      <w:r w:rsidRPr="009F0675">
        <w:rPr>
          <w:rFonts w:ascii="Times New Roman" w:hAnsi="Times New Roman"/>
          <w:bCs/>
          <w:sz w:val="24"/>
          <w:szCs w:val="24"/>
        </w:rPr>
        <w:t>f</w:t>
      </w:r>
      <w:r>
        <w:rPr>
          <w:rFonts w:ascii="Times New Roman" w:hAnsi="Times New Roman"/>
          <w:bCs/>
          <w:sz w:val="24"/>
          <w:szCs w:val="24"/>
        </w:rPr>
        <w:t>erence engines or reasoners, which</w:t>
      </w:r>
      <w:r w:rsidRPr="009F0675">
        <w:rPr>
          <w:rFonts w:ascii="Times New Roman" w:hAnsi="Times New Roman"/>
          <w:bCs/>
          <w:sz w:val="24"/>
          <w:szCs w:val="24"/>
        </w:rPr>
        <w:t xml:space="preserve"> </w:t>
      </w:r>
      <w:r>
        <w:rPr>
          <w:rFonts w:ascii="Times New Roman" w:hAnsi="Times New Roman"/>
          <w:bCs/>
          <w:sz w:val="24"/>
          <w:szCs w:val="24"/>
        </w:rPr>
        <w:t>process OWL ontology</w:t>
      </w:r>
      <w:r w:rsidRPr="009F0675">
        <w:rPr>
          <w:rFonts w:ascii="Times New Roman" w:hAnsi="Times New Roman"/>
          <w:bCs/>
          <w:sz w:val="24"/>
          <w:szCs w:val="24"/>
        </w:rPr>
        <w:t xml:space="preserve"> to deduct facts which are not explicitly </w:t>
      </w:r>
      <w:r>
        <w:rPr>
          <w:rFonts w:ascii="Times New Roman" w:hAnsi="Times New Roman"/>
          <w:bCs/>
          <w:sz w:val="24"/>
          <w:szCs w:val="24"/>
        </w:rPr>
        <w:t>declared [</w:t>
      </w:r>
      <w:hyperlink w:anchor="bcm" w:history="1">
        <w:r w:rsidRPr="0053580F">
          <w:rPr>
            <w:rStyle w:val="Lienhypertexte"/>
            <w:rFonts w:ascii="Times New Roman" w:hAnsi="Times New Roman"/>
            <w:bCs/>
            <w:sz w:val="24"/>
            <w:szCs w:val="24"/>
          </w:rPr>
          <w:t>BCM +</w:t>
        </w:r>
      </w:hyperlink>
      <w:r>
        <w:rPr>
          <w:rFonts w:ascii="Times New Roman" w:hAnsi="Times New Roman"/>
          <w:bCs/>
          <w:sz w:val="24"/>
          <w:szCs w:val="24"/>
        </w:rPr>
        <w:t>],</w:t>
      </w:r>
      <w:r w:rsidRPr="009F0675">
        <w:rPr>
          <w:rFonts w:ascii="Times New Roman" w:hAnsi="Times New Roman"/>
          <w:bCs/>
          <w:sz w:val="24"/>
          <w:szCs w:val="24"/>
        </w:rPr>
        <w:t xml:space="preserve"> </w:t>
      </w:r>
      <w:r>
        <w:rPr>
          <w:rFonts w:ascii="Times New Roman" w:hAnsi="Times New Roman"/>
          <w:bCs/>
          <w:sz w:val="24"/>
          <w:szCs w:val="24"/>
        </w:rPr>
        <w:t>i.e.</w:t>
      </w:r>
      <w:r w:rsidRPr="009F0675">
        <w:rPr>
          <w:rFonts w:ascii="Times New Roman" w:hAnsi="Times New Roman"/>
          <w:bCs/>
          <w:sz w:val="24"/>
          <w:szCs w:val="24"/>
        </w:rPr>
        <w:t xml:space="preserve"> they can find information which are implicitly contained in the ontology</w:t>
      </w:r>
      <w:r>
        <w:rPr>
          <w:rFonts w:ascii="Times New Roman" w:hAnsi="Times New Roman"/>
          <w:bCs/>
          <w:sz w:val="24"/>
          <w:szCs w:val="24"/>
        </w:rPr>
        <w:t xml:space="preserve"> in order</w:t>
      </w:r>
      <w:r w:rsidRPr="009F0675">
        <w:rPr>
          <w:rFonts w:ascii="Times New Roman" w:hAnsi="Times New Roman"/>
          <w:bCs/>
          <w:sz w:val="24"/>
          <w:szCs w:val="24"/>
        </w:rPr>
        <w:t xml:space="preserve"> to make them explicit. </w:t>
      </w:r>
      <w:r w:rsidRPr="008A21C4">
        <w:rPr>
          <w:rFonts w:ascii="Times New Roman" w:hAnsi="Times New Roman"/>
          <w:bCs/>
          <w:sz w:val="24"/>
          <w:szCs w:val="24"/>
        </w:rPr>
        <w:t xml:space="preserve">This process is called </w:t>
      </w:r>
      <w:r w:rsidRPr="008A21C4">
        <w:rPr>
          <w:rFonts w:ascii="Times New Roman" w:hAnsi="Times New Roman"/>
          <w:bCs/>
          <w:i/>
          <w:sz w:val="24"/>
          <w:szCs w:val="24"/>
        </w:rPr>
        <w:t>inference</w:t>
      </w:r>
      <w:r w:rsidRPr="008A21C4">
        <w:rPr>
          <w:rFonts w:ascii="Times New Roman" w:hAnsi="Times New Roman"/>
          <w:bCs/>
          <w:sz w:val="24"/>
          <w:szCs w:val="24"/>
        </w:rPr>
        <w:t xml:space="preserve"> or </w:t>
      </w:r>
      <w:r w:rsidRPr="008A21C4">
        <w:rPr>
          <w:rFonts w:ascii="Times New Roman" w:hAnsi="Times New Roman"/>
          <w:bCs/>
          <w:i/>
          <w:sz w:val="24"/>
          <w:szCs w:val="24"/>
        </w:rPr>
        <w:t>reasoning</w:t>
      </w:r>
      <w:r w:rsidRPr="008A21C4">
        <w:rPr>
          <w:rFonts w:ascii="Times New Roman" w:hAnsi="Times New Roman"/>
          <w:bCs/>
          <w:sz w:val="24"/>
          <w:szCs w:val="24"/>
        </w:rPr>
        <w:t>.</w:t>
      </w:r>
    </w:p>
    <w:p w:rsidR="00E32CF6" w:rsidRDefault="00E32CF6" w:rsidP="00E32CF6">
      <w:pPr>
        <w:rPr>
          <w:rFonts w:ascii="Times New Roman" w:hAnsi="Times New Roman"/>
          <w:sz w:val="24"/>
          <w:szCs w:val="24"/>
        </w:rPr>
      </w:pPr>
      <w:r w:rsidRPr="00FF4F5C">
        <w:rPr>
          <w:rFonts w:ascii="Times New Roman" w:hAnsi="Times New Roman"/>
          <w:sz w:val="24"/>
          <w:szCs w:val="24"/>
        </w:rPr>
        <w:t xml:space="preserve">The main </w:t>
      </w:r>
      <w:r>
        <w:rPr>
          <w:rFonts w:ascii="Times New Roman" w:hAnsi="Times New Roman"/>
          <w:sz w:val="24"/>
          <w:szCs w:val="24"/>
        </w:rPr>
        <w:t>task of reasoning that an in</w:t>
      </w:r>
      <w:r w:rsidRPr="00FF4F5C">
        <w:rPr>
          <w:rFonts w:ascii="Times New Roman" w:hAnsi="Times New Roman"/>
          <w:sz w:val="24"/>
          <w:szCs w:val="24"/>
        </w:rPr>
        <w:t xml:space="preserve">ference engine can </w:t>
      </w:r>
      <w:r>
        <w:rPr>
          <w:rFonts w:ascii="Times New Roman" w:hAnsi="Times New Roman"/>
          <w:sz w:val="24"/>
          <w:szCs w:val="24"/>
        </w:rPr>
        <w:t>carry out</w:t>
      </w:r>
      <w:r w:rsidRPr="00FF4F5C">
        <w:rPr>
          <w:rFonts w:ascii="Times New Roman" w:hAnsi="Times New Roman"/>
          <w:sz w:val="24"/>
          <w:szCs w:val="24"/>
        </w:rPr>
        <w:t xml:space="preserve"> is known as subsumption. </w:t>
      </w:r>
      <w:r>
        <w:rPr>
          <w:rFonts w:ascii="Times New Roman" w:hAnsi="Times New Roman"/>
          <w:sz w:val="24"/>
          <w:szCs w:val="24"/>
        </w:rPr>
        <w:t>S</w:t>
      </w:r>
      <w:r w:rsidRPr="00FF4F5C">
        <w:rPr>
          <w:rFonts w:ascii="Times New Roman" w:hAnsi="Times New Roman"/>
          <w:sz w:val="24"/>
          <w:szCs w:val="24"/>
        </w:rPr>
        <w:t xml:space="preserve">ubsumption allows </w:t>
      </w:r>
      <w:r>
        <w:rPr>
          <w:rFonts w:ascii="Times New Roman" w:hAnsi="Times New Roman"/>
          <w:sz w:val="24"/>
          <w:szCs w:val="24"/>
        </w:rPr>
        <w:t>to know if a class is a subclass of another one or not. B</w:t>
      </w:r>
      <w:r w:rsidRPr="00FF4F5C">
        <w:rPr>
          <w:rFonts w:ascii="Times New Roman" w:hAnsi="Times New Roman"/>
          <w:sz w:val="24"/>
          <w:szCs w:val="24"/>
        </w:rPr>
        <w:t xml:space="preserve">y </w:t>
      </w:r>
      <w:r>
        <w:rPr>
          <w:rFonts w:ascii="Times New Roman" w:hAnsi="Times New Roman"/>
          <w:sz w:val="24"/>
          <w:szCs w:val="24"/>
        </w:rPr>
        <w:t>using it</w:t>
      </w:r>
      <w:r w:rsidRPr="00FF4F5C">
        <w:rPr>
          <w:rFonts w:ascii="Times New Roman" w:hAnsi="Times New Roman"/>
          <w:sz w:val="24"/>
          <w:szCs w:val="24"/>
        </w:rPr>
        <w:t xml:space="preserve"> on all classes of </w:t>
      </w:r>
      <w:r>
        <w:rPr>
          <w:rFonts w:ascii="Times New Roman" w:hAnsi="Times New Roman"/>
          <w:sz w:val="24"/>
          <w:szCs w:val="24"/>
        </w:rPr>
        <w:t xml:space="preserve">the OWL </w:t>
      </w:r>
      <w:r w:rsidRPr="00FF4F5C">
        <w:rPr>
          <w:rFonts w:ascii="Times New Roman" w:hAnsi="Times New Roman"/>
          <w:sz w:val="24"/>
          <w:szCs w:val="24"/>
        </w:rPr>
        <w:t>ontology</w:t>
      </w:r>
      <w:r>
        <w:rPr>
          <w:rFonts w:ascii="Times New Roman" w:hAnsi="Times New Roman"/>
          <w:sz w:val="24"/>
          <w:szCs w:val="24"/>
        </w:rPr>
        <w:t>, the in</w:t>
      </w:r>
      <w:r w:rsidRPr="00FF4F5C">
        <w:rPr>
          <w:rFonts w:ascii="Times New Roman" w:hAnsi="Times New Roman"/>
          <w:sz w:val="24"/>
          <w:szCs w:val="24"/>
        </w:rPr>
        <w:t xml:space="preserve">ference engine can build a hierarchy of </w:t>
      </w:r>
      <w:r>
        <w:rPr>
          <w:rFonts w:ascii="Times New Roman" w:hAnsi="Times New Roman"/>
          <w:sz w:val="24"/>
          <w:szCs w:val="24"/>
        </w:rPr>
        <w:t xml:space="preserve">deduced </w:t>
      </w:r>
      <w:r w:rsidRPr="00FF4F5C">
        <w:rPr>
          <w:rFonts w:ascii="Times New Roman" w:hAnsi="Times New Roman"/>
          <w:sz w:val="24"/>
          <w:szCs w:val="24"/>
        </w:rPr>
        <w:t>classes</w:t>
      </w:r>
      <w:r>
        <w:rPr>
          <w:rFonts w:ascii="Times New Roman" w:hAnsi="Times New Roman"/>
          <w:sz w:val="24"/>
          <w:szCs w:val="24"/>
        </w:rPr>
        <w:t xml:space="preserve"> </w:t>
      </w:r>
      <w:r w:rsidRPr="00FF4F5C">
        <w:rPr>
          <w:rFonts w:ascii="Times New Roman" w:hAnsi="Times New Roman"/>
          <w:sz w:val="24"/>
          <w:szCs w:val="24"/>
        </w:rPr>
        <w:t xml:space="preserve">(in opposition to the declared hierarchy of classes) in which all </w:t>
      </w:r>
      <w:r>
        <w:rPr>
          <w:rFonts w:ascii="Times New Roman" w:hAnsi="Times New Roman"/>
          <w:sz w:val="24"/>
          <w:szCs w:val="24"/>
        </w:rPr>
        <w:t>relations super-class</w:t>
      </w:r>
      <w:r w:rsidRPr="00FF4F5C">
        <w:rPr>
          <w:rFonts w:ascii="Times New Roman" w:hAnsi="Times New Roman"/>
          <w:sz w:val="24"/>
          <w:szCs w:val="24"/>
        </w:rPr>
        <w:t>/</w:t>
      </w:r>
      <w:r>
        <w:rPr>
          <w:rFonts w:ascii="Times New Roman" w:hAnsi="Times New Roman"/>
          <w:sz w:val="24"/>
          <w:szCs w:val="24"/>
        </w:rPr>
        <w:t>subclass are explicit</w:t>
      </w:r>
      <w:r w:rsidRPr="00FF4F5C">
        <w:rPr>
          <w:rFonts w:ascii="Times New Roman" w:hAnsi="Times New Roman"/>
          <w:sz w:val="24"/>
          <w:szCs w:val="24"/>
        </w:rPr>
        <w:t>.</w:t>
      </w:r>
    </w:p>
    <w:p w:rsidR="00E32CF6" w:rsidRDefault="00E32CF6" w:rsidP="00E32CF6">
      <w:pPr>
        <w:rPr>
          <w:rFonts w:ascii="Times New Roman" w:hAnsi="Times New Roman"/>
          <w:sz w:val="24"/>
          <w:szCs w:val="24"/>
        </w:rPr>
      </w:pPr>
      <w:r w:rsidRPr="004513E8">
        <w:rPr>
          <w:rFonts w:ascii="Times New Roman" w:hAnsi="Times New Roman"/>
          <w:sz w:val="24"/>
          <w:szCs w:val="24"/>
        </w:rPr>
        <w:lastRenderedPageBreak/>
        <w:t xml:space="preserve">In our example, the deduced hierarchy of classes contains the fact that </w:t>
      </w:r>
      <w:r w:rsidRPr="0098698F">
        <w:rPr>
          <w:rFonts w:ascii="Times New Roman" w:hAnsi="Times New Roman"/>
          <w:i/>
          <w:sz w:val="24"/>
          <w:szCs w:val="24"/>
        </w:rPr>
        <w:t>Plumber</w:t>
      </w:r>
      <w:r>
        <w:rPr>
          <w:rFonts w:ascii="Times New Roman" w:hAnsi="Times New Roman"/>
          <w:sz w:val="24"/>
          <w:szCs w:val="24"/>
        </w:rPr>
        <w:t xml:space="preserve"> is a subclass of </w:t>
      </w:r>
      <w:r>
        <w:rPr>
          <w:rFonts w:ascii="Times New Roman" w:hAnsi="Times New Roman"/>
          <w:i/>
          <w:sz w:val="24"/>
          <w:szCs w:val="24"/>
        </w:rPr>
        <w:t>Manua</w:t>
      </w:r>
      <w:r w:rsidRPr="0098698F">
        <w:rPr>
          <w:rFonts w:ascii="Times New Roman" w:hAnsi="Times New Roman"/>
          <w:i/>
          <w:sz w:val="24"/>
          <w:szCs w:val="24"/>
        </w:rPr>
        <w:t>lWorker</w:t>
      </w:r>
      <w:r>
        <w:rPr>
          <w:rFonts w:ascii="Times New Roman" w:hAnsi="Times New Roman"/>
          <w:sz w:val="24"/>
          <w:szCs w:val="24"/>
        </w:rPr>
        <w:t>, because all</w:t>
      </w:r>
      <w:r w:rsidRPr="004513E8">
        <w:rPr>
          <w:rFonts w:ascii="Times New Roman" w:hAnsi="Times New Roman"/>
          <w:sz w:val="24"/>
          <w:szCs w:val="24"/>
        </w:rPr>
        <w:t xml:space="preserve"> plumbers have </w:t>
      </w:r>
      <w:r w:rsidRPr="00645ADF">
        <w:rPr>
          <w:rFonts w:ascii="Times New Roman" w:hAnsi="Times New Roman"/>
          <w:i/>
          <w:sz w:val="24"/>
          <w:szCs w:val="24"/>
        </w:rPr>
        <w:t>Plumbing</w:t>
      </w:r>
      <w:r>
        <w:rPr>
          <w:rFonts w:ascii="Times New Roman" w:hAnsi="Times New Roman"/>
          <w:sz w:val="24"/>
          <w:szCs w:val="24"/>
        </w:rPr>
        <w:t xml:space="preserve"> as</w:t>
      </w:r>
      <w:r w:rsidRPr="004513E8">
        <w:rPr>
          <w:rFonts w:ascii="Times New Roman" w:hAnsi="Times New Roman"/>
          <w:sz w:val="24"/>
          <w:szCs w:val="24"/>
        </w:rPr>
        <w:t xml:space="preserve"> job</w:t>
      </w:r>
      <w:r>
        <w:rPr>
          <w:rFonts w:ascii="Times New Roman" w:hAnsi="Times New Roman"/>
          <w:sz w:val="24"/>
          <w:szCs w:val="24"/>
        </w:rPr>
        <w:t xml:space="preserve">, which is a </w:t>
      </w:r>
      <w:r>
        <w:rPr>
          <w:rFonts w:ascii="Times New Roman" w:hAnsi="Times New Roman"/>
          <w:i/>
          <w:sz w:val="24"/>
          <w:szCs w:val="24"/>
        </w:rPr>
        <w:t>Manua</w:t>
      </w:r>
      <w:r w:rsidRPr="003B73AE">
        <w:rPr>
          <w:rFonts w:ascii="Times New Roman" w:hAnsi="Times New Roman"/>
          <w:i/>
          <w:sz w:val="24"/>
          <w:szCs w:val="24"/>
        </w:rPr>
        <w:t>lJob</w:t>
      </w:r>
      <w:r>
        <w:rPr>
          <w:rFonts w:ascii="Times New Roman" w:hAnsi="Times New Roman"/>
          <w:sz w:val="24"/>
          <w:szCs w:val="24"/>
        </w:rPr>
        <w:t>, thus they perform</w:t>
      </w:r>
      <w:r w:rsidRPr="004513E8">
        <w:rPr>
          <w:rFonts w:ascii="Times New Roman" w:hAnsi="Times New Roman"/>
          <w:sz w:val="24"/>
          <w:szCs w:val="24"/>
        </w:rPr>
        <w:t xml:space="preserve"> all necessary and sufficient conditions </w:t>
      </w:r>
      <w:r>
        <w:rPr>
          <w:rFonts w:ascii="Times New Roman" w:hAnsi="Times New Roman"/>
          <w:sz w:val="24"/>
          <w:szCs w:val="24"/>
        </w:rPr>
        <w:t xml:space="preserve">in order to be in the class </w:t>
      </w:r>
      <w:r w:rsidRPr="009133D6">
        <w:rPr>
          <w:rFonts w:ascii="Times New Roman" w:hAnsi="Times New Roman"/>
          <w:i/>
          <w:sz w:val="24"/>
          <w:szCs w:val="24"/>
        </w:rPr>
        <w:t>ManualWorker</w:t>
      </w:r>
      <w:r>
        <w:rPr>
          <w:rFonts w:ascii="Times New Roman" w:hAnsi="Times New Roman"/>
          <w:sz w:val="24"/>
          <w:szCs w:val="24"/>
        </w:rPr>
        <w:t xml:space="preserve">. </w:t>
      </w:r>
      <w:r w:rsidRPr="009133D6">
        <w:rPr>
          <w:rFonts w:ascii="Times New Roman" w:hAnsi="Times New Roman"/>
          <w:i/>
          <w:sz w:val="24"/>
          <w:szCs w:val="24"/>
        </w:rPr>
        <w:t>Plumbing</w:t>
      </w:r>
      <w:r w:rsidRPr="004513E8">
        <w:rPr>
          <w:rFonts w:ascii="Times New Roman" w:hAnsi="Times New Roman"/>
          <w:sz w:val="24"/>
          <w:szCs w:val="24"/>
        </w:rPr>
        <w:t xml:space="preserve"> is</w:t>
      </w:r>
      <w:r>
        <w:rPr>
          <w:rFonts w:ascii="Times New Roman" w:hAnsi="Times New Roman"/>
          <w:sz w:val="24"/>
          <w:szCs w:val="24"/>
        </w:rPr>
        <w:t xml:space="preserve"> also</w:t>
      </w:r>
      <w:r w:rsidRPr="004513E8">
        <w:rPr>
          <w:rFonts w:ascii="Times New Roman" w:hAnsi="Times New Roman"/>
          <w:sz w:val="24"/>
          <w:szCs w:val="24"/>
        </w:rPr>
        <w:t xml:space="preserve"> a subclass of </w:t>
      </w:r>
      <w:r w:rsidRPr="008A21C4">
        <w:rPr>
          <w:rFonts w:ascii="Times New Roman" w:hAnsi="Times New Roman"/>
          <w:i/>
          <w:sz w:val="24"/>
          <w:szCs w:val="24"/>
        </w:rPr>
        <w:t>Job</w:t>
      </w:r>
      <w:r w:rsidRPr="004513E8">
        <w:rPr>
          <w:rFonts w:ascii="Times New Roman" w:hAnsi="Times New Roman"/>
          <w:sz w:val="24"/>
          <w:szCs w:val="24"/>
        </w:rPr>
        <w:t xml:space="preserve">, and all </w:t>
      </w:r>
      <w:r>
        <w:rPr>
          <w:rFonts w:ascii="Times New Roman" w:hAnsi="Times New Roman"/>
          <w:sz w:val="24"/>
          <w:szCs w:val="24"/>
        </w:rPr>
        <w:t>manual jobs</w:t>
      </w:r>
      <w:r w:rsidRPr="004513E8">
        <w:rPr>
          <w:rFonts w:ascii="Times New Roman" w:hAnsi="Times New Roman"/>
          <w:sz w:val="24"/>
          <w:szCs w:val="24"/>
        </w:rPr>
        <w:t xml:space="preserve"> are jobs.</w:t>
      </w:r>
    </w:p>
    <w:p w:rsidR="00E32CF6" w:rsidRDefault="00E32CF6" w:rsidP="00E32CF6">
      <w:pPr>
        <w:rPr>
          <w:rFonts w:ascii="Times New Roman" w:hAnsi="Times New Roman"/>
          <w:sz w:val="24"/>
          <w:szCs w:val="24"/>
        </w:rPr>
      </w:pPr>
      <w:r w:rsidRPr="000D2800">
        <w:rPr>
          <w:rFonts w:ascii="Times New Roman" w:hAnsi="Times New Roman"/>
          <w:sz w:val="24"/>
          <w:szCs w:val="24"/>
        </w:rPr>
        <w:t xml:space="preserve">Another task of standard reasoning is the check of the </w:t>
      </w:r>
      <w:r>
        <w:rPr>
          <w:rFonts w:ascii="Times New Roman" w:hAnsi="Times New Roman"/>
          <w:sz w:val="24"/>
          <w:szCs w:val="24"/>
        </w:rPr>
        <w:t>ontology consistency</w:t>
      </w:r>
      <w:r w:rsidRPr="000D2800">
        <w:rPr>
          <w:rFonts w:ascii="Times New Roman" w:hAnsi="Times New Roman"/>
          <w:sz w:val="24"/>
          <w:szCs w:val="24"/>
        </w:rPr>
        <w:t xml:space="preserve">, which allows </w:t>
      </w:r>
      <w:r>
        <w:rPr>
          <w:rFonts w:ascii="Times New Roman" w:hAnsi="Times New Roman"/>
          <w:sz w:val="24"/>
          <w:szCs w:val="24"/>
        </w:rPr>
        <w:t>to detect</w:t>
      </w:r>
      <w:r w:rsidRPr="000D2800">
        <w:rPr>
          <w:rFonts w:ascii="Times New Roman" w:hAnsi="Times New Roman"/>
          <w:sz w:val="24"/>
          <w:szCs w:val="24"/>
        </w:rPr>
        <w:t xml:space="preserve"> if there are </w:t>
      </w:r>
      <w:r>
        <w:rPr>
          <w:rFonts w:ascii="Times New Roman" w:hAnsi="Times New Roman"/>
          <w:sz w:val="24"/>
          <w:szCs w:val="24"/>
        </w:rPr>
        <w:t>not coherent classes, i.e.</w:t>
      </w:r>
      <w:r w:rsidRPr="000D2800">
        <w:rPr>
          <w:rFonts w:ascii="Times New Roman" w:hAnsi="Times New Roman"/>
          <w:sz w:val="24"/>
          <w:szCs w:val="24"/>
        </w:rPr>
        <w:t xml:space="preserve"> it is not possible to declare an individual</w:t>
      </w:r>
      <w:r>
        <w:rPr>
          <w:rFonts w:ascii="Times New Roman" w:hAnsi="Times New Roman"/>
          <w:sz w:val="24"/>
          <w:szCs w:val="24"/>
        </w:rPr>
        <w:t xml:space="preserve"> of these classes</w:t>
      </w:r>
      <w:r w:rsidRPr="000D2800">
        <w:rPr>
          <w:rFonts w:ascii="Times New Roman" w:hAnsi="Times New Roman"/>
          <w:sz w:val="24"/>
          <w:szCs w:val="24"/>
        </w:rPr>
        <w:t xml:space="preserve"> without having a logical contradiction. This task is v</w:t>
      </w:r>
      <w:r>
        <w:rPr>
          <w:rFonts w:ascii="Times New Roman" w:hAnsi="Times New Roman"/>
          <w:sz w:val="24"/>
          <w:szCs w:val="24"/>
        </w:rPr>
        <w:t xml:space="preserve">ery useful during the </w:t>
      </w:r>
      <w:r w:rsidRPr="000D2800">
        <w:rPr>
          <w:rFonts w:ascii="Times New Roman" w:hAnsi="Times New Roman"/>
          <w:sz w:val="24"/>
          <w:szCs w:val="24"/>
        </w:rPr>
        <w:t>creation</w:t>
      </w:r>
      <w:r>
        <w:rPr>
          <w:rFonts w:ascii="Times New Roman" w:hAnsi="Times New Roman"/>
          <w:sz w:val="24"/>
          <w:szCs w:val="24"/>
        </w:rPr>
        <w:t xml:space="preserve"> process</w:t>
      </w:r>
      <w:r w:rsidRPr="000D2800">
        <w:rPr>
          <w:rFonts w:ascii="Times New Roman" w:hAnsi="Times New Roman"/>
          <w:sz w:val="24"/>
          <w:szCs w:val="24"/>
        </w:rPr>
        <w:t xml:space="preserve"> of </w:t>
      </w:r>
      <w:r>
        <w:rPr>
          <w:rFonts w:ascii="Times New Roman" w:hAnsi="Times New Roman"/>
          <w:sz w:val="24"/>
          <w:szCs w:val="24"/>
        </w:rPr>
        <w:t>the</w:t>
      </w:r>
      <w:r w:rsidRPr="000D2800">
        <w:rPr>
          <w:rFonts w:ascii="Times New Roman" w:hAnsi="Times New Roman"/>
          <w:sz w:val="24"/>
          <w:szCs w:val="24"/>
        </w:rPr>
        <w:t xml:space="preserve"> ontology for the debugging of this one. For example, if we want to declare a new class which is a sub-concept of </w:t>
      </w:r>
      <w:r w:rsidRPr="000E40E5">
        <w:rPr>
          <w:rFonts w:ascii="Times New Roman" w:hAnsi="Times New Roman"/>
          <w:i/>
          <w:sz w:val="24"/>
          <w:szCs w:val="24"/>
        </w:rPr>
        <w:t>Job</w:t>
      </w:r>
      <w:r w:rsidRPr="000D2800">
        <w:rPr>
          <w:rFonts w:ascii="Times New Roman" w:hAnsi="Times New Roman"/>
          <w:sz w:val="24"/>
          <w:szCs w:val="24"/>
        </w:rPr>
        <w:t xml:space="preserve"> and </w:t>
      </w:r>
      <w:r w:rsidRPr="000E40E5">
        <w:rPr>
          <w:rFonts w:ascii="Times New Roman" w:hAnsi="Times New Roman"/>
          <w:i/>
          <w:sz w:val="24"/>
          <w:szCs w:val="24"/>
        </w:rPr>
        <w:t>Person</w:t>
      </w:r>
      <w:r w:rsidRPr="000D2800">
        <w:rPr>
          <w:rFonts w:ascii="Times New Roman" w:hAnsi="Times New Roman"/>
          <w:sz w:val="24"/>
          <w:szCs w:val="24"/>
        </w:rPr>
        <w:t xml:space="preserve"> at the same time, a reasoner </w:t>
      </w:r>
      <w:r>
        <w:rPr>
          <w:rFonts w:ascii="Times New Roman" w:hAnsi="Times New Roman"/>
          <w:sz w:val="24"/>
          <w:szCs w:val="24"/>
        </w:rPr>
        <w:t xml:space="preserve">engine </w:t>
      </w:r>
      <w:r w:rsidRPr="000D2800">
        <w:rPr>
          <w:rFonts w:ascii="Times New Roman" w:hAnsi="Times New Roman"/>
          <w:sz w:val="24"/>
          <w:szCs w:val="24"/>
        </w:rPr>
        <w:t>will deduct that this cl</w:t>
      </w:r>
      <w:r>
        <w:rPr>
          <w:rFonts w:ascii="Times New Roman" w:hAnsi="Times New Roman"/>
          <w:sz w:val="24"/>
          <w:szCs w:val="24"/>
        </w:rPr>
        <w:t>ass is incoherent, because</w:t>
      </w:r>
      <w:r w:rsidRPr="000D2800">
        <w:rPr>
          <w:rFonts w:ascii="Times New Roman" w:hAnsi="Times New Roman"/>
          <w:sz w:val="24"/>
          <w:szCs w:val="24"/>
        </w:rPr>
        <w:t xml:space="preserve"> </w:t>
      </w:r>
      <w:r w:rsidRPr="00700E87">
        <w:rPr>
          <w:rFonts w:ascii="Times New Roman" w:hAnsi="Times New Roman"/>
          <w:i/>
          <w:sz w:val="24"/>
          <w:szCs w:val="24"/>
        </w:rPr>
        <w:t>Person</w:t>
      </w:r>
      <w:r w:rsidRPr="000D2800">
        <w:rPr>
          <w:rFonts w:ascii="Times New Roman" w:hAnsi="Times New Roman"/>
          <w:sz w:val="24"/>
          <w:szCs w:val="24"/>
        </w:rPr>
        <w:t xml:space="preserve"> and </w:t>
      </w:r>
      <w:r w:rsidRPr="00700E87">
        <w:rPr>
          <w:rFonts w:ascii="Times New Roman" w:hAnsi="Times New Roman"/>
          <w:i/>
          <w:sz w:val="24"/>
          <w:szCs w:val="24"/>
        </w:rPr>
        <w:t>Job</w:t>
      </w:r>
      <w:r>
        <w:rPr>
          <w:rFonts w:ascii="Times New Roman" w:hAnsi="Times New Roman"/>
          <w:sz w:val="24"/>
          <w:szCs w:val="24"/>
        </w:rPr>
        <w:t xml:space="preserve"> are disjoint and</w:t>
      </w:r>
      <w:r w:rsidRPr="000D2800">
        <w:rPr>
          <w:rFonts w:ascii="Times New Roman" w:hAnsi="Times New Roman"/>
          <w:sz w:val="24"/>
          <w:szCs w:val="24"/>
        </w:rPr>
        <w:t xml:space="preserve"> we can</w:t>
      </w:r>
      <w:r>
        <w:rPr>
          <w:rFonts w:ascii="Times New Roman" w:hAnsi="Times New Roman"/>
          <w:sz w:val="24"/>
          <w:szCs w:val="24"/>
        </w:rPr>
        <w:t>not have</w:t>
      </w:r>
      <w:r w:rsidRPr="000D2800">
        <w:rPr>
          <w:rFonts w:ascii="Times New Roman" w:hAnsi="Times New Roman"/>
          <w:sz w:val="24"/>
          <w:szCs w:val="24"/>
        </w:rPr>
        <w:t xml:space="preserve"> individual </w:t>
      </w:r>
      <w:r>
        <w:rPr>
          <w:rFonts w:ascii="Times New Roman" w:hAnsi="Times New Roman"/>
          <w:sz w:val="24"/>
          <w:szCs w:val="24"/>
        </w:rPr>
        <w:t>that</w:t>
      </w:r>
      <w:r w:rsidRPr="000D2800">
        <w:rPr>
          <w:rFonts w:ascii="Times New Roman" w:hAnsi="Times New Roman"/>
          <w:sz w:val="24"/>
          <w:szCs w:val="24"/>
        </w:rPr>
        <w:t xml:space="preserve"> belongs to both classes.</w:t>
      </w:r>
    </w:p>
    <w:p w:rsidR="00E32CF6" w:rsidRDefault="00E32CF6" w:rsidP="00E32CF6">
      <w:pPr>
        <w:rPr>
          <w:rFonts w:ascii="Times New Roman" w:hAnsi="Times New Roman"/>
          <w:sz w:val="24"/>
          <w:szCs w:val="24"/>
        </w:rPr>
      </w:pPr>
      <w:r w:rsidRPr="00597412">
        <w:rPr>
          <w:rFonts w:ascii="Times New Roman" w:hAnsi="Times New Roman"/>
          <w:sz w:val="24"/>
          <w:szCs w:val="24"/>
        </w:rPr>
        <w:t>Other tasks of reasoning allow deduct</w:t>
      </w:r>
      <w:r>
        <w:rPr>
          <w:rFonts w:ascii="Times New Roman" w:hAnsi="Times New Roman"/>
          <w:sz w:val="24"/>
          <w:szCs w:val="24"/>
        </w:rPr>
        <w:t>ing</w:t>
      </w:r>
      <w:r w:rsidRPr="00597412">
        <w:rPr>
          <w:rFonts w:ascii="Times New Roman" w:hAnsi="Times New Roman"/>
          <w:sz w:val="24"/>
          <w:szCs w:val="24"/>
        </w:rPr>
        <w:t xml:space="preserve"> facts such as the </w:t>
      </w:r>
      <w:r>
        <w:rPr>
          <w:rFonts w:ascii="Times New Roman" w:hAnsi="Times New Roman"/>
          <w:sz w:val="24"/>
          <w:szCs w:val="24"/>
        </w:rPr>
        <w:t>belonging</w:t>
      </w:r>
      <w:r w:rsidRPr="00597412">
        <w:rPr>
          <w:rFonts w:ascii="Times New Roman" w:hAnsi="Times New Roman"/>
          <w:sz w:val="24"/>
          <w:szCs w:val="24"/>
        </w:rPr>
        <w:t xml:space="preserve"> of an individual </w:t>
      </w:r>
      <w:r>
        <w:rPr>
          <w:rFonts w:ascii="Times New Roman" w:hAnsi="Times New Roman"/>
          <w:sz w:val="24"/>
          <w:szCs w:val="24"/>
        </w:rPr>
        <w:t xml:space="preserve">to </w:t>
      </w:r>
      <w:r w:rsidRPr="00597412">
        <w:rPr>
          <w:rFonts w:ascii="Times New Roman" w:hAnsi="Times New Roman"/>
          <w:sz w:val="24"/>
          <w:szCs w:val="24"/>
        </w:rPr>
        <w:t>a class</w:t>
      </w:r>
      <w:r>
        <w:rPr>
          <w:rFonts w:ascii="Times New Roman" w:hAnsi="Times New Roman"/>
          <w:sz w:val="24"/>
          <w:szCs w:val="24"/>
        </w:rPr>
        <w:t>. Reasoning may enable for example the deduction of the existence of properties relating</w:t>
      </w:r>
      <w:r w:rsidRPr="00597412">
        <w:rPr>
          <w:rFonts w:ascii="Times New Roman" w:hAnsi="Times New Roman"/>
          <w:sz w:val="24"/>
          <w:szCs w:val="24"/>
        </w:rPr>
        <w:t xml:space="preserve"> two individuals </w:t>
      </w:r>
      <w:r>
        <w:rPr>
          <w:rFonts w:ascii="Times New Roman" w:hAnsi="Times New Roman"/>
          <w:sz w:val="24"/>
          <w:szCs w:val="24"/>
        </w:rPr>
        <w:t xml:space="preserve">by transitivity, symmetry and </w:t>
      </w:r>
      <w:r w:rsidRPr="00597412">
        <w:rPr>
          <w:rFonts w:ascii="Times New Roman" w:hAnsi="Times New Roman"/>
          <w:sz w:val="24"/>
          <w:szCs w:val="24"/>
        </w:rPr>
        <w:t>inverse properties, etc.</w:t>
      </w:r>
    </w:p>
    <w:p w:rsidR="00E32CF6" w:rsidRDefault="00E32CF6" w:rsidP="00E32CF6">
      <w:pPr>
        <w:rPr>
          <w:rFonts w:ascii="Times New Roman" w:hAnsi="Times New Roman"/>
          <w:sz w:val="24"/>
          <w:szCs w:val="24"/>
        </w:rPr>
      </w:pPr>
      <w:r>
        <w:rPr>
          <w:rFonts w:ascii="Times New Roman" w:hAnsi="Times New Roman"/>
          <w:sz w:val="24"/>
          <w:szCs w:val="24"/>
        </w:rPr>
        <w:t>The setting-up</w:t>
      </w:r>
      <w:r w:rsidRPr="00B808C2">
        <w:rPr>
          <w:rFonts w:ascii="Times New Roman" w:hAnsi="Times New Roman"/>
          <w:sz w:val="24"/>
          <w:szCs w:val="24"/>
        </w:rPr>
        <w:t xml:space="preserve"> of these tasks uses </w:t>
      </w:r>
      <w:r>
        <w:rPr>
          <w:rFonts w:ascii="Times New Roman" w:hAnsi="Times New Roman"/>
          <w:sz w:val="24"/>
          <w:szCs w:val="24"/>
        </w:rPr>
        <w:t xml:space="preserve">well known </w:t>
      </w:r>
      <w:r w:rsidRPr="00B808C2">
        <w:rPr>
          <w:rFonts w:ascii="Times New Roman" w:hAnsi="Times New Roman"/>
          <w:sz w:val="24"/>
          <w:szCs w:val="24"/>
        </w:rPr>
        <w:t xml:space="preserve">algorithms as the </w:t>
      </w:r>
      <w:r>
        <w:rPr>
          <w:rFonts w:ascii="Times New Roman" w:hAnsi="Times New Roman"/>
          <w:sz w:val="24"/>
          <w:szCs w:val="24"/>
        </w:rPr>
        <w:t>board method</w:t>
      </w:r>
      <w:r w:rsidRPr="00B808C2">
        <w:rPr>
          <w:rFonts w:ascii="Times New Roman" w:hAnsi="Times New Roman"/>
          <w:sz w:val="24"/>
          <w:szCs w:val="24"/>
        </w:rPr>
        <w:t xml:space="preserve"> </w:t>
      </w:r>
      <w:r>
        <w:rPr>
          <w:rFonts w:ascii="Times New Roman" w:hAnsi="Times New Roman"/>
          <w:sz w:val="24"/>
          <w:szCs w:val="24"/>
        </w:rPr>
        <w:t xml:space="preserve">based </w:t>
      </w:r>
      <w:r w:rsidRPr="00B808C2">
        <w:rPr>
          <w:rFonts w:ascii="Times New Roman" w:hAnsi="Times New Roman"/>
          <w:sz w:val="24"/>
          <w:szCs w:val="24"/>
        </w:rPr>
        <w:t>algorithms [</w:t>
      </w:r>
      <w:hyperlink w:anchor="sss91" w:history="1">
        <w:r w:rsidRPr="00F25BCA">
          <w:rPr>
            <w:rStyle w:val="Lienhypertexte"/>
            <w:rFonts w:ascii="Times New Roman" w:hAnsi="Times New Roman"/>
            <w:sz w:val="24"/>
            <w:szCs w:val="24"/>
          </w:rPr>
          <w:t>SSS91</w:t>
        </w:r>
      </w:hyperlink>
      <w:r w:rsidRPr="00B808C2">
        <w:rPr>
          <w:rFonts w:ascii="Times New Roman" w:hAnsi="Times New Roman"/>
          <w:sz w:val="24"/>
          <w:szCs w:val="24"/>
        </w:rPr>
        <w:t xml:space="preserve">] which work </w:t>
      </w:r>
      <w:r>
        <w:rPr>
          <w:rFonts w:ascii="Times New Roman" w:hAnsi="Times New Roman"/>
          <w:sz w:val="24"/>
          <w:szCs w:val="24"/>
        </w:rPr>
        <w:t>with logical definitions of</w:t>
      </w:r>
      <w:r w:rsidRPr="00B808C2">
        <w:rPr>
          <w:rFonts w:ascii="Times New Roman" w:hAnsi="Times New Roman"/>
          <w:sz w:val="24"/>
          <w:szCs w:val="24"/>
        </w:rPr>
        <w:t xml:space="preserve"> classes and properties to make deductions.</w:t>
      </w:r>
    </w:p>
    <w:p w:rsidR="00E32CF6" w:rsidRDefault="00E32CF6" w:rsidP="00E32CF6">
      <w:pPr>
        <w:rPr>
          <w:rFonts w:ascii="Times New Roman" w:hAnsi="Times New Roman"/>
          <w:sz w:val="24"/>
          <w:szCs w:val="24"/>
        </w:rPr>
      </w:pPr>
      <w:r>
        <w:rPr>
          <w:rFonts w:ascii="Times New Roman" w:hAnsi="Times New Roman"/>
          <w:sz w:val="24"/>
          <w:szCs w:val="24"/>
        </w:rPr>
        <w:t>In</w:t>
      </w:r>
      <w:r w:rsidRPr="00D13322">
        <w:rPr>
          <w:rFonts w:ascii="Times New Roman" w:hAnsi="Times New Roman"/>
          <w:sz w:val="24"/>
          <w:szCs w:val="24"/>
        </w:rPr>
        <w:t xml:space="preserve">ference engines can use these tasks of basic reasoning </w:t>
      </w:r>
      <w:r>
        <w:rPr>
          <w:rFonts w:ascii="Times New Roman" w:hAnsi="Times New Roman"/>
          <w:sz w:val="24"/>
          <w:szCs w:val="24"/>
        </w:rPr>
        <w:t>in order to provide</w:t>
      </w:r>
      <w:r w:rsidRPr="00D13322">
        <w:rPr>
          <w:rFonts w:ascii="Times New Roman" w:hAnsi="Times New Roman"/>
          <w:sz w:val="24"/>
          <w:szCs w:val="24"/>
        </w:rPr>
        <w:t xml:space="preserve"> more complex services of reasoning, in particular:</w:t>
      </w:r>
    </w:p>
    <w:p w:rsidR="00E32CF6" w:rsidRPr="00763BB5" w:rsidRDefault="00E32CF6" w:rsidP="00E32CF6">
      <w:pPr>
        <w:rPr>
          <w:rFonts w:ascii="Times New Roman" w:hAnsi="Times New Roman"/>
          <w:sz w:val="24"/>
          <w:szCs w:val="24"/>
        </w:rPr>
      </w:pPr>
      <w:r w:rsidRPr="00763BB5">
        <w:rPr>
          <w:rFonts w:ascii="Times New Roman" w:hAnsi="Times New Roman"/>
          <w:sz w:val="24"/>
          <w:szCs w:val="24"/>
        </w:rPr>
        <w:t xml:space="preserve">1. </w:t>
      </w:r>
      <w:r w:rsidRPr="00763BB5">
        <w:rPr>
          <w:rFonts w:ascii="Times New Roman" w:hAnsi="Times New Roman"/>
          <w:i/>
          <w:sz w:val="24"/>
          <w:szCs w:val="24"/>
        </w:rPr>
        <w:t>Research</w:t>
      </w:r>
      <w:r>
        <w:rPr>
          <w:rFonts w:ascii="Times New Roman" w:hAnsi="Times New Roman"/>
          <w:sz w:val="24"/>
          <w:szCs w:val="24"/>
        </w:rPr>
        <w:t>: allows finding all</w:t>
      </w:r>
      <w:r w:rsidRPr="00763BB5">
        <w:rPr>
          <w:rFonts w:ascii="Times New Roman" w:hAnsi="Times New Roman"/>
          <w:sz w:val="24"/>
          <w:szCs w:val="24"/>
        </w:rPr>
        <w:t xml:space="preserve"> individuals </w:t>
      </w:r>
      <w:r>
        <w:rPr>
          <w:rFonts w:ascii="Times New Roman" w:hAnsi="Times New Roman"/>
          <w:sz w:val="24"/>
          <w:szCs w:val="24"/>
        </w:rPr>
        <w:t>that</w:t>
      </w:r>
      <w:r w:rsidRPr="00763BB5">
        <w:rPr>
          <w:rFonts w:ascii="Times New Roman" w:hAnsi="Times New Roman"/>
          <w:sz w:val="24"/>
          <w:szCs w:val="24"/>
        </w:rPr>
        <w:t xml:space="preserve"> are </w:t>
      </w:r>
      <w:r>
        <w:rPr>
          <w:rFonts w:ascii="Times New Roman" w:hAnsi="Times New Roman"/>
          <w:sz w:val="24"/>
          <w:szCs w:val="24"/>
        </w:rPr>
        <w:t>instance</w:t>
      </w:r>
      <w:r w:rsidRPr="00763BB5">
        <w:rPr>
          <w:rFonts w:ascii="Times New Roman" w:hAnsi="Times New Roman"/>
          <w:sz w:val="24"/>
          <w:szCs w:val="24"/>
        </w:rPr>
        <w:t>s (direct or indirect) of a given concept;</w:t>
      </w:r>
    </w:p>
    <w:p w:rsidR="00E32CF6" w:rsidRDefault="00E32CF6" w:rsidP="00E32CF6">
      <w:pPr>
        <w:rPr>
          <w:rFonts w:ascii="Times New Roman" w:hAnsi="Times New Roman"/>
          <w:sz w:val="24"/>
          <w:szCs w:val="24"/>
        </w:rPr>
      </w:pPr>
      <w:r w:rsidRPr="00857390">
        <w:rPr>
          <w:rFonts w:ascii="Times New Roman" w:hAnsi="Times New Roman"/>
          <w:sz w:val="24"/>
          <w:szCs w:val="24"/>
        </w:rPr>
        <w:t xml:space="preserve">2. </w:t>
      </w:r>
      <w:r>
        <w:rPr>
          <w:rFonts w:ascii="Times New Roman" w:hAnsi="Times New Roman"/>
          <w:i/>
          <w:sz w:val="24"/>
          <w:szCs w:val="24"/>
        </w:rPr>
        <w:t>Execu</w:t>
      </w:r>
      <w:r w:rsidRPr="00857390">
        <w:rPr>
          <w:rFonts w:ascii="Times New Roman" w:hAnsi="Times New Roman"/>
          <w:i/>
          <w:sz w:val="24"/>
          <w:szCs w:val="24"/>
        </w:rPr>
        <w:t xml:space="preserve">tion: </w:t>
      </w:r>
      <w:r w:rsidRPr="00AB74FC">
        <w:rPr>
          <w:rFonts w:ascii="Times New Roman" w:hAnsi="Times New Roman"/>
          <w:sz w:val="24"/>
          <w:szCs w:val="24"/>
        </w:rPr>
        <w:t>allows find</w:t>
      </w:r>
      <w:r>
        <w:rPr>
          <w:rFonts w:ascii="Times New Roman" w:hAnsi="Times New Roman"/>
          <w:sz w:val="24"/>
          <w:szCs w:val="24"/>
        </w:rPr>
        <w:t>ing</w:t>
      </w:r>
      <w:r w:rsidRPr="00AB74FC">
        <w:rPr>
          <w:rFonts w:ascii="Times New Roman" w:hAnsi="Times New Roman"/>
          <w:sz w:val="24"/>
          <w:szCs w:val="24"/>
        </w:rPr>
        <w:t xml:space="preserve"> the most specific concept to which belongs (directly or indirectly) a given individual.</w:t>
      </w:r>
    </w:p>
    <w:p w:rsidR="00E32CF6" w:rsidRDefault="00E32CF6" w:rsidP="00E32CF6">
      <w:pPr>
        <w:rPr>
          <w:rFonts w:ascii="Times New Roman" w:hAnsi="Times New Roman"/>
          <w:sz w:val="24"/>
          <w:szCs w:val="24"/>
        </w:rPr>
      </w:pPr>
      <w:r w:rsidRPr="00AB74FC">
        <w:rPr>
          <w:rFonts w:ascii="Times New Roman" w:hAnsi="Times New Roman"/>
          <w:sz w:val="24"/>
          <w:szCs w:val="24"/>
        </w:rPr>
        <w:t>For example, in our ontology, these services allow find</w:t>
      </w:r>
      <w:r>
        <w:rPr>
          <w:rFonts w:ascii="Times New Roman" w:hAnsi="Times New Roman"/>
          <w:sz w:val="24"/>
          <w:szCs w:val="24"/>
        </w:rPr>
        <w:t>ing</w:t>
      </w:r>
      <w:r w:rsidRPr="00AB74FC">
        <w:rPr>
          <w:rFonts w:ascii="Times New Roman" w:hAnsi="Times New Roman"/>
          <w:sz w:val="24"/>
          <w:szCs w:val="24"/>
        </w:rPr>
        <w:t xml:space="preserve"> that the individual </w:t>
      </w:r>
      <w:r w:rsidRPr="00137147">
        <w:rPr>
          <w:rFonts w:ascii="Times New Roman" w:hAnsi="Times New Roman"/>
          <w:i/>
          <w:sz w:val="24"/>
          <w:szCs w:val="24"/>
        </w:rPr>
        <w:t>jean</w:t>
      </w:r>
      <w:r w:rsidRPr="00AB74FC">
        <w:rPr>
          <w:rFonts w:ascii="Times New Roman" w:hAnsi="Times New Roman"/>
          <w:sz w:val="24"/>
          <w:szCs w:val="24"/>
        </w:rPr>
        <w:t xml:space="preserve"> belongs to the classes </w:t>
      </w:r>
      <w:r w:rsidRPr="00137147">
        <w:rPr>
          <w:rFonts w:ascii="Times New Roman" w:hAnsi="Times New Roman"/>
          <w:i/>
          <w:sz w:val="24"/>
          <w:szCs w:val="24"/>
        </w:rPr>
        <w:t>Plumber</w:t>
      </w:r>
      <w:r w:rsidRPr="00AB74FC">
        <w:rPr>
          <w:rFonts w:ascii="Times New Roman" w:hAnsi="Times New Roman"/>
          <w:sz w:val="24"/>
          <w:szCs w:val="24"/>
        </w:rPr>
        <w:t xml:space="preserve">, </w:t>
      </w:r>
      <w:r>
        <w:rPr>
          <w:rFonts w:ascii="Times New Roman" w:hAnsi="Times New Roman"/>
          <w:i/>
          <w:sz w:val="24"/>
          <w:szCs w:val="24"/>
        </w:rPr>
        <w:t>Manua</w:t>
      </w:r>
      <w:r w:rsidRPr="00137147">
        <w:rPr>
          <w:rFonts w:ascii="Times New Roman" w:hAnsi="Times New Roman"/>
          <w:i/>
          <w:sz w:val="24"/>
          <w:szCs w:val="24"/>
        </w:rPr>
        <w:t>lWorker</w:t>
      </w:r>
      <w:r w:rsidRPr="00AB74FC">
        <w:rPr>
          <w:rFonts w:ascii="Times New Roman" w:hAnsi="Times New Roman"/>
          <w:sz w:val="24"/>
          <w:szCs w:val="24"/>
        </w:rPr>
        <w:t xml:space="preserve"> and </w:t>
      </w:r>
      <w:r w:rsidRPr="00137147">
        <w:rPr>
          <w:rFonts w:ascii="Times New Roman" w:hAnsi="Times New Roman"/>
          <w:i/>
          <w:sz w:val="24"/>
          <w:szCs w:val="24"/>
        </w:rPr>
        <w:t>Person</w:t>
      </w:r>
      <w:r w:rsidRPr="00AB74FC">
        <w:rPr>
          <w:rFonts w:ascii="Times New Roman" w:hAnsi="Times New Roman"/>
          <w:sz w:val="24"/>
          <w:szCs w:val="24"/>
        </w:rPr>
        <w:t xml:space="preserve"> and that </w:t>
      </w:r>
      <w:r w:rsidRPr="00137147">
        <w:rPr>
          <w:rFonts w:ascii="Times New Roman" w:hAnsi="Times New Roman"/>
          <w:i/>
          <w:sz w:val="24"/>
          <w:szCs w:val="24"/>
        </w:rPr>
        <w:t>louis</w:t>
      </w:r>
      <w:r w:rsidRPr="00AB74FC">
        <w:rPr>
          <w:rFonts w:ascii="Times New Roman" w:hAnsi="Times New Roman"/>
          <w:sz w:val="24"/>
          <w:szCs w:val="24"/>
        </w:rPr>
        <w:t xml:space="preserve"> belongs to the classes </w:t>
      </w:r>
      <w:r w:rsidRPr="00137147">
        <w:rPr>
          <w:rFonts w:ascii="Times New Roman" w:hAnsi="Times New Roman"/>
          <w:i/>
          <w:sz w:val="24"/>
          <w:szCs w:val="24"/>
        </w:rPr>
        <w:t>Person</w:t>
      </w:r>
      <w:r w:rsidRPr="00AB74FC">
        <w:rPr>
          <w:rFonts w:ascii="Times New Roman" w:hAnsi="Times New Roman"/>
          <w:sz w:val="24"/>
          <w:szCs w:val="24"/>
        </w:rPr>
        <w:t xml:space="preserve"> and </w:t>
      </w:r>
      <w:r w:rsidRPr="00137147">
        <w:rPr>
          <w:rFonts w:ascii="Times New Roman" w:hAnsi="Times New Roman"/>
          <w:i/>
          <w:sz w:val="24"/>
          <w:szCs w:val="24"/>
        </w:rPr>
        <w:t>Politician</w:t>
      </w:r>
      <w:r w:rsidRPr="00AB74FC">
        <w:rPr>
          <w:rFonts w:ascii="Times New Roman" w:hAnsi="Times New Roman"/>
          <w:sz w:val="24"/>
          <w:szCs w:val="24"/>
        </w:rPr>
        <w:t xml:space="preserve">. These tasks </w:t>
      </w:r>
      <w:r>
        <w:rPr>
          <w:rFonts w:ascii="Times New Roman" w:hAnsi="Times New Roman"/>
          <w:sz w:val="24"/>
          <w:szCs w:val="24"/>
        </w:rPr>
        <w:t>are very useful</w:t>
      </w:r>
      <w:r w:rsidRPr="00AB74FC">
        <w:rPr>
          <w:rFonts w:ascii="Times New Roman" w:hAnsi="Times New Roman"/>
          <w:sz w:val="24"/>
          <w:szCs w:val="24"/>
        </w:rPr>
        <w:t xml:space="preserve"> because they allow </w:t>
      </w:r>
      <w:r>
        <w:rPr>
          <w:rFonts w:ascii="Times New Roman" w:hAnsi="Times New Roman"/>
          <w:sz w:val="24"/>
          <w:szCs w:val="24"/>
        </w:rPr>
        <w:t>a</w:t>
      </w:r>
      <w:r w:rsidRPr="00AB74FC">
        <w:rPr>
          <w:rFonts w:ascii="Times New Roman" w:hAnsi="Times New Roman"/>
          <w:sz w:val="24"/>
          <w:szCs w:val="24"/>
        </w:rPr>
        <w:t xml:space="preserve"> transparent us</w:t>
      </w:r>
      <w:r>
        <w:rPr>
          <w:rFonts w:ascii="Times New Roman" w:hAnsi="Times New Roman"/>
          <w:sz w:val="24"/>
          <w:szCs w:val="24"/>
        </w:rPr>
        <w:t>age</w:t>
      </w:r>
      <w:r w:rsidRPr="00AB74FC">
        <w:rPr>
          <w:rFonts w:ascii="Times New Roman" w:hAnsi="Times New Roman"/>
          <w:sz w:val="24"/>
          <w:szCs w:val="24"/>
        </w:rPr>
        <w:t xml:space="preserve"> of the deduced knowledge </w:t>
      </w:r>
      <w:r>
        <w:rPr>
          <w:rFonts w:ascii="Times New Roman" w:hAnsi="Times New Roman"/>
          <w:sz w:val="24"/>
          <w:szCs w:val="24"/>
        </w:rPr>
        <w:t>in</w:t>
      </w:r>
      <w:r w:rsidRPr="00AB74FC">
        <w:rPr>
          <w:rFonts w:ascii="Times New Roman" w:hAnsi="Times New Roman"/>
          <w:sz w:val="24"/>
          <w:szCs w:val="24"/>
        </w:rPr>
        <w:t xml:space="preserve"> applications. </w:t>
      </w:r>
    </w:p>
    <w:p w:rsidR="00E32CF6" w:rsidRDefault="00E32CF6" w:rsidP="00E32CF6">
      <w:pPr>
        <w:rPr>
          <w:rFonts w:ascii="Times New Roman" w:hAnsi="Times New Roman"/>
          <w:sz w:val="24"/>
          <w:szCs w:val="24"/>
        </w:rPr>
      </w:pPr>
      <w:r w:rsidRPr="002704EA">
        <w:rPr>
          <w:rFonts w:ascii="Times New Roman" w:hAnsi="Times New Roman"/>
          <w:sz w:val="24"/>
          <w:szCs w:val="24"/>
        </w:rPr>
        <w:t xml:space="preserve">The reasoning in OWL applies the principle known as the </w:t>
      </w:r>
      <w:r>
        <w:rPr>
          <w:rFonts w:ascii="Times New Roman" w:hAnsi="Times New Roman"/>
          <w:sz w:val="24"/>
          <w:szCs w:val="24"/>
        </w:rPr>
        <w:t>O</w:t>
      </w:r>
      <w:r w:rsidRPr="002704EA">
        <w:rPr>
          <w:rFonts w:ascii="Times New Roman" w:hAnsi="Times New Roman"/>
          <w:sz w:val="24"/>
          <w:szCs w:val="24"/>
        </w:rPr>
        <w:t xml:space="preserve">pened </w:t>
      </w:r>
      <w:r>
        <w:rPr>
          <w:rFonts w:ascii="Times New Roman" w:hAnsi="Times New Roman"/>
          <w:sz w:val="24"/>
          <w:szCs w:val="24"/>
        </w:rPr>
        <w:t>W</w:t>
      </w:r>
      <w:r w:rsidRPr="002704EA">
        <w:rPr>
          <w:rFonts w:ascii="Times New Roman" w:hAnsi="Times New Roman"/>
          <w:sz w:val="24"/>
          <w:szCs w:val="24"/>
        </w:rPr>
        <w:t>orld</w:t>
      </w:r>
      <w:r>
        <w:rPr>
          <w:rFonts w:ascii="Times New Roman" w:hAnsi="Times New Roman"/>
          <w:sz w:val="24"/>
          <w:szCs w:val="24"/>
        </w:rPr>
        <w:t xml:space="preserve"> Assumption</w:t>
      </w:r>
      <w:r w:rsidRPr="002704EA">
        <w:rPr>
          <w:rFonts w:ascii="Times New Roman" w:hAnsi="Times New Roman"/>
          <w:sz w:val="24"/>
          <w:szCs w:val="24"/>
        </w:rPr>
        <w:t>. This principle stipulates that we cannot consider that a fact does not exist, unless having declared explicitly its nonexistence. In other words, we shall not consider as</w:t>
      </w:r>
      <w:r>
        <w:rPr>
          <w:rFonts w:ascii="Times New Roman" w:hAnsi="Times New Roman"/>
          <w:sz w:val="24"/>
          <w:szCs w:val="24"/>
        </w:rPr>
        <w:t xml:space="preserve"> false a proposition simply </w:t>
      </w:r>
      <w:r w:rsidRPr="002704EA">
        <w:rPr>
          <w:rFonts w:ascii="Times New Roman" w:hAnsi="Times New Roman"/>
          <w:sz w:val="24"/>
          <w:szCs w:val="24"/>
        </w:rPr>
        <w:t xml:space="preserve">because we did not declare it </w:t>
      </w:r>
      <w:r>
        <w:rPr>
          <w:rFonts w:ascii="Times New Roman" w:hAnsi="Times New Roman"/>
          <w:sz w:val="24"/>
          <w:szCs w:val="24"/>
        </w:rPr>
        <w:t>as</w:t>
      </w:r>
      <w:r w:rsidRPr="002704EA">
        <w:rPr>
          <w:rFonts w:ascii="Times New Roman" w:hAnsi="Times New Roman"/>
          <w:sz w:val="24"/>
          <w:szCs w:val="24"/>
        </w:rPr>
        <w:t xml:space="preserve"> true; the proposition will be considered as "unknown". This </w:t>
      </w:r>
      <w:r>
        <w:rPr>
          <w:rFonts w:ascii="Times New Roman" w:hAnsi="Times New Roman"/>
          <w:sz w:val="24"/>
          <w:szCs w:val="24"/>
        </w:rPr>
        <w:t>assumption</w:t>
      </w:r>
      <w:r w:rsidRPr="002704EA">
        <w:rPr>
          <w:rFonts w:ascii="Times New Roman" w:hAnsi="Times New Roman"/>
          <w:sz w:val="24"/>
          <w:szCs w:val="24"/>
        </w:rPr>
        <w:t xml:space="preserve"> has a strong influ</w:t>
      </w:r>
      <w:r>
        <w:rPr>
          <w:rFonts w:ascii="Times New Roman" w:hAnsi="Times New Roman"/>
          <w:sz w:val="24"/>
          <w:szCs w:val="24"/>
        </w:rPr>
        <w:t>ence on the way of defining the</w:t>
      </w:r>
      <w:r w:rsidRPr="002704EA">
        <w:rPr>
          <w:rFonts w:ascii="Times New Roman" w:hAnsi="Times New Roman"/>
          <w:sz w:val="24"/>
          <w:szCs w:val="24"/>
        </w:rPr>
        <w:t xml:space="preserve"> ontology</w:t>
      </w:r>
      <w:r>
        <w:rPr>
          <w:rFonts w:ascii="Times New Roman" w:hAnsi="Times New Roman"/>
          <w:sz w:val="24"/>
          <w:szCs w:val="24"/>
        </w:rPr>
        <w:t xml:space="preserve"> </w:t>
      </w:r>
      <w:r w:rsidRPr="002704EA">
        <w:rPr>
          <w:rFonts w:ascii="Times New Roman" w:hAnsi="Times New Roman"/>
          <w:sz w:val="24"/>
          <w:szCs w:val="24"/>
        </w:rPr>
        <w:t>elements. For example, if we de</w:t>
      </w:r>
      <w:r>
        <w:rPr>
          <w:rFonts w:ascii="Times New Roman" w:hAnsi="Times New Roman"/>
          <w:sz w:val="24"/>
          <w:szCs w:val="24"/>
        </w:rPr>
        <w:t xml:space="preserve">clare two classes </w:t>
      </w:r>
      <w:r w:rsidRPr="00140AD3">
        <w:rPr>
          <w:rFonts w:ascii="Times New Roman" w:hAnsi="Times New Roman"/>
          <w:i/>
          <w:sz w:val="24"/>
          <w:szCs w:val="24"/>
        </w:rPr>
        <w:t>A</w:t>
      </w:r>
      <w:r w:rsidRPr="002704EA">
        <w:rPr>
          <w:rFonts w:ascii="Times New Roman" w:hAnsi="Times New Roman"/>
          <w:sz w:val="24"/>
          <w:szCs w:val="24"/>
        </w:rPr>
        <w:t xml:space="preserve"> and </w:t>
      </w:r>
      <w:r w:rsidRPr="00140AD3">
        <w:rPr>
          <w:rFonts w:ascii="Times New Roman" w:hAnsi="Times New Roman"/>
          <w:i/>
          <w:sz w:val="24"/>
          <w:szCs w:val="24"/>
        </w:rPr>
        <w:t>B</w:t>
      </w:r>
      <w:r w:rsidRPr="002704EA">
        <w:rPr>
          <w:rFonts w:ascii="Times New Roman" w:hAnsi="Times New Roman"/>
          <w:sz w:val="24"/>
          <w:szCs w:val="24"/>
        </w:rPr>
        <w:t xml:space="preserve"> and an individual </w:t>
      </w:r>
      <w:r w:rsidRPr="00140AD3">
        <w:rPr>
          <w:rFonts w:ascii="Times New Roman" w:hAnsi="Times New Roman"/>
          <w:i/>
          <w:sz w:val="24"/>
          <w:szCs w:val="24"/>
        </w:rPr>
        <w:t>a</w:t>
      </w:r>
      <w:r w:rsidRPr="002704EA">
        <w:rPr>
          <w:rFonts w:ascii="Times New Roman" w:hAnsi="Times New Roman"/>
          <w:sz w:val="24"/>
          <w:szCs w:val="24"/>
        </w:rPr>
        <w:t xml:space="preserve"> </w:t>
      </w:r>
      <w:r>
        <w:rPr>
          <w:rFonts w:ascii="Times New Roman" w:hAnsi="Times New Roman"/>
          <w:sz w:val="24"/>
          <w:szCs w:val="24"/>
        </w:rPr>
        <w:t>that</w:t>
      </w:r>
      <w:r w:rsidRPr="002704EA">
        <w:rPr>
          <w:rFonts w:ascii="Times New Roman" w:hAnsi="Times New Roman"/>
          <w:sz w:val="24"/>
          <w:szCs w:val="24"/>
        </w:rPr>
        <w:t xml:space="preserve"> belongs to </w:t>
      </w:r>
      <w:r>
        <w:rPr>
          <w:rFonts w:ascii="Times New Roman" w:hAnsi="Times New Roman"/>
          <w:sz w:val="24"/>
          <w:szCs w:val="24"/>
        </w:rPr>
        <w:t>the</w:t>
      </w:r>
      <w:r w:rsidRPr="002704EA">
        <w:rPr>
          <w:rFonts w:ascii="Times New Roman" w:hAnsi="Times New Roman"/>
          <w:sz w:val="24"/>
          <w:szCs w:val="24"/>
        </w:rPr>
        <w:t xml:space="preserve"> clas</w:t>
      </w:r>
      <w:r>
        <w:rPr>
          <w:rFonts w:ascii="Times New Roman" w:hAnsi="Times New Roman"/>
          <w:sz w:val="24"/>
          <w:szCs w:val="24"/>
        </w:rPr>
        <w:t xml:space="preserve">s A, we cannot consider that </w:t>
      </w:r>
      <w:r w:rsidRPr="00140AD3">
        <w:rPr>
          <w:rFonts w:ascii="Times New Roman" w:hAnsi="Times New Roman"/>
          <w:i/>
          <w:sz w:val="24"/>
          <w:szCs w:val="24"/>
        </w:rPr>
        <w:t>a</w:t>
      </w:r>
      <w:r w:rsidRPr="002704EA">
        <w:rPr>
          <w:rFonts w:ascii="Times New Roman" w:hAnsi="Times New Roman"/>
          <w:sz w:val="24"/>
          <w:szCs w:val="24"/>
        </w:rPr>
        <w:t xml:space="preserve"> does not belong to the </w:t>
      </w:r>
      <w:r w:rsidRPr="002704EA">
        <w:rPr>
          <w:rFonts w:ascii="Times New Roman" w:hAnsi="Times New Roman"/>
          <w:sz w:val="24"/>
          <w:szCs w:val="24"/>
        </w:rPr>
        <w:lastRenderedPageBreak/>
        <w:t xml:space="preserve">class B; it </w:t>
      </w:r>
      <w:r>
        <w:rPr>
          <w:rFonts w:ascii="Times New Roman" w:hAnsi="Times New Roman"/>
          <w:sz w:val="24"/>
          <w:szCs w:val="24"/>
        </w:rPr>
        <w:t>would</w:t>
      </w:r>
      <w:r w:rsidRPr="002704EA">
        <w:rPr>
          <w:rFonts w:ascii="Times New Roman" w:hAnsi="Times New Roman"/>
          <w:sz w:val="24"/>
          <w:szCs w:val="24"/>
        </w:rPr>
        <w:t xml:space="preserve"> be necessary to declare it explicitly so that the reasoning (and the</w:t>
      </w:r>
      <w:r>
        <w:rPr>
          <w:rFonts w:ascii="Times New Roman" w:hAnsi="Times New Roman"/>
          <w:sz w:val="24"/>
          <w:szCs w:val="24"/>
        </w:rPr>
        <w:t xml:space="preserve"> rules processing</w:t>
      </w:r>
      <w:r w:rsidRPr="002704EA">
        <w:rPr>
          <w:rFonts w:ascii="Times New Roman" w:hAnsi="Times New Roman"/>
          <w:sz w:val="24"/>
          <w:szCs w:val="24"/>
        </w:rPr>
        <w:t xml:space="preserve">) </w:t>
      </w:r>
      <w:r>
        <w:rPr>
          <w:rFonts w:ascii="Times New Roman" w:hAnsi="Times New Roman"/>
          <w:sz w:val="24"/>
          <w:szCs w:val="24"/>
        </w:rPr>
        <w:t>know</w:t>
      </w:r>
      <w:r w:rsidRPr="002704EA">
        <w:rPr>
          <w:rFonts w:ascii="Times New Roman" w:hAnsi="Times New Roman"/>
          <w:sz w:val="24"/>
          <w:szCs w:val="24"/>
        </w:rPr>
        <w:t xml:space="preserve"> that </w:t>
      </w:r>
      <w:r w:rsidRPr="00140AD3">
        <w:rPr>
          <w:rFonts w:ascii="Times New Roman" w:hAnsi="Times New Roman"/>
          <w:i/>
          <w:sz w:val="24"/>
          <w:szCs w:val="24"/>
        </w:rPr>
        <w:t>a</w:t>
      </w:r>
      <w:r w:rsidRPr="002704EA">
        <w:rPr>
          <w:rFonts w:ascii="Times New Roman" w:hAnsi="Times New Roman"/>
          <w:sz w:val="24"/>
          <w:szCs w:val="24"/>
        </w:rPr>
        <w:t xml:space="preserve"> is not an </w:t>
      </w:r>
      <w:r>
        <w:rPr>
          <w:rFonts w:ascii="Times New Roman" w:hAnsi="Times New Roman"/>
          <w:sz w:val="24"/>
          <w:szCs w:val="24"/>
        </w:rPr>
        <w:t>instance</w:t>
      </w:r>
      <w:r w:rsidRPr="002704EA">
        <w:rPr>
          <w:rFonts w:ascii="Times New Roman" w:hAnsi="Times New Roman"/>
          <w:sz w:val="24"/>
          <w:szCs w:val="24"/>
        </w:rPr>
        <w:t xml:space="preserve"> of B.</w:t>
      </w:r>
      <w:r>
        <w:rPr>
          <w:rFonts w:ascii="Times New Roman" w:hAnsi="Times New Roman"/>
          <w:sz w:val="24"/>
          <w:szCs w:val="24"/>
        </w:rPr>
        <w:t xml:space="preserve"> By</w:t>
      </w:r>
      <w:r w:rsidRPr="00BD774D">
        <w:rPr>
          <w:rFonts w:ascii="Times New Roman" w:hAnsi="Times New Roman"/>
          <w:sz w:val="24"/>
          <w:szCs w:val="24"/>
        </w:rPr>
        <w:t xml:space="preserve"> the same way, it will be necessary to declare explicitly that two classes are </w:t>
      </w:r>
      <w:r>
        <w:rPr>
          <w:rFonts w:ascii="Times New Roman" w:hAnsi="Times New Roman"/>
          <w:sz w:val="24"/>
          <w:szCs w:val="24"/>
        </w:rPr>
        <w:t>disjoint</w:t>
      </w:r>
      <w:r w:rsidRPr="00BD774D">
        <w:rPr>
          <w:rFonts w:ascii="Times New Roman" w:hAnsi="Times New Roman"/>
          <w:sz w:val="24"/>
          <w:szCs w:val="24"/>
        </w:rPr>
        <w:t xml:space="preserve"> </w:t>
      </w:r>
      <w:r>
        <w:rPr>
          <w:rFonts w:ascii="Times New Roman" w:hAnsi="Times New Roman"/>
          <w:sz w:val="24"/>
          <w:szCs w:val="24"/>
        </w:rPr>
        <w:t>in order to</w:t>
      </w:r>
      <w:r w:rsidRPr="00BD774D">
        <w:rPr>
          <w:rFonts w:ascii="Times New Roman" w:hAnsi="Times New Roman"/>
          <w:sz w:val="24"/>
          <w:szCs w:val="24"/>
        </w:rPr>
        <w:t xml:space="preserve"> </w:t>
      </w:r>
      <w:r>
        <w:rPr>
          <w:rFonts w:ascii="Times New Roman" w:hAnsi="Times New Roman"/>
          <w:sz w:val="24"/>
          <w:szCs w:val="24"/>
        </w:rPr>
        <w:t>be able to</w:t>
      </w:r>
      <w:r w:rsidRPr="00BD774D">
        <w:rPr>
          <w:rFonts w:ascii="Times New Roman" w:hAnsi="Times New Roman"/>
          <w:sz w:val="24"/>
          <w:szCs w:val="24"/>
        </w:rPr>
        <w:t xml:space="preserve"> deduct that an individual belonging to the first </w:t>
      </w:r>
      <w:r>
        <w:rPr>
          <w:rFonts w:ascii="Times New Roman" w:hAnsi="Times New Roman"/>
          <w:sz w:val="24"/>
          <w:szCs w:val="24"/>
        </w:rPr>
        <w:t>class</w:t>
      </w:r>
      <w:r w:rsidRPr="00BD774D">
        <w:rPr>
          <w:rFonts w:ascii="Times New Roman" w:hAnsi="Times New Roman"/>
          <w:sz w:val="24"/>
          <w:szCs w:val="24"/>
        </w:rPr>
        <w:t xml:space="preserve"> does not belong to the second</w:t>
      </w:r>
      <w:r>
        <w:rPr>
          <w:rFonts w:ascii="Times New Roman" w:hAnsi="Times New Roman"/>
          <w:sz w:val="24"/>
          <w:szCs w:val="24"/>
        </w:rPr>
        <w:t xml:space="preserve"> one</w:t>
      </w:r>
      <w:r w:rsidRPr="00BD774D">
        <w:rPr>
          <w:rFonts w:ascii="Times New Roman" w:hAnsi="Times New Roman"/>
          <w:sz w:val="24"/>
          <w:szCs w:val="24"/>
        </w:rPr>
        <w:t>, etc. A</w:t>
      </w:r>
      <w:r>
        <w:rPr>
          <w:rFonts w:ascii="Times New Roman" w:hAnsi="Times New Roman"/>
          <w:sz w:val="24"/>
          <w:szCs w:val="24"/>
        </w:rPr>
        <w:t>fter all, with</w:t>
      </w:r>
      <w:r w:rsidRPr="00BD774D">
        <w:rPr>
          <w:rFonts w:ascii="Times New Roman" w:hAnsi="Times New Roman"/>
          <w:sz w:val="24"/>
          <w:szCs w:val="24"/>
        </w:rPr>
        <w:t xml:space="preserve"> the </w:t>
      </w:r>
      <w:r>
        <w:rPr>
          <w:rFonts w:ascii="Times New Roman" w:hAnsi="Times New Roman"/>
          <w:sz w:val="24"/>
          <w:szCs w:val="24"/>
        </w:rPr>
        <w:t>O</w:t>
      </w:r>
      <w:r w:rsidRPr="00BD774D">
        <w:rPr>
          <w:rFonts w:ascii="Times New Roman" w:hAnsi="Times New Roman"/>
          <w:sz w:val="24"/>
          <w:szCs w:val="24"/>
        </w:rPr>
        <w:t xml:space="preserve">pened </w:t>
      </w:r>
      <w:r>
        <w:rPr>
          <w:rFonts w:ascii="Times New Roman" w:hAnsi="Times New Roman"/>
          <w:sz w:val="24"/>
          <w:szCs w:val="24"/>
        </w:rPr>
        <w:t>W</w:t>
      </w:r>
      <w:r w:rsidRPr="00BD774D">
        <w:rPr>
          <w:rFonts w:ascii="Times New Roman" w:hAnsi="Times New Roman"/>
          <w:sz w:val="24"/>
          <w:szCs w:val="24"/>
        </w:rPr>
        <w:t>orld</w:t>
      </w:r>
      <w:r>
        <w:rPr>
          <w:rFonts w:ascii="Times New Roman" w:hAnsi="Times New Roman"/>
          <w:sz w:val="24"/>
          <w:szCs w:val="24"/>
        </w:rPr>
        <w:t xml:space="preserve"> Assumption, we consider that the </w:t>
      </w:r>
      <w:r w:rsidRPr="00BD774D">
        <w:rPr>
          <w:rFonts w:ascii="Times New Roman" w:hAnsi="Times New Roman"/>
          <w:sz w:val="24"/>
          <w:szCs w:val="24"/>
        </w:rPr>
        <w:t xml:space="preserve">knowledge </w:t>
      </w:r>
      <w:r>
        <w:rPr>
          <w:rFonts w:ascii="Times New Roman" w:hAnsi="Times New Roman"/>
          <w:sz w:val="24"/>
          <w:szCs w:val="24"/>
        </w:rPr>
        <w:t>that</w:t>
      </w:r>
      <w:r w:rsidRPr="00BD774D">
        <w:rPr>
          <w:rFonts w:ascii="Times New Roman" w:hAnsi="Times New Roman"/>
          <w:sz w:val="24"/>
          <w:szCs w:val="24"/>
        </w:rPr>
        <w:t xml:space="preserve"> we </w:t>
      </w:r>
      <w:r>
        <w:rPr>
          <w:rFonts w:ascii="Times New Roman" w:hAnsi="Times New Roman"/>
          <w:sz w:val="24"/>
          <w:szCs w:val="24"/>
        </w:rPr>
        <w:t>have is</w:t>
      </w:r>
      <w:r w:rsidRPr="00BD774D">
        <w:rPr>
          <w:rFonts w:ascii="Times New Roman" w:hAnsi="Times New Roman"/>
          <w:sz w:val="24"/>
          <w:szCs w:val="24"/>
        </w:rPr>
        <w:t xml:space="preserve"> not necessarily complete, and we can</w:t>
      </w:r>
      <w:r>
        <w:rPr>
          <w:rFonts w:ascii="Times New Roman" w:hAnsi="Times New Roman"/>
          <w:sz w:val="24"/>
          <w:szCs w:val="24"/>
        </w:rPr>
        <w:t>not</w:t>
      </w:r>
      <w:r w:rsidRPr="00BD774D">
        <w:rPr>
          <w:rFonts w:ascii="Times New Roman" w:hAnsi="Times New Roman"/>
          <w:sz w:val="24"/>
          <w:szCs w:val="24"/>
        </w:rPr>
        <w:t xml:space="preserve"> suppose anything on what </w:t>
      </w:r>
      <w:r>
        <w:rPr>
          <w:rFonts w:ascii="Times New Roman" w:hAnsi="Times New Roman"/>
          <w:sz w:val="24"/>
          <w:szCs w:val="24"/>
        </w:rPr>
        <w:t>is</w:t>
      </w:r>
      <w:r w:rsidRPr="00BD774D">
        <w:rPr>
          <w:rFonts w:ascii="Times New Roman" w:hAnsi="Times New Roman"/>
          <w:sz w:val="24"/>
          <w:szCs w:val="24"/>
        </w:rPr>
        <w:t xml:space="preserve"> not declared. In our example, we cannot suppose that </w:t>
      </w:r>
      <w:r w:rsidRPr="00BD774D">
        <w:rPr>
          <w:rFonts w:ascii="Times New Roman" w:hAnsi="Times New Roman"/>
          <w:i/>
          <w:sz w:val="24"/>
          <w:szCs w:val="24"/>
        </w:rPr>
        <w:t>jean</w:t>
      </w:r>
      <w:r w:rsidRPr="00BD774D">
        <w:rPr>
          <w:rFonts w:ascii="Times New Roman" w:hAnsi="Times New Roman"/>
          <w:sz w:val="24"/>
          <w:szCs w:val="24"/>
        </w:rPr>
        <w:t xml:space="preserve"> is</w:t>
      </w:r>
      <w:r>
        <w:rPr>
          <w:rFonts w:ascii="Times New Roman" w:hAnsi="Times New Roman"/>
          <w:sz w:val="24"/>
          <w:szCs w:val="24"/>
        </w:rPr>
        <w:t xml:space="preserve"> not politician</w:t>
      </w:r>
      <w:r w:rsidRPr="00BD774D">
        <w:rPr>
          <w:rFonts w:ascii="Times New Roman" w:hAnsi="Times New Roman"/>
          <w:sz w:val="24"/>
          <w:szCs w:val="24"/>
        </w:rPr>
        <w:t xml:space="preserve">, because the classes </w:t>
      </w:r>
      <w:r w:rsidRPr="00BD774D">
        <w:rPr>
          <w:rFonts w:ascii="Times New Roman" w:hAnsi="Times New Roman"/>
          <w:i/>
          <w:sz w:val="24"/>
          <w:szCs w:val="24"/>
        </w:rPr>
        <w:t>Plumber</w:t>
      </w:r>
      <w:r w:rsidRPr="00BD774D">
        <w:rPr>
          <w:rFonts w:ascii="Times New Roman" w:hAnsi="Times New Roman"/>
          <w:sz w:val="24"/>
          <w:szCs w:val="24"/>
        </w:rPr>
        <w:t xml:space="preserve"> </w:t>
      </w:r>
      <w:r>
        <w:rPr>
          <w:rFonts w:ascii="Times New Roman" w:hAnsi="Times New Roman"/>
          <w:sz w:val="24"/>
          <w:szCs w:val="24"/>
        </w:rPr>
        <w:t xml:space="preserve">and </w:t>
      </w:r>
      <w:r w:rsidRPr="00BD774D">
        <w:rPr>
          <w:rFonts w:ascii="Times New Roman" w:hAnsi="Times New Roman"/>
          <w:i/>
          <w:sz w:val="24"/>
          <w:szCs w:val="24"/>
        </w:rPr>
        <w:t>Politician</w:t>
      </w:r>
      <w:r>
        <w:rPr>
          <w:rFonts w:ascii="Times New Roman" w:hAnsi="Times New Roman"/>
          <w:sz w:val="24"/>
          <w:szCs w:val="24"/>
        </w:rPr>
        <w:t xml:space="preserve"> are not disjoint</w:t>
      </w:r>
      <w:r w:rsidRPr="00BD774D">
        <w:rPr>
          <w:rFonts w:ascii="Times New Roman" w:hAnsi="Times New Roman"/>
          <w:sz w:val="24"/>
          <w:szCs w:val="24"/>
        </w:rPr>
        <w:t>.</w:t>
      </w:r>
    </w:p>
    <w:p w:rsidR="00E32CF6" w:rsidRDefault="00E32CF6" w:rsidP="00E32CF6">
      <w:pPr>
        <w:rPr>
          <w:rFonts w:ascii="Times New Roman" w:hAnsi="Times New Roman"/>
          <w:sz w:val="24"/>
          <w:szCs w:val="24"/>
        </w:rPr>
      </w:pPr>
      <w:r w:rsidRPr="003C11E5">
        <w:rPr>
          <w:rFonts w:ascii="Times New Roman" w:hAnsi="Times New Roman"/>
          <w:sz w:val="24"/>
          <w:szCs w:val="24"/>
        </w:rPr>
        <w:t xml:space="preserve">Another concept, </w:t>
      </w:r>
      <w:r>
        <w:rPr>
          <w:rFonts w:ascii="Times New Roman" w:hAnsi="Times New Roman"/>
          <w:sz w:val="24"/>
          <w:szCs w:val="24"/>
        </w:rPr>
        <w:t>related</w:t>
      </w:r>
      <w:r w:rsidRPr="003C11E5">
        <w:rPr>
          <w:rFonts w:ascii="Times New Roman" w:hAnsi="Times New Roman"/>
          <w:sz w:val="24"/>
          <w:szCs w:val="24"/>
        </w:rPr>
        <w:t xml:space="preserve"> to </w:t>
      </w:r>
      <w:r>
        <w:rPr>
          <w:rFonts w:ascii="Times New Roman" w:hAnsi="Times New Roman"/>
          <w:sz w:val="24"/>
          <w:szCs w:val="24"/>
        </w:rPr>
        <w:t>the Opened World Assumption, is the U</w:t>
      </w:r>
      <w:r w:rsidRPr="003C11E5">
        <w:rPr>
          <w:rFonts w:ascii="Times New Roman" w:hAnsi="Times New Roman"/>
          <w:sz w:val="24"/>
          <w:szCs w:val="24"/>
        </w:rPr>
        <w:t>nique</w:t>
      </w:r>
      <w:r>
        <w:rPr>
          <w:rFonts w:ascii="Times New Roman" w:hAnsi="Times New Roman"/>
          <w:sz w:val="24"/>
          <w:szCs w:val="24"/>
        </w:rPr>
        <w:t xml:space="preserve"> N</w:t>
      </w:r>
      <w:r w:rsidRPr="003C11E5">
        <w:rPr>
          <w:rFonts w:ascii="Times New Roman" w:hAnsi="Times New Roman"/>
          <w:sz w:val="24"/>
          <w:szCs w:val="24"/>
        </w:rPr>
        <w:t>ame Assumption, whi</w:t>
      </w:r>
      <w:r>
        <w:rPr>
          <w:rFonts w:ascii="Times New Roman" w:hAnsi="Times New Roman"/>
          <w:sz w:val="24"/>
          <w:szCs w:val="24"/>
        </w:rPr>
        <w:t>ch is not considered in OWL. This</w:t>
      </w:r>
      <w:r w:rsidRPr="003C11E5">
        <w:rPr>
          <w:rFonts w:ascii="Times New Roman" w:hAnsi="Times New Roman"/>
          <w:sz w:val="24"/>
          <w:szCs w:val="24"/>
        </w:rPr>
        <w:t xml:space="preserve"> means that the fact of having two individuals having tw</w:t>
      </w:r>
      <w:r>
        <w:rPr>
          <w:rFonts w:ascii="Times New Roman" w:hAnsi="Times New Roman"/>
          <w:sz w:val="24"/>
          <w:szCs w:val="24"/>
        </w:rPr>
        <w:t>o different names does not imply</w:t>
      </w:r>
      <w:r w:rsidRPr="003C11E5">
        <w:rPr>
          <w:rFonts w:ascii="Times New Roman" w:hAnsi="Times New Roman"/>
          <w:sz w:val="24"/>
          <w:szCs w:val="24"/>
        </w:rPr>
        <w:t xml:space="preserve"> that th</w:t>
      </w:r>
      <w:r>
        <w:rPr>
          <w:rFonts w:ascii="Times New Roman" w:hAnsi="Times New Roman"/>
          <w:sz w:val="24"/>
          <w:szCs w:val="24"/>
        </w:rPr>
        <w:t>ese individuals are different</w:t>
      </w:r>
      <w:r w:rsidRPr="003C11E5">
        <w:rPr>
          <w:rFonts w:ascii="Times New Roman" w:hAnsi="Times New Roman"/>
          <w:sz w:val="24"/>
          <w:szCs w:val="24"/>
        </w:rPr>
        <w:t xml:space="preserve">. If we </w:t>
      </w:r>
      <w:r>
        <w:rPr>
          <w:rFonts w:ascii="Times New Roman" w:hAnsi="Times New Roman"/>
          <w:sz w:val="24"/>
          <w:szCs w:val="24"/>
        </w:rPr>
        <w:t>want to consider</w:t>
      </w:r>
      <w:r w:rsidRPr="003C11E5">
        <w:rPr>
          <w:rFonts w:ascii="Times New Roman" w:hAnsi="Times New Roman"/>
          <w:sz w:val="24"/>
          <w:szCs w:val="24"/>
        </w:rPr>
        <w:t xml:space="preserve"> that two </w:t>
      </w:r>
      <w:r>
        <w:rPr>
          <w:rFonts w:ascii="Times New Roman" w:hAnsi="Times New Roman"/>
          <w:sz w:val="24"/>
          <w:szCs w:val="24"/>
        </w:rPr>
        <w:t>given individuals are</w:t>
      </w:r>
      <w:r w:rsidRPr="003C11E5">
        <w:rPr>
          <w:rFonts w:ascii="Times New Roman" w:hAnsi="Times New Roman"/>
          <w:sz w:val="24"/>
          <w:szCs w:val="24"/>
        </w:rPr>
        <w:t xml:space="preserve"> different, it is necessary to declare it explicitly. In our example, we cannot know if </w:t>
      </w:r>
      <w:r w:rsidRPr="00CA3BF3">
        <w:rPr>
          <w:rFonts w:ascii="Times New Roman" w:hAnsi="Times New Roman"/>
          <w:i/>
          <w:sz w:val="24"/>
          <w:szCs w:val="24"/>
        </w:rPr>
        <w:t>jean</w:t>
      </w:r>
      <w:r w:rsidRPr="003C11E5">
        <w:rPr>
          <w:rFonts w:ascii="Times New Roman" w:hAnsi="Times New Roman"/>
          <w:sz w:val="24"/>
          <w:szCs w:val="24"/>
        </w:rPr>
        <w:t xml:space="preserve"> and </w:t>
      </w:r>
      <w:r w:rsidRPr="00CA3BF3">
        <w:rPr>
          <w:rFonts w:ascii="Times New Roman" w:hAnsi="Times New Roman"/>
          <w:i/>
          <w:sz w:val="24"/>
          <w:szCs w:val="24"/>
        </w:rPr>
        <w:t>louis</w:t>
      </w:r>
      <w:r w:rsidRPr="003C11E5">
        <w:rPr>
          <w:rFonts w:ascii="Times New Roman" w:hAnsi="Times New Roman"/>
          <w:sz w:val="24"/>
          <w:szCs w:val="24"/>
        </w:rPr>
        <w:t xml:space="preserve"> are the same individual or not, because we have</w:t>
      </w:r>
      <w:r>
        <w:rPr>
          <w:rFonts w:ascii="Times New Roman" w:hAnsi="Times New Roman"/>
          <w:sz w:val="24"/>
          <w:szCs w:val="24"/>
        </w:rPr>
        <w:t xml:space="preserve"> not</w:t>
      </w:r>
      <w:r w:rsidRPr="003C11E5">
        <w:rPr>
          <w:rFonts w:ascii="Times New Roman" w:hAnsi="Times New Roman"/>
          <w:sz w:val="24"/>
          <w:szCs w:val="24"/>
        </w:rPr>
        <w:t xml:space="preserve"> enough information.</w:t>
      </w:r>
    </w:p>
    <w:p w:rsidR="00843ED6" w:rsidRPr="00843ED6" w:rsidRDefault="00E32CF6" w:rsidP="00B26354">
      <w:r w:rsidRPr="00BA5795">
        <w:rPr>
          <w:rFonts w:ascii="Times New Roman" w:hAnsi="Times New Roman"/>
          <w:sz w:val="24"/>
          <w:szCs w:val="24"/>
        </w:rPr>
        <w:t>T</w:t>
      </w:r>
      <w:r>
        <w:rPr>
          <w:rFonts w:ascii="Times New Roman" w:hAnsi="Times New Roman"/>
          <w:sz w:val="24"/>
          <w:szCs w:val="24"/>
        </w:rPr>
        <w:t>he last important feature</w:t>
      </w:r>
      <w:r w:rsidRPr="00BA5795">
        <w:rPr>
          <w:rFonts w:ascii="Times New Roman" w:hAnsi="Times New Roman"/>
          <w:sz w:val="24"/>
          <w:szCs w:val="24"/>
        </w:rPr>
        <w:t xml:space="preserve"> of the reasoning </w:t>
      </w:r>
      <w:r>
        <w:rPr>
          <w:rFonts w:ascii="Times New Roman" w:hAnsi="Times New Roman"/>
          <w:sz w:val="24"/>
          <w:szCs w:val="24"/>
        </w:rPr>
        <w:t>in</w:t>
      </w:r>
      <w:r w:rsidRPr="00BA5795">
        <w:rPr>
          <w:rFonts w:ascii="Times New Roman" w:hAnsi="Times New Roman"/>
          <w:sz w:val="24"/>
          <w:szCs w:val="24"/>
        </w:rPr>
        <w:t xml:space="preserve"> OWL is the monotonic effect. The fact that OWL</w:t>
      </w:r>
      <w:r>
        <w:rPr>
          <w:rFonts w:ascii="Times New Roman" w:hAnsi="Times New Roman"/>
          <w:sz w:val="24"/>
          <w:szCs w:val="24"/>
        </w:rPr>
        <w:t xml:space="preserve"> is monotonous implies</w:t>
      </w:r>
      <w:r w:rsidRPr="00BA5795">
        <w:rPr>
          <w:rFonts w:ascii="Times New Roman" w:hAnsi="Times New Roman"/>
          <w:sz w:val="24"/>
          <w:szCs w:val="24"/>
        </w:rPr>
        <w:t xml:space="preserve"> that any present fact in an ontology cannot b</w:t>
      </w:r>
      <w:r>
        <w:rPr>
          <w:rFonts w:ascii="Times New Roman" w:hAnsi="Times New Roman"/>
          <w:sz w:val="24"/>
          <w:szCs w:val="24"/>
        </w:rPr>
        <w:t>e removed [</w:t>
      </w:r>
      <w:hyperlink w:anchor="swm04" w:history="1">
        <w:r w:rsidRPr="00A621E5">
          <w:rPr>
            <w:rStyle w:val="Lienhypertexte"/>
            <w:rFonts w:ascii="Times New Roman" w:hAnsi="Times New Roman"/>
            <w:sz w:val="24"/>
            <w:szCs w:val="24"/>
          </w:rPr>
          <w:t>SWM04</w:t>
        </w:r>
      </w:hyperlink>
      <w:r>
        <w:rPr>
          <w:rFonts w:ascii="Times New Roman" w:hAnsi="Times New Roman"/>
          <w:sz w:val="24"/>
          <w:szCs w:val="24"/>
        </w:rPr>
        <w:t>] by new deduced</w:t>
      </w:r>
      <w:r w:rsidRPr="00BA5795">
        <w:rPr>
          <w:rFonts w:ascii="Times New Roman" w:hAnsi="Times New Roman"/>
          <w:sz w:val="24"/>
          <w:szCs w:val="24"/>
        </w:rPr>
        <w:t xml:space="preserve"> information. In particular, the proposition</w:t>
      </w:r>
      <w:r>
        <w:rPr>
          <w:rFonts w:ascii="Times New Roman" w:hAnsi="Times New Roman"/>
          <w:sz w:val="24"/>
          <w:szCs w:val="24"/>
        </w:rPr>
        <w:t>s deduced by an in</w:t>
      </w:r>
      <w:r w:rsidRPr="00BA5795">
        <w:rPr>
          <w:rFonts w:ascii="Times New Roman" w:hAnsi="Times New Roman"/>
          <w:sz w:val="24"/>
          <w:szCs w:val="24"/>
        </w:rPr>
        <w:t>ference engine can only add information, but never erase it. Even if the added inf</w:t>
      </w:r>
      <w:r>
        <w:rPr>
          <w:rFonts w:ascii="Times New Roman" w:hAnsi="Times New Roman"/>
          <w:sz w:val="24"/>
          <w:szCs w:val="24"/>
        </w:rPr>
        <w:t>ormation contradicts the one which</w:t>
      </w:r>
      <w:r w:rsidRPr="00BA5795">
        <w:rPr>
          <w:rFonts w:ascii="Times New Roman" w:hAnsi="Times New Roman"/>
          <w:sz w:val="24"/>
          <w:szCs w:val="24"/>
        </w:rPr>
        <w:t xml:space="preserve"> existed previously, this last one will not be erased. For example, if in </w:t>
      </w:r>
      <w:r>
        <w:rPr>
          <w:rFonts w:ascii="Times New Roman" w:hAnsi="Times New Roman"/>
          <w:sz w:val="24"/>
          <w:szCs w:val="24"/>
        </w:rPr>
        <w:t>the</w:t>
      </w:r>
      <w:r w:rsidRPr="00BA5795">
        <w:rPr>
          <w:rFonts w:ascii="Times New Roman" w:hAnsi="Times New Roman"/>
          <w:sz w:val="24"/>
          <w:szCs w:val="24"/>
        </w:rPr>
        <w:t xml:space="preserve"> ontology </w:t>
      </w:r>
      <w:r>
        <w:rPr>
          <w:rFonts w:ascii="Times New Roman" w:hAnsi="Times New Roman"/>
          <w:sz w:val="24"/>
          <w:szCs w:val="24"/>
        </w:rPr>
        <w:t>of the example above (Fig 2),</w:t>
      </w:r>
      <w:r w:rsidRPr="00BA5795">
        <w:rPr>
          <w:rFonts w:ascii="Times New Roman" w:hAnsi="Times New Roman"/>
          <w:sz w:val="24"/>
          <w:szCs w:val="24"/>
        </w:rPr>
        <w:t xml:space="preserve"> we say that </w:t>
      </w:r>
      <w:r w:rsidRPr="001D114B">
        <w:rPr>
          <w:rFonts w:ascii="Times New Roman" w:hAnsi="Times New Roman"/>
          <w:i/>
          <w:sz w:val="24"/>
          <w:szCs w:val="24"/>
        </w:rPr>
        <w:t>jean</w:t>
      </w:r>
      <w:r w:rsidRPr="00BA5795">
        <w:rPr>
          <w:rFonts w:ascii="Times New Roman" w:hAnsi="Times New Roman"/>
          <w:sz w:val="24"/>
          <w:szCs w:val="24"/>
        </w:rPr>
        <w:t xml:space="preserve"> is a politician, it does not erase the fact that he is a plumber.</w:t>
      </w:r>
      <w:r>
        <w:rPr>
          <w:rFonts w:ascii="Times New Roman" w:hAnsi="Times New Roman"/>
          <w:sz w:val="24"/>
          <w:szCs w:val="24"/>
        </w:rPr>
        <w:t xml:space="preserve"> </w:t>
      </w:r>
      <w:r w:rsidRPr="00CD4A66">
        <w:rPr>
          <w:rFonts w:ascii="Times New Roman" w:hAnsi="Times New Roman"/>
          <w:sz w:val="24"/>
          <w:szCs w:val="24"/>
        </w:rPr>
        <w:t xml:space="preserve">He will be a politician and a plumber at the same time in this ontology, because the new fact does not replace the precedent. If we had declared the classes </w:t>
      </w:r>
      <w:r w:rsidRPr="00CD4A66">
        <w:rPr>
          <w:rFonts w:ascii="Times New Roman" w:hAnsi="Times New Roman"/>
          <w:i/>
          <w:sz w:val="24"/>
          <w:szCs w:val="24"/>
        </w:rPr>
        <w:t>Politician</w:t>
      </w:r>
      <w:r w:rsidRPr="00CD4A66">
        <w:rPr>
          <w:rFonts w:ascii="Times New Roman" w:hAnsi="Times New Roman"/>
          <w:sz w:val="24"/>
          <w:szCs w:val="24"/>
        </w:rPr>
        <w:t xml:space="preserve"> and </w:t>
      </w:r>
      <w:r w:rsidRPr="00CD4A66">
        <w:rPr>
          <w:rFonts w:ascii="Times New Roman" w:hAnsi="Times New Roman"/>
          <w:i/>
          <w:sz w:val="24"/>
          <w:szCs w:val="24"/>
        </w:rPr>
        <w:t>Plumber</w:t>
      </w:r>
      <w:r>
        <w:rPr>
          <w:rFonts w:ascii="Times New Roman" w:hAnsi="Times New Roman"/>
          <w:sz w:val="24"/>
          <w:szCs w:val="24"/>
        </w:rPr>
        <w:t xml:space="preserve"> as disjoint, then an in</w:t>
      </w:r>
      <w:r w:rsidRPr="00CD4A66">
        <w:rPr>
          <w:rFonts w:ascii="Times New Roman" w:hAnsi="Times New Roman"/>
          <w:sz w:val="24"/>
          <w:szCs w:val="24"/>
        </w:rPr>
        <w:t>ference engine can detect that the new fact is in</w:t>
      </w:r>
      <w:r>
        <w:rPr>
          <w:rFonts w:ascii="Times New Roman" w:hAnsi="Times New Roman"/>
          <w:sz w:val="24"/>
          <w:szCs w:val="24"/>
        </w:rPr>
        <w:t>coheren</w:t>
      </w:r>
      <w:r w:rsidRPr="00CD4A66">
        <w:rPr>
          <w:rFonts w:ascii="Times New Roman" w:hAnsi="Times New Roman"/>
          <w:sz w:val="24"/>
          <w:szCs w:val="24"/>
        </w:rPr>
        <w:t>t.</w:t>
      </w:r>
    </w:p>
    <w:p w:rsidR="00067A3A" w:rsidRPr="00856844" w:rsidRDefault="00843ED6" w:rsidP="00843ED6">
      <w:pPr>
        <w:rPr>
          <w:b/>
          <w:sz w:val="28"/>
          <w:szCs w:val="28"/>
        </w:rPr>
      </w:pPr>
      <w:r w:rsidRPr="00856844">
        <w:rPr>
          <w:b/>
          <w:sz w:val="28"/>
          <w:szCs w:val="28"/>
        </w:rPr>
        <w:t xml:space="preserve">A.3 </w:t>
      </w:r>
      <w:r w:rsidR="00067A3A" w:rsidRPr="00856844">
        <w:rPr>
          <w:b/>
          <w:sz w:val="28"/>
          <w:szCs w:val="28"/>
        </w:rPr>
        <w:t>SWRL Rules</w:t>
      </w:r>
    </w:p>
    <w:p w:rsidR="00E32CF6" w:rsidRPr="00CE4216" w:rsidRDefault="00E32CF6" w:rsidP="00E32CF6">
      <w:pPr>
        <w:rPr>
          <w:rFonts w:ascii="Times New Roman" w:hAnsi="Times New Roman"/>
          <w:bCs/>
          <w:sz w:val="24"/>
          <w:szCs w:val="24"/>
          <w:lang w:eastAsia="fr-FR"/>
        </w:rPr>
      </w:pPr>
      <w:r>
        <w:rPr>
          <w:rFonts w:ascii="Times New Roman" w:hAnsi="Times New Roman"/>
          <w:bCs/>
          <w:sz w:val="24"/>
          <w:szCs w:val="24"/>
          <w:lang w:eastAsia="fr-FR"/>
        </w:rPr>
        <w:t xml:space="preserve">The </w:t>
      </w:r>
      <w:r w:rsidRPr="00CE4216">
        <w:rPr>
          <w:rFonts w:ascii="Times New Roman" w:hAnsi="Times New Roman"/>
          <w:bCs/>
          <w:sz w:val="24"/>
          <w:szCs w:val="24"/>
          <w:lang w:eastAsia="fr-FR"/>
        </w:rPr>
        <w:t>Semantic Web Rule Language (SWRL) [</w:t>
      </w:r>
      <w:hyperlink w:anchor="hpsb04" w:history="1">
        <w:r w:rsidRPr="00110B28">
          <w:rPr>
            <w:rStyle w:val="Lienhypertexte"/>
            <w:rFonts w:ascii="Times New Roman" w:hAnsi="Times New Roman"/>
            <w:bCs/>
            <w:sz w:val="24"/>
            <w:szCs w:val="24"/>
            <w:lang w:eastAsia="fr-FR"/>
          </w:rPr>
          <w:t>HPSB+04</w:t>
        </w:r>
      </w:hyperlink>
      <w:r w:rsidRPr="00CE4216">
        <w:rPr>
          <w:rFonts w:ascii="Times New Roman" w:hAnsi="Times New Roman"/>
          <w:bCs/>
          <w:sz w:val="24"/>
          <w:szCs w:val="24"/>
          <w:lang w:eastAsia="fr-FR"/>
        </w:rPr>
        <w:t xml:space="preserve">] is a </w:t>
      </w:r>
      <w:r>
        <w:rPr>
          <w:rFonts w:ascii="Times New Roman" w:hAnsi="Times New Roman"/>
          <w:bCs/>
          <w:sz w:val="24"/>
          <w:szCs w:val="24"/>
          <w:lang w:eastAsia="fr-FR"/>
        </w:rPr>
        <w:t xml:space="preserve">rule </w:t>
      </w:r>
      <w:r w:rsidRPr="00CE4216">
        <w:rPr>
          <w:rFonts w:ascii="Times New Roman" w:hAnsi="Times New Roman"/>
          <w:bCs/>
          <w:sz w:val="24"/>
          <w:szCs w:val="24"/>
          <w:lang w:eastAsia="fr-FR"/>
        </w:rPr>
        <w:t>language proposed by t</w:t>
      </w:r>
      <w:r>
        <w:rPr>
          <w:rFonts w:ascii="Times New Roman" w:hAnsi="Times New Roman"/>
          <w:bCs/>
          <w:sz w:val="24"/>
          <w:szCs w:val="24"/>
          <w:lang w:eastAsia="fr-FR"/>
        </w:rPr>
        <w:t>he W3C which combines</w:t>
      </w:r>
      <w:r w:rsidRPr="00CE4216">
        <w:rPr>
          <w:rFonts w:ascii="Times New Roman" w:hAnsi="Times New Roman"/>
          <w:bCs/>
          <w:sz w:val="24"/>
          <w:szCs w:val="24"/>
          <w:lang w:eastAsia="fr-FR"/>
        </w:rPr>
        <w:t xml:space="preserve"> OWL-DL</w:t>
      </w:r>
      <w:r>
        <w:rPr>
          <w:rFonts w:ascii="Times New Roman" w:hAnsi="Times New Roman"/>
          <w:bCs/>
          <w:sz w:val="24"/>
          <w:szCs w:val="24"/>
          <w:lang w:eastAsia="fr-FR"/>
        </w:rPr>
        <w:t xml:space="preserve"> with the Rule Markup Language (RuleML). SWRL extends</w:t>
      </w:r>
      <w:r w:rsidRPr="00CE4216">
        <w:rPr>
          <w:rFonts w:ascii="Times New Roman" w:hAnsi="Times New Roman"/>
          <w:bCs/>
          <w:sz w:val="24"/>
          <w:szCs w:val="24"/>
          <w:lang w:eastAsia="fr-FR"/>
        </w:rPr>
        <w:t xml:space="preserve"> OWL-DL by adding Horn</w:t>
      </w:r>
      <w:r>
        <w:rPr>
          <w:rFonts w:ascii="Times New Roman" w:hAnsi="Times New Roman"/>
          <w:bCs/>
          <w:sz w:val="24"/>
          <w:szCs w:val="24"/>
          <w:lang w:eastAsia="fr-FR"/>
        </w:rPr>
        <w:t xml:space="preserve"> </w:t>
      </w:r>
      <w:r w:rsidRPr="00CE4216">
        <w:rPr>
          <w:rFonts w:ascii="Times New Roman" w:hAnsi="Times New Roman"/>
          <w:bCs/>
          <w:sz w:val="24"/>
          <w:szCs w:val="24"/>
          <w:lang w:eastAsia="fr-FR"/>
        </w:rPr>
        <w:t>clauses [</w:t>
      </w:r>
      <w:hyperlink w:anchor="hor51" w:history="1">
        <w:r w:rsidRPr="0060791A">
          <w:rPr>
            <w:rStyle w:val="Lienhypertexte"/>
            <w:rFonts w:ascii="Times New Roman" w:hAnsi="Times New Roman"/>
            <w:bCs/>
            <w:sz w:val="24"/>
            <w:szCs w:val="24"/>
            <w:lang w:eastAsia="fr-FR"/>
          </w:rPr>
          <w:t>Hor51</w:t>
        </w:r>
      </w:hyperlink>
      <w:r w:rsidRPr="00CE4216">
        <w:rPr>
          <w:rFonts w:ascii="Times New Roman" w:hAnsi="Times New Roman"/>
          <w:bCs/>
          <w:sz w:val="24"/>
          <w:szCs w:val="24"/>
          <w:lang w:eastAsia="fr-FR"/>
        </w:rPr>
        <w:t xml:space="preserve">]. This addition increases the </w:t>
      </w:r>
      <w:r>
        <w:rPr>
          <w:rFonts w:ascii="Times New Roman" w:hAnsi="Times New Roman"/>
          <w:bCs/>
          <w:sz w:val="24"/>
          <w:szCs w:val="24"/>
          <w:lang w:eastAsia="fr-FR"/>
        </w:rPr>
        <w:t xml:space="preserve">OWL </w:t>
      </w:r>
      <w:r w:rsidRPr="00CE4216">
        <w:rPr>
          <w:rFonts w:ascii="Times New Roman" w:hAnsi="Times New Roman"/>
          <w:bCs/>
          <w:sz w:val="24"/>
          <w:szCs w:val="24"/>
          <w:lang w:eastAsia="fr-FR"/>
        </w:rPr>
        <w:t xml:space="preserve">expressiveness, but, generally, this </w:t>
      </w:r>
      <w:r>
        <w:rPr>
          <w:rFonts w:ascii="Times New Roman" w:hAnsi="Times New Roman"/>
          <w:bCs/>
          <w:sz w:val="24"/>
          <w:szCs w:val="24"/>
          <w:lang w:eastAsia="fr-FR"/>
        </w:rPr>
        <w:t>expressiveness implies</w:t>
      </w:r>
      <w:r w:rsidRPr="00CE4216">
        <w:rPr>
          <w:rFonts w:ascii="Times New Roman" w:hAnsi="Times New Roman"/>
          <w:bCs/>
          <w:sz w:val="24"/>
          <w:szCs w:val="24"/>
          <w:lang w:eastAsia="fr-FR"/>
        </w:rPr>
        <w:t xml:space="preserve"> </w:t>
      </w:r>
      <w:r>
        <w:rPr>
          <w:rFonts w:ascii="Times New Roman" w:hAnsi="Times New Roman"/>
          <w:bCs/>
          <w:sz w:val="24"/>
          <w:szCs w:val="24"/>
          <w:lang w:eastAsia="fr-FR"/>
        </w:rPr>
        <w:t>loosing</w:t>
      </w:r>
      <w:r w:rsidRPr="00CE4216">
        <w:rPr>
          <w:rFonts w:ascii="Times New Roman" w:hAnsi="Times New Roman"/>
          <w:bCs/>
          <w:sz w:val="24"/>
          <w:szCs w:val="24"/>
          <w:lang w:eastAsia="fr-FR"/>
        </w:rPr>
        <w:t xml:space="preserve"> of the d</w:t>
      </w:r>
      <w:r>
        <w:rPr>
          <w:rFonts w:ascii="Times New Roman" w:hAnsi="Times New Roman"/>
          <w:bCs/>
          <w:sz w:val="24"/>
          <w:szCs w:val="24"/>
          <w:lang w:eastAsia="fr-FR"/>
        </w:rPr>
        <w:t>ecidability</w:t>
      </w:r>
      <w:r w:rsidRPr="00CE4216">
        <w:rPr>
          <w:rFonts w:ascii="Times New Roman" w:hAnsi="Times New Roman"/>
          <w:bCs/>
          <w:sz w:val="24"/>
          <w:szCs w:val="24"/>
          <w:lang w:eastAsia="fr-FR"/>
        </w:rPr>
        <w:t xml:space="preserve"> [</w:t>
      </w:r>
      <w:hyperlink w:anchor="psg05" w:history="1">
        <w:r w:rsidRPr="004D7DB5">
          <w:rPr>
            <w:rStyle w:val="Lienhypertexte"/>
            <w:rFonts w:ascii="Times New Roman" w:hAnsi="Times New Roman"/>
            <w:bCs/>
            <w:sz w:val="24"/>
            <w:szCs w:val="24"/>
            <w:lang w:eastAsia="fr-FR"/>
          </w:rPr>
          <w:t>PSG+05</w:t>
        </w:r>
      </w:hyperlink>
      <w:r w:rsidRPr="00CE4216">
        <w:rPr>
          <w:rFonts w:ascii="Times New Roman" w:hAnsi="Times New Roman"/>
          <w:bCs/>
          <w:sz w:val="24"/>
          <w:szCs w:val="24"/>
          <w:lang w:eastAsia="fr-FR"/>
        </w:rPr>
        <w:t>]. However,</w:t>
      </w:r>
      <w:r>
        <w:rPr>
          <w:rFonts w:ascii="Times New Roman" w:hAnsi="Times New Roman"/>
          <w:bCs/>
          <w:sz w:val="24"/>
          <w:szCs w:val="24"/>
          <w:lang w:eastAsia="fr-FR"/>
        </w:rPr>
        <w:t xml:space="preserve"> in</w:t>
      </w:r>
      <w:r w:rsidRPr="00CE4216">
        <w:rPr>
          <w:rFonts w:ascii="Times New Roman" w:hAnsi="Times New Roman"/>
          <w:bCs/>
          <w:sz w:val="24"/>
          <w:szCs w:val="24"/>
          <w:lang w:eastAsia="fr-FR"/>
        </w:rPr>
        <w:t xml:space="preserve"> the most part of the practical applications, it is possible to</w:t>
      </w:r>
      <w:r>
        <w:rPr>
          <w:rFonts w:ascii="Times New Roman" w:hAnsi="Times New Roman"/>
          <w:bCs/>
          <w:sz w:val="24"/>
          <w:szCs w:val="24"/>
          <w:lang w:eastAsia="fr-FR"/>
        </w:rPr>
        <w:t xml:space="preserve"> use only</w:t>
      </w:r>
      <w:r w:rsidRPr="00CE4216">
        <w:rPr>
          <w:rFonts w:ascii="Times New Roman" w:hAnsi="Times New Roman"/>
          <w:bCs/>
          <w:sz w:val="24"/>
          <w:szCs w:val="24"/>
          <w:lang w:eastAsia="fr-FR"/>
        </w:rPr>
        <w:t xml:space="preserve"> a</w:t>
      </w:r>
      <w:r>
        <w:rPr>
          <w:rFonts w:ascii="Times New Roman" w:hAnsi="Times New Roman"/>
          <w:bCs/>
          <w:sz w:val="24"/>
          <w:szCs w:val="24"/>
          <w:lang w:eastAsia="fr-FR"/>
        </w:rPr>
        <w:t xml:space="preserve"> subset of rules called </w:t>
      </w:r>
      <w:r w:rsidRPr="00CE4216">
        <w:rPr>
          <w:rFonts w:ascii="Times New Roman" w:hAnsi="Times New Roman"/>
          <w:bCs/>
          <w:sz w:val="24"/>
          <w:szCs w:val="24"/>
          <w:lang w:eastAsia="fr-FR"/>
        </w:rPr>
        <w:t>DL-safe, which</w:t>
      </w:r>
      <w:r>
        <w:rPr>
          <w:rFonts w:ascii="Times New Roman" w:hAnsi="Times New Roman"/>
          <w:bCs/>
          <w:sz w:val="24"/>
          <w:szCs w:val="24"/>
          <w:lang w:eastAsia="fr-FR"/>
        </w:rPr>
        <w:t xml:space="preserve"> is de</w:t>
      </w:r>
      <w:r w:rsidRPr="00CE4216">
        <w:rPr>
          <w:rFonts w:ascii="Times New Roman" w:hAnsi="Times New Roman"/>
          <w:bCs/>
          <w:sz w:val="24"/>
          <w:szCs w:val="24"/>
          <w:lang w:eastAsia="fr-FR"/>
        </w:rPr>
        <w:t>cidable.</w:t>
      </w:r>
    </w:p>
    <w:p w:rsidR="00E32CF6" w:rsidRPr="007C5886" w:rsidRDefault="00E32CF6" w:rsidP="00E32CF6">
      <w:pPr>
        <w:rPr>
          <w:rFonts w:ascii="Times New Roman" w:hAnsi="Times New Roman"/>
          <w:sz w:val="24"/>
          <w:szCs w:val="24"/>
        </w:rPr>
      </w:pPr>
      <w:r w:rsidRPr="007C5886">
        <w:rPr>
          <w:rFonts w:ascii="Times New Roman" w:hAnsi="Times New Roman"/>
          <w:sz w:val="24"/>
          <w:szCs w:val="24"/>
        </w:rPr>
        <w:t>A</w:t>
      </w:r>
      <w:r>
        <w:rPr>
          <w:rFonts w:ascii="Times New Roman" w:hAnsi="Times New Roman"/>
          <w:sz w:val="24"/>
          <w:szCs w:val="24"/>
        </w:rPr>
        <w:t>n</w:t>
      </w:r>
      <w:r w:rsidRPr="007C5886">
        <w:rPr>
          <w:rFonts w:ascii="Times New Roman" w:hAnsi="Times New Roman"/>
          <w:sz w:val="24"/>
          <w:szCs w:val="24"/>
        </w:rPr>
        <w:t xml:space="preserve"> SWRL rule is represented as:</w:t>
      </w:r>
    </w:p>
    <w:p w:rsidR="00E32CF6" w:rsidRPr="00DC2BFC" w:rsidRDefault="00E32CF6" w:rsidP="00E32CF6">
      <w:pPr>
        <w:jc w:val="center"/>
        <w:rPr>
          <w:rFonts w:ascii="Times New Roman" w:hAnsi="Times New Roman"/>
          <w:szCs w:val="16"/>
          <w:lang w:eastAsia="fr-FR"/>
        </w:rPr>
      </w:pPr>
      <w:r w:rsidRPr="00DC2BFC">
        <w:rPr>
          <w:rFonts w:ascii="Times New Roman" w:hAnsi="Times New Roman"/>
          <w:sz w:val="24"/>
          <w:lang w:eastAsia="fr-FR"/>
        </w:rPr>
        <w:t>b</w:t>
      </w:r>
      <w:r w:rsidRPr="00DC2BFC">
        <w:rPr>
          <w:rFonts w:ascii="Times New Roman" w:hAnsi="Times New Roman"/>
          <w:szCs w:val="16"/>
          <w:lang w:eastAsia="fr-FR"/>
        </w:rPr>
        <w:t>1 ^</w:t>
      </w:r>
      <w:r w:rsidRPr="00DC2BFC">
        <w:rPr>
          <w:rFonts w:ascii="Times New Roman" w:hAnsi="Times New Roman"/>
          <w:sz w:val="28"/>
          <w:szCs w:val="23"/>
          <w:lang w:eastAsia="fr-FR"/>
        </w:rPr>
        <w:t xml:space="preserve"> _ _ _ ^ </w:t>
      </w:r>
      <w:r w:rsidRPr="00DC2BFC">
        <w:rPr>
          <w:rFonts w:ascii="Times New Roman" w:hAnsi="Times New Roman"/>
          <w:sz w:val="24"/>
          <w:lang w:eastAsia="fr-FR"/>
        </w:rPr>
        <w:t>b</w:t>
      </w:r>
      <w:r w:rsidRPr="00DC2BFC">
        <w:rPr>
          <w:rFonts w:ascii="Times New Roman" w:hAnsi="Times New Roman"/>
          <w:szCs w:val="16"/>
          <w:lang w:eastAsia="fr-FR"/>
        </w:rPr>
        <w:t xml:space="preserve">n </w:t>
      </w:r>
      <w:r w:rsidRPr="00DC2BFC">
        <w:rPr>
          <w:rFonts w:ascii="Times New Roman" w:hAnsi="Times New Roman"/>
          <w:sz w:val="28"/>
          <w:szCs w:val="23"/>
          <w:lang w:eastAsia="fr-FR"/>
        </w:rPr>
        <w:sym w:font="Wingdings" w:char="F0E0"/>
      </w:r>
      <w:r w:rsidRPr="00DC2BFC">
        <w:rPr>
          <w:rFonts w:ascii="Times New Roman" w:hAnsi="Times New Roman"/>
          <w:sz w:val="28"/>
          <w:szCs w:val="23"/>
          <w:lang w:eastAsia="fr-FR"/>
        </w:rPr>
        <w:t xml:space="preserve"> </w:t>
      </w:r>
      <w:r w:rsidRPr="00DC2BFC">
        <w:rPr>
          <w:rFonts w:ascii="Times New Roman" w:hAnsi="Times New Roman"/>
          <w:sz w:val="24"/>
          <w:lang w:eastAsia="fr-FR"/>
        </w:rPr>
        <w:t>a</w:t>
      </w:r>
      <w:r w:rsidRPr="00DC2BFC">
        <w:rPr>
          <w:rFonts w:ascii="Times New Roman" w:hAnsi="Times New Roman"/>
          <w:szCs w:val="16"/>
          <w:lang w:eastAsia="fr-FR"/>
        </w:rPr>
        <w:t xml:space="preserve">1 </w:t>
      </w:r>
      <w:r w:rsidRPr="00DC2BFC">
        <w:rPr>
          <w:rFonts w:ascii="Times New Roman" w:hAnsi="Times New Roman"/>
          <w:sz w:val="28"/>
          <w:szCs w:val="23"/>
          <w:lang w:eastAsia="fr-FR"/>
        </w:rPr>
        <w:t xml:space="preserve">^ _ _ _ ^ </w:t>
      </w:r>
      <w:r w:rsidRPr="00DC2BFC">
        <w:rPr>
          <w:rFonts w:ascii="Times New Roman" w:hAnsi="Times New Roman"/>
          <w:sz w:val="24"/>
          <w:lang w:eastAsia="fr-FR"/>
        </w:rPr>
        <w:t>a</w:t>
      </w:r>
      <w:r w:rsidRPr="00DC2BFC">
        <w:rPr>
          <w:rFonts w:ascii="Times New Roman" w:hAnsi="Times New Roman"/>
          <w:szCs w:val="16"/>
          <w:lang w:eastAsia="fr-FR"/>
        </w:rPr>
        <w:t>n</w:t>
      </w:r>
    </w:p>
    <w:p w:rsidR="00E32CF6" w:rsidRDefault="00E32CF6" w:rsidP="00E32CF6">
      <w:pPr>
        <w:rPr>
          <w:rFonts w:ascii="Times New Roman" w:hAnsi="Times New Roman"/>
          <w:sz w:val="24"/>
          <w:szCs w:val="24"/>
          <w:lang w:eastAsia="fr-FR"/>
        </w:rPr>
      </w:pPr>
      <w:r w:rsidRPr="00E17F14">
        <w:rPr>
          <w:rFonts w:ascii="Times New Roman" w:hAnsi="Times New Roman"/>
          <w:sz w:val="24"/>
          <w:szCs w:val="24"/>
          <w:lang w:eastAsia="fr-FR"/>
        </w:rPr>
        <w:lastRenderedPageBreak/>
        <w:t xml:space="preserve">b1 ^ _ _ _ ^bn is the body or the </w:t>
      </w:r>
      <w:r>
        <w:rPr>
          <w:rFonts w:ascii="Times New Roman" w:hAnsi="Times New Roman"/>
          <w:sz w:val="24"/>
          <w:szCs w:val="24"/>
          <w:lang w:eastAsia="fr-FR"/>
        </w:rPr>
        <w:t>antecedent</w:t>
      </w:r>
      <w:r w:rsidRPr="00E17F14">
        <w:rPr>
          <w:rFonts w:ascii="Times New Roman" w:hAnsi="Times New Roman"/>
          <w:sz w:val="24"/>
          <w:szCs w:val="24"/>
          <w:lang w:eastAsia="fr-FR"/>
        </w:rPr>
        <w:t xml:space="preserve"> of the rule and a1 ^ _ _ _ ^</w:t>
      </w:r>
      <w:r w:rsidRPr="00E17F14">
        <w:rPr>
          <w:rFonts w:ascii="Times New Roman" w:hAnsi="Times New Roman"/>
          <w:lang w:eastAsia="fr-FR"/>
        </w:rPr>
        <w:t xml:space="preserve"> </w:t>
      </w:r>
      <w:r w:rsidRPr="00A43FB8">
        <w:rPr>
          <w:rFonts w:ascii="Times New Roman" w:hAnsi="Times New Roman"/>
          <w:lang w:eastAsia="fr-FR"/>
        </w:rPr>
        <w:t>a</w:t>
      </w:r>
      <w:r w:rsidRPr="00A43FB8">
        <w:rPr>
          <w:rFonts w:ascii="Times New Roman" w:hAnsi="Times New Roman"/>
          <w:sz w:val="16"/>
          <w:szCs w:val="16"/>
          <w:lang w:eastAsia="fr-FR"/>
        </w:rPr>
        <w:t>n</w:t>
      </w:r>
      <w:r>
        <w:rPr>
          <w:rFonts w:ascii="Times New Roman" w:hAnsi="Times New Roman"/>
          <w:sz w:val="16"/>
          <w:szCs w:val="16"/>
          <w:lang w:eastAsia="fr-FR"/>
        </w:rPr>
        <w:t xml:space="preserve"> </w:t>
      </w:r>
      <w:r w:rsidRPr="00E17F14">
        <w:rPr>
          <w:rFonts w:ascii="Times New Roman" w:hAnsi="Times New Roman"/>
          <w:sz w:val="24"/>
          <w:szCs w:val="24"/>
          <w:lang w:eastAsia="fr-FR"/>
        </w:rPr>
        <w:t>is</w:t>
      </w:r>
      <w:r>
        <w:rPr>
          <w:rFonts w:ascii="Times New Roman" w:hAnsi="Times New Roman"/>
          <w:sz w:val="16"/>
          <w:szCs w:val="16"/>
          <w:lang w:eastAsia="fr-FR"/>
        </w:rPr>
        <w:t xml:space="preserve"> </w:t>
      </w:r>
      <w:r>
        <w:rPr>
          <w:rFonts w:ascii="Times New Roman" w:hAnsi="Times New Roman"/>
          <w:sz w:val="24"/>
          <w:szCs w:val="24"/>
          <w:lang w:eastAsia="fr-FR"/>
        </w:rPr>
        <w:t>the consequent</w:t>
      </w:r>
      <w:r w:rsidRPr="00E17F14">
        <w:rPr>
          <w:rFonts w:ascii="Times New Roman" w:hAnsi="Times New Roman"/>
          <w:sz w:val="24"/>
          <w:szCs w:val="24"/>
          <w:lang w:eastAsia="fr-FR"/>
        </w:rPr>
        <w:t xml:space="preserve">. </w:t>
      </w:r>
      <w:r>
        <w:rPr>
          <w:rFonts w:ascii="Times New Roman" w:hAnsi="Times New Roman"/>
          <w:sz w:val="24"/>
          <w:szCs w:val="24"/>
          <w:lang w:eastAsia="fr-FR"/>
        </w:rPr>
        <w:t>The terms a1…</w:t>
      </w:r>
      <w:r w:rsidRPr="00A33D33">
        <w:rPr>
          <w:rFonts w:ascii="Times New Roman" w:hAnsi="Times New Roman"/>
          <w:lang w:eastAsia="fr-FR"/>
        </w:rPr>
        <w:t xml:space="preserve"> </w:t>
      </w:r>
      <w:r w:rsidRPr="00A43FB8">
        <w:rPr>
          <w:rFonts w:ascii="Times New Roman" w:hAnsi="Times New Roman"/>
          <w:lang w:eastAsia="fr-FR"/>
        </w:rPr>
        <w:t>a</w:t>
      </w:r>
      <w:r w:rsidRPr="00A43FB8">
        <w:rPr>
          <w:rFonts w:ascii="Times New Roman" w:hAnsi="Times New Roman"/>
          <w:sz w:val="16"/>
          <w:szCs w:val="16"/>
          <w:lang w:eastAsia="fr-FR"/>
        </w:rPr>
        <w:t>n</w:t>
      </w:r>
      <w:r>
        <w:rPr>
          <w:rFonts w:ascii="Times New Roman" w:hAnsi="Times New Roman"/>
          <w:sz w:val="16"/>
          <w:szCs w:val="16"/>
          <w:lang w:eastAsia="fr-FR"/>
        </w:rPr>
        <w:t>,</w:t>
      </w:r>
      <w:r w:rsidRPr="00E17F14">
        <w:rPr>
          <w:rFonts w:ascii="Times New Roman" w:hAnsi="Times New Roman"/>
          <w:sz w:val="24"/>
          <w:szCs w:val="24"/>
          <w:lang w:eastAsia="fr-FR"/>
        </w:rPr>
        <w:t xml:space="preserve"> b1</w:t>
      </w:r>
      <w:r>
        <w:rPr>
          <w:rFonts w:ascii="Times New Roman" w:hAnsi="Times New Roman"/>
          <w:sz w:val="24"/>
          <w:szCs w:val="24"/>
          <w:lang w:eastAsia="fr-FR"/>
        </w:rPr>
        <w:t>…</w:t>
      </w:r>
      <w:r w:rsidRPr="00A43FB8">
        <w:rPr>
          <w:rFonts w:ascii="Times New Roman" w:hAnsi="Times New Roman"/>
          <w:lang w:eastAsia="fr-FR"/>
        </w:rPr>
        <w:t>b</w:t>
      </w:r>
      <w:r w:rsidRPr="00A43FB8">
        <w:rPr>
          <w:rFonts w:ascii="Times New Roman" w:hAnsi="Times New Roman"/>
          <w:sz w:val="16"/>
          <w:szCs w:val="16"/>
          <w:lang w:eastAsia="fr-FR"/>
        </w:rPr>
        <w:t>n</w:t>
      </w:r>
      <w:r w:rsidRPr="00E17F14">
        <w:rPr>
          <w:rFonts w:ascii="Times New Roman" w:hAnsi="Times New Roman"/>
          <w:sz w:val="24"/>
          <w:szCs w:val="24"/>
          <w:lang w:eastAsia="fr-FR"/>
        </w:rPr>
        <w:t xml:space="preserve"> are </w:t>
      </w:r>
      <w:r>
        <w:rPr>
          <w:rFonts w:ascii="Times New Roman" w:hAnsi="Times New Roman"/>
          <w:sz w:val="24"/>
          <w:szCs w:val="24"/>
          <w:lang w:eastAsia="fr-FR"/>
        </w:rPr>
        <w:t>the S</w:t>
      </w:r>
      <w:r w:rsidRPr="00E17F14">
        <w:rPr>
          <w:rFonts w:ascii="Times New Roman" w:hAnsi="Times New Roman"/>
          <w:sz w:val="24"/>
          <w:szCs w:val="24"/>
          <w:lang w:eastAsia="fr-FR"/>
        </w:rPr>
        <w:t>WRL</w:t>
      </w:r>
      <w:r>
        <w:rPr>
          <w:rFonts w:ascii="Times New Roman" w:hAnsi="Times New Roman"/>
          <w:sz w:val="24"/>
          <w:szCs w:val="24"/>
          <w:lang w:eastAsia="fr-FR"/>
        </w:rPr>
        <w:t xml:space="preserve"> </w:t>
      </w:r>
      <w:r w:rsidRPr="00E17F14">
        <w:rPr>
          <w:rFonts w:ascii="Times New Roman" w:hAnsi="Times New Roman"/>
          <w:sz w:val="24"/>
          <w:szCs w:val="24"/>
          <w:lang w:eastAsia="fr-FR"/>
        </w:rPr>
        <w:t>atoms. An atom can represent a relation (binary predicate), a concept (</w:t>
      </w:r>
      <w:r>
        <w:rPr>
          <w:rFonts w:ascii="Times New Roman" w:hAnsi="Times New Roman"/>
          <w:sz w:val="24"/>
          <w:szCs w:val="24"/>
          <w:lang w:eastAsia="fr-FR"/>
        </w:rPr>
        <w:t xml:space="preserve">unary </w:t>
      </w:r>
      <w:r w:rsidRPr="00E17F14">
        <w:rPr>
          <w:rFonts w:ascii="Times New Roman" w:hAnsi="Times New Roman"/>
          <w:sz w:val="24"/>
          <w:szCs w:val="24"/>
          <w:lang w:eastAsia="fr-FR"/>
        </w:rPr>
        <w:t xml:space="preserve">predicate) or a </w:t>
      </w:r>
      <w:r>
        <w:rPr>
          <w:rFonts w:ascii="Times New Roman" w:hAnsi="Times New Roman"/>
          <w:i/>
          <w:sz w:val="24"/>
          <w:szCs w:val="24"/>
          <w:lang w:eastAsia="fr-FR"/>
        </w:rPr>
        <w:t>built</w:t>
      </w:r>
      <w:r w:rsidRPr="00CD5CB3">
        <w:rPr>
          <w:rFonts w:ascii="Times New Roman" w:hAnsi="Times New Roman"/>
          <w:i/>
          <w:sz w:val="24"/>
          <w:szCs w:val="24"/>
          <w:lang w:eastAsia="fr-FR"/>
        </w:rPr>
        <w:t>- in</w:t>
      </w:r>
      <w:r w:rsidRPr="00E17F14">
        <w:rPr>
          <w:rFonts w:ascii="Times New Roman" w:hAnsi="Times New Roman"/>
          <w:sz w:val="24"/>
          <w:szCs w:val="24"/>
          <w:lang w:eastAsia="fr-FR"/>
        </w:rPr>
        <w:t xml:space="preserve"> (n-ar</w:t>
      </w:r>
      <w:r>
        <w:rPr>
          <w:rFonts w:ascii="Times New Roman" w:hAnsi="Times New Roman"/>
          <w:sz w:val="24"/>
          <w:szCs w:val="24"/>
          <w:lang w:eastAsia="fr-FR"/>
        </w:rPr>
        <w:t>ity</w:t>
      </w:r>
      <w:r w:rsidRPr="00E17F14">
        <w:rPr>
          <w:rFonts w:ascii="Times New Roman" w:hAnsi="Times New Roman"/>
          <w:sz w:val="24"/>
          <w:szCs w:val="24"/>
          <w:lang w:eastAsia="fr-FR"/>
        </w:rPr>
        <w:t xml:space="preserve"> predicates). </w:t>
      </w:r>
      <w:r>
        <w:rPr>
          <w:rFonts w:ascii="Times New Roman" w:hAnsi="Times New Roman"/>
          <w:sz w:val="24"/>
          <w:szCs w:val="24"/>
          <w:lang w:eastAsia="fr-FR"/>
        </w:rPr>
        <w:t xml:space="preserve">The interpretation </w:t>
      </w:r>
      <w:r w:rsidRPr="00E17F14">
        <w:rPr>
          <w:rFonts w:ascii="Times New Roman" w:hAnsi="Times New Roman"/>
          <w:sz w:val="24"/>
          <w:szCs w:val="24"/>
          <w:lang w:eastAsia="fr-FR"/>
        </w:rPr>
        <w:t>of the rule</w:t>
      </w:r>
      <w:r>
        <w:rPr>
          <w:rFonts w:ascii="Times New Roman" w:hAnsi="Times New Roman"/>
          <w:sz w:val="24"/>
          <w:szCs w:val="24"/>
          <w:lang w:eastAsia="fr-FR"/>
        </w:rPr>
        <w:t xml:space="preserve"> is the following</w:t>
      </w:r>
      <w:r w:rsidRPr="00E17F14">
        <w:rPr>
          <w:rFonts w:ascii="Times New Roman" w:hAnsi="Times New Roman"/>
          <w:sz w:val="24"/>
          <w:szCs w:val="24"/>
          <w:lang w:eastAsia="fr-FR"/>
        </w:rPr>
        <w:t xml:space="preserve">: if the conditions specified in the </w:t>
      </w:r>
      <w:r>
        <w:rPr>
          <w:rFonts w:ascii="Times New Roman" w:hAnsi="Times New Roman"/>
          <w:sz w:val="24"/>
          <w:szCs w:val="24"/>
          <w:lang w:eastAsia="fr-FR"/>
        </w:rPr>
        <w:t>antecedent</w:t>
      </w:r>
      <w:r w:rsidRPr="00E17F14">
        <w:rPr>
          <w:rFonts w:ascii="Times New Roman" w:hAnsi="Times New Roman"/>
          <w:sz w:val="24"/>
          <w:szCs w:val="24"/>
          <w:lang w:eastAsia="fr-FR"/>
        </w:rPr>
        <w:t xml:space="preserve"> are verified, then we can </w:t>
      </w:r>
      <w:r>
        <w:rPr>
          <w:rFonts w:ascii="Times New Roman" w:hAnsi="Times New Roman"/>
          <w:sz w:val="24"/>
          <w:szCs w:val="24"/>
          <w:lang w:eastAsia="fr-FR"/>
        </w:rPr>
        <w:t>infer</w:t>
      </w:r>
      <w:r w:rsidRPr="00E17F14">
        <w:rPr>
          <w:rFonts w:ascii="Times New Roman" w:hAnsi="Times New Roman"/>
          <w:sz w:val="24"/>
          <w:szCs w:val="24"/>
          <w:lang w:eastAsia="fr-FR"/>
        </w:rPr>
        <w:t xml:space="preserve"> that the propositions specified in the consequent are also verified. </w:t>
      </w:r>
      <w:r>
        <w:rPr>
          <w:rFonts w:ascii="Times New Roman" w:hAnsi="Times New Roman"/>
          <w:sz w:val="24"/>
          <w:szCs w:val="24"/>
          <w:lang w:eastAsia="fr-FR"/>
        </w:rPr>
        <w:t>SWRL may be written in XML</w:t>
      </w:r>
      <w:r w:rsidRPr="00E17F14">
        <w:rPr>
          <w:rFonts w:ascii="Times New Roman" w:hAnsi="Times New Roman"/>
          <w:sz w:val="24"/>
          <w:szCs w:val="24"/>
          <w:lang w:eastAsia="fr-FR"/>
        </w:rPr>
        <w:t>, wh</w:t>
      </w:r>
      <w:r>
        <w:rPr>
          <w:rFonts w:ascii="Times New Roman" w:hAnsi="Times New Roman"/>
          <w:sz w:val="24"/>
          <w:szCs w:val="24"/>
          <w:lang w:eastAsia="fr-FR"/>
        </w:rPr>
        <w:t>ich</w:t>
      </w:r>
      <w:r w:rsidRPr="00E17F14">
        <w:rPr>
          <w:rFonts w:ascii="Times New Roman" w:hAnsi="Times New Roman"/>
          <w:sz w:val="24"/>
          <w:szCs w:val="24"/>
          <w:lang w:eastAsia="fr-FR"/>
        </w:rPr>
        <w:t xml:space="preserve"> allows includ</w:t>
      </w:r>
      <w:r>
        <w:rPr>
          <w:rFonts w:ascii="Times New Roman" w:hAnsi="Times New Roman"/>
          <w:sz w:val="24"/>
          <w:szCs w:val="24"/>
          <w:lang w:eastAsia="fr-FR"/>
        </w:rPr>
        <w:t xml:space="preserve">ing </w:t>
      </w:r>
      <w:r w:rsidRPr="00E17F14">
        <w:rPr>
          <w:rFonts w:ascii="Times New Roman" w:hAnsi="Times New Roman"/>
          <w:sz w:val="24"/>
          <w:szCs w:val="24"/>
          <w:lang w:eastAsia="fr-FR"/>
        </w:rPr>
        <w:t xml:space="preserve">an ontology </w:t>
      </w:r>
      <w:r>
        <w:rPr>
          <w:rFonts w:ascii="Times New Roman" w:hAnsi="Times New Roman"/>
          <w:sz w:val="24"/>
          <w:szCs w:val="24"/>
          <w:lang w:eastAsia="fr-FR"/>
        </w:rPr>
        <w:t xml:space="preserve">and its associated </w:t>
      </w:r>
      <w:r w:rsidRPr="00E17F14">
        <w:rPr>
          <w:rFonts w:ascii="Times New Roman" w:hAnsi="Times New Roman"/>
          <w:sz w:val="24"/>
          <w:szCs w:val="24"/>
          <w:lang w:eastAsia="fr-FR"/>
        </w:rPr>
        <w:t xml:space="preserve">SWRL rules in the same </w:t>
      </w:r>
      <w:r>
        <w:rPr>
          <w:rFonts w:ascii="Times New Roman" w:hAnsi="Times New Roman"/>
          <w:sz w:val="24"/>
          <w:szCs w:val="24"/>
          <w:lang w:eastAsia="fr-FR"/>
        </w:rPr>
        <w:t xml:space="preserve">XML </w:t>
      </w:r>
      <w:r w:rsidRPr="00E17F14">
        <w:rPr>
          <w:rFonts w:ascii="Times New Roman" w:hAnsi="Times New Roman"/>
          <w:sz w:val="24"/>
          <w:szCs w:val="24"/>
          <w:lang w:eastAsia="fr-FR"/>
        </w:rPr>
        <w:t>file.</w:t>
      </w:r>
    </w:p>
    <w:p w:rsidR="00E32CF6" w:rsidRDefault="00E32CF6" w:rsidP="00E32CF6">
      <w:pPr>
        <w:rPr>
          <w:rFonts w:ascii="Times New Roman" w:hAnsi="Times New Roman"/>
          <w:sz w:val="24"/>
          <w:szCs w:val="24"/>
          <w:lang w:eastAsia="fr-FR"/>
        </w:rPr>
      </w:pPr>
      <w:r w:rsidRPr="001D36BD">
        <w:rPr>
          <w:rFonts w:ascii="Times New Roman" w:hAnsi="Times New Roman"/>
          <w:sz w:val="24"/>
          <w:szCs w:val="24"/>
          <w:lang w:eastAsia="fr-FR"/>
        </w:rPr>
        <w:t>The utility of th</w:t>
      </w:r>
      <w:r>
        <w:rPr>
          <w:rFonts w:ascii="Times New Roman" w:hAnsi="Times New Roman"/>
          <w:sz w:val="24"/>
          <w:szCs w:val="24"/>
          <w:lang w:eastAsia="fr-FR"/>
        </w:rPr>
        <w:t>o</w:t>
      </w:r>
      <w:r w:rsidRPr="001D36BD">
        <w:rPr>
          <w:rFonts w:ascii="Times New Roman" w:hAnsi="Times New Roman"/>
          <w:sz w:val="24"/>
          <w:szCs w:val="24"/>
          <w:lang w:eastAsia="fr-FR"/>
        </w:rPr>
        <w:t>se rules is to ex</w:t>
      </w:r>
      <w:r>
        <w:rPr>
          <w:rFonts w:ascii="Times New Roman" w:hAnsi="Times New Roman"/>
          <w:sz w:val="24"/>
          <w:szCs w:val="24"/>
          <w:lang w:eastAsia="fr-FR"/>
        </w:rPr>
        <w:t xml:space="preserve">press complex relations that would be impossible to express </w:t>
      </w:r>
      <w:r w:rsidRPr="001D36BD">
        <w:rPr>
          <w:rFonts w:ascii="Times New Roman" w:hAnsi="Times New Roman"/>
          <w:sz w:val="24"/>
          <w:szCs w:val="24"/>
          <w:lang w:eastAsia="fr-FR"/>
        </w:rPr>
        <w:t>with OWL-DL only. For example, in our ontology we can represent the relati</w:t>
      </w:r>
      <w:r>
        <w:rPr>
          <w:rFonts w:ascii="Times New Roman" w:hAnsi="Times New Roman"/>
          <w:sz w:val="24"/>
          <w:szCs w:val="24"/>
          <w:lang w:eastAsia="fr-FR"/>
        </w:rPr>
        <w:t>on between an uncle and his nephew through</w:t>
      </w:r>
      <w:r w:rsidRPr="001D36BD">
        <w:rPr>
          <w:rFonts w:ascii="Times New Roman" w:hAnsi="Times New Roman"/>
          <w:sz w:val="24"/>
          <w:szCs w:val="24"/>
          <w:lang w:eastAsia="fr-FR"/>
        </w:rPr>
        <w:t xml:space="preserve"> the relations father-son and brother-brother. The SWRL</w:t>
      </w:r>
      <w:r>
        <w:rPr>
          <w:rFonts w:ascii="Times New Roman" w:hAnsi="Times New Roman"/>
          <w:sz w:val="24"/>
          <w:szCs w:val="24"/>
          <w:lang w:eastAsia="fr-FR"/>
        </w:rPr>
        <w:t xml:space="preserve"> </w:t>
      </w:r>
      <w:r w:rsidRPr="001D36BD">
        <w:rPr>
          <w:rFonts w:ascii="Times New Roman" w:hAnsi="Times New Roman"/>
          <w:sz w:val="24"/>
          <w:szCs w:val="24"/>
          <w:lang w:eastAsia="fr-FR"/>
        </w:rPr>
        <w:t xml:space="preserve">rule which expresses this relation </w:t>
      </w:r>
      <w:r>
        <w:rPr>
          <w:rFonts w:ascii="Times New Roman" w:hAnsi="Times New Roman"/>
          <w:sz w:val="24"/>
          <w:szCs w:val="24"/>
          <w:lang w:eastAsia="fr-FR"/>
        </w:rPr>
        <w:t>is represented in</w:t>
      </w:r>
      <w:r w:rsidRPr="001D36BD">
        <w:rPr>
          <w:rFonts w:ascii="Times New Roman" w:hAnsi="Times New Roman"/>
          <w:sz w:val="24"/>
          <w:szCs w:val="24"/>
          <w:lang w:eastAsia="fr-FR"/>
        </w:rPr>
        <w:t xml:space="preserve"> the Figure </w:t>
      </w:r>
      <w:r>
        <w:rPr>
          <w:rFonts w:ascii="Times New Roman" w:hAnsi="Times New Roman"/>
          <w:sz w:val="24"/>
          <w:szCs w:val="24"/>
          <w:lang w:eastAsia="fr-FR"/>
        </w:rPr>
        <w:t>3</w:t>
      </w:r>
      <w:r w:rsidRPr="001D36BD">
        <w:rPr>
          <w:rFonts w:ascii="Times New Roman" w:hAnsi="Times New Roman"/>
          <w:sz w:val="24"/>
          <w:szCs w:val="24"/>
          <w:lang w:eastAsia="fr-FR"/>
        </w:rPr>
        <w:t>.2.</w:t>
      </w:r>
    </w:p>
    <w:p w:rsidR="00822EBE" w:rsidRPr="00822EBE" w:rsidRDefault="00822EBE" w:rsidP="00822EBE">
      <w:pPr>
        <w:pStyle w:val="p1a"/>
        <w:rPr>
          <w:lang w:eastAsia="fr-FR"/>
        </w:rPr>
      </w:pPr>
    </w:p>
    <w:p w:rsidR="00E32CF6" w:rsidRDefault="00E32CF6" w:rsidP="00E32CF6">
      <w:pPr>
        <w:rPr>
          <w:rFonts w:ascii="Times New Roman" w:hAnsi="Times New Roman"/>
          <w:sz w:val="24"/>
          <w:szCs w:val="24"/>
        </w:rPr>
      </w:pPr>
    </w:p>
    <w:p w:rsidR="00E32CF6" w:rsidRPr="00960A9E" w:rsidRDefault="00D51FC5" w:rsidP="00E32CF6">
      <w:pPr>
        <w:rPr>
          <w:rFonts w:ascii="Times New Roman" w:hAnsi="Times New Roman"/>
          <w:sz w:val="24"/>
          <w:szCs w:val="24"/>
        </w:rPr>
      </w:pPr>
      <w:r>
        <w:rPr>
          <w:rFonts w:ascii="Times New Roman" w:hAnsi="Times New Roman"/>
          <w:noProof/>
          <w:sz w:val="24"/>
          <w:szCs w:val="24"/>
          <w:lang w:eastAsia="fr-FR"/>
        </w:rPr>
        <w:pict>
          <v:rect id="_x0000_s1030" style="position:absolute;left:0;text-align:left;margin-left:1.9pt;margin-top:4.55pt;width:421.5pt;height:51.65pt;z-index:251661312" strokeweight="2.25pt">
            <v:textbox style="mso-next-textbox:#_x0000_s1030">
              <w:txbxContent>
                <w:p w:rsidR="001A74EA" w:rsidRPr="00A209E9" w:rsidRDefault="001A74EA" w:rsidP="00E32CF6">
                  <w:pPr>
                    <w:rPr>
                      <w:rFonts w:ascii="Times New Roman" w:hAnsi="Times New Roman"/>
                      <w:sz w:val="28"/>
                      <w:szCs w:val="28"/>
                      <w:lang w:val="fr-FR"/>
                    </w:rPr>
                  </w:pPr>
                  <w:r w:rsidRPr="00A209E9">
                    <w:rPr>
                      <w:rFonts w:ascii="Times New Roman" w:hAnsi="Times New Roman"/>
                      <w:sz w:val="28"/>
                      <w:szCs w:val="28"/>
                      <w:lang w:val="fr-FR"/>
                    </w:rPr>
                    <w:t xml:space="preserve">Person ( ?x ) ∩ Person ( ?y ) ∩ Person ( ?z ) ∩ father ( ?x, ?y) </w:t>
                  </w:r>
                </w:p>
                <w:p w:rsidR="001A74EA" w:rsidRPr="00960A9E" w:rsidRDefault="001A74EA" w:rsidP="00E32CF6">
                  <w:pPr>
                    <w:rPr>
                      <w:rFonts w:ascii="Times New Roman" w:hAnsi="Times New Roman"/>
                      <w:sz w:val="28"/>
                      <w:szCs w:val="28"/>
                    </w:rPr>
                  </w:pPr>
                  <w:r w:rsidRPr="00960A9E">
                    <w:rPr>
                      <w:rFonts w:ascii="Times New Roman" w:hAnsi="Times New Roman"/>
                      <w:sz w:val="28"/>
                      <w:szCs w:val="28"/>
                    </w:rPr>
                    <w:t xml:space="preserve">∩ brother ( ?x, ?z)   </w:t>
                  </w:r>
                  <w:r w:rsidRPr="00960A9E">
                    <w:rPr>
                      <w:rFonts w:ascii="Times New Roman" w:hAnsi="Times New Roman"/>
                      <w:sz w:val="28"/>
                      <w:szCs w:val="28"/>
                    </w:rPr>
                    <w:sym w:font="Wingdings" w:char="F0E0"/>
                  </w:r>
                  <w:r w:rsidRPr="00960A9E">
                    <w:rPr>
                      <w:rFonts w:ascii="Times New Roman" w:hAnsi="Times New Roman"/>
                      <w:sz w:val="28"/>
                      <w:szCs w:val="28"/>
                    </w:rPr>
                    <w:t xml:space="preserve">   Uncle ( ?z, ?y)</w:t>
                  </w:r>
                </w:p>
                <w:p w:rsidR="001A74EA" w:rsidRPr="000C3517" w:rsidRDefault="001A74EA" w:rsidP="00E32CF6"/>
              </w:txbxContent>
            </v:textbox>
          </v:rect>
        </w:pict>
      </w:r>
    </w:p>
    <w:p w:rsidR="00E32CF6" w:rsidRPr="00E56A0A" w:rsidRDefault="00E32CF6" w:rsidP="00E32CF6">
      <w:pPr>
        <w:jc w:val="center"/>
        <w:rPr>
          <w:rFonts w:ascii="Times New Roman" w:hAnsi="Times New Roman"/>
          <w:sz w:val="24"/>
          <w:szCs w:val="24"/>
        </w:rPr>
      </w:pPr>
      <w:r w:rsidRPr="00E56A0A">
        <w:rPr>
          <w:rFonts w:ascii="Times New Roman" w:hAnsi="Times New Roman"/>
          <w:sz w:val="24"/>
          <w:szCs w:val="24"/>
        </w:rPr>
        <w:t>Fig. 3.2 – Example of SWRL rules</w:t>
      </w:r>
    </w:p>
    <w:p w:rsidR="00E32CF6" w:rsidRDefault="00E32CF6" w:rsidP="00E32CF6">
      <w:pPr>
        <w:rPr>
          <w:rFonts w:ascii="Times New Roman" w:hAnsi="Times New Roman"/>
          <w:sz w:val="24"/>
          <w:szCs w:val="24"/>
        </w:rPr>
      </w:pPr>
      <w:r>
        <w:rPr>
          <w:rFonts w:ascii="Times New Roman" w:hAnsi="Times New Roman"/>
          <w:sz w:val="24"/>
          <w:szCs w:val="24"/>
        </w:rPr>
        <w:t>The e</w:t>
      </w:r>
      <w:r w:rsidRPr="00C6680E">
        <w:rPr>
          <w:rFonts w:ascii="Times New Roman" w:hAnsi="Times New Roman"/>
          <w:sz w:val="24"/>
          <w:szCs w:val="24"/>
        </w:rPr>
        <w:t xml:space="preserve">lements </w:t>
      </w:r>
      <w:r w:rsidRPr="00716961">
        <w:rPr>
          <w:rFonts w:ascii="Times New Roman" w:hAnsi="Times New Roman"/>
          <w:i/>
          <w:sz w:val="24"/>
          <w:szCs w:val="24"/>
        </w:rPr>
        <w:t>x</w:t>
      </w:r>
      <w:r w:rsidRPr="00C6680E">
        <w:rPr>
          <w:rFonts w:ascii="Times New Roman" w:hAnsi="Times New Roman"/>
          <w:sz w:val="24"/>
          <w:szCs w:val="24"/>
        </w:rPr>
        <w:t>,</w:t>
      </w:r>
      <w:r>
        <w:rPr>
          <w:rFonts w:ascii="Times New Roman" w:hAnsi="Times New Roman"/>
          <w:sz w:val="24"/>
          <w:szCs w:val="24"/>
        </w:rPr>
        <w:t xml:space="preserve"> </w:t>
      </w:r>
      <w:r w:rsidRPr="00716961">
        <w:rPr>
          <w:rFonts w:ascii="Times New Roman" w:hAnsi="Times New Roman"/>
          <w:i/>
          <w:sz w:val="24"/>
          <w:szCs w:val="24"/>
        </w:rPr>
        <w:t>y</w:t>
      </w:r>
      <w:r w:rsidRPr="00C6680E">
        <w:rPr>
          <w:rFonts w:ascii="Times New Roman" w:hAnsi="Times New Roman"/>
          <w:sz w:val="24"/>
          <w:szCs w:val="24"/>
        </w:rPr>
        <w:t xml:space="preserve"> and </w:t>
      </w:r>
      <w:r w:rsidRPr="00716961">
        <w:rPr>
          <w:rFonts w:ascii="Times New Roman" w:hAnsi="Times New Roman"/>
          <w:i/>
          <w:sz w:val="24"/>
          <w:szCs w:val="24"/>
        </w:rPr>
        <w:t>z</w:t>
      </w:r>
      <w:r w:rsidRPr="00C6680E">
        <w:rPr>
          <w:rFonts w:ascii="Times New Roman" w:hAnsi="Times New Roman"/>
          <w:sz w:val="24"/>
          <w:szCs w:val="24"/>
        </w:rPr>
        <w:t xml:space="preserve">, which are preceded by a question mark, are variables which </w:t>
      </w:r>
    </w:p>
    <w:p w:rsidR="00E32CF6" w:rsidRDefault="00E32CF6" w:rsidP="00E32CF6">
      <w:pPr>
        <w:jc w:val="center"/>
        <w:rPr>
          <w:rFonts w:ascii="Times New Roman" w:hAnsi="Times New Roman"/>
          <w:sz w:val="24"/>
          <w:szCs w:val="24"/>
        </w:rPr>
      </w:pPr>
      <w:r>
        <w:rPr>
          <w:rFonts w:ascii="Times New Roman" w:hAnsi="Times New Roman"/>
          <w:sz w:val="24"/>
          <w:szCs w:val="24"/>
        </w:rPr>
        <w:t>Fig. 3.2 - Example of SWRL rules</w:t>
      </w:r>
    </w:p>
    <w:p w:rsidR="00E32CF6" w:rsidRPr="00C6680E" w:rsidRDefault="00E32CF6" w:rsidP="00E32CF6">
      <w:pPr>
        <w:rPr>
          <w:rFonts w:ascii="Times New Roman" w:hAnsi="Times New Roman"/>
          <w:sz w:val="24"/>
          <w:szCs w:val="24"/>
        </w:rPr>
      </w:pPr>
      <w:r>
        <w:rPr>
          <w:rFonts w:ascii="Times New Roman" w:hAnsi="Times New Roman"/>
          <w:sz w:val="24"/>
          <w:szCs w:val="24"/>
        </w:rPr>
        <w:t>This rule</w:t>
      </w:r>
      <w:r w:rsidRPr="00C6680E">
        <w:rPr>
          <w:rFonts w:ascii="Times New Roman" w:hAnsi="Times New Roman"/>
          <w:sz w:val="24"/>
          <w:szCs w:val="24"/>
        </w:rPr>
        <w:t xml:space="preserve"> means that, if we have three individuals belonging to the class </w:t>
      </w:r>
      <w:r w:rsidRPr="00716961">
        <w:rPr>
          <w:rFonts w:ascii="Times New Roman" w:hAnsi="Times New Roman"/>
          <w:i/>
          <w:sz w:val="24"/>
          <w:szCs w:val="24"/>
        </w:rPr>
        <w:t>Person</w:t>
      </w:r>
      <w:r w:rsidRPr="00C6680E">
        <w:rPr>
          <w:rFonts w:ascii="Times New Roman" w:hAnsi="Times New Roman"/>
          <w:sz w:val="24"/>
          <w:szCs w:val="24"/>
        </w:rPr>
        <w:t xml:space="preserve"> called </w:t>
      </w:r>
      <w:r w:rsidRPr="00716961">
        <w:rPr>
          <w:rFonts w:ascii="Times New Roman" w:hAnsi="Times New Roman"/>
          <w:i/>
          <w:sz w:val="24"/>
          <w:szCs w:val="24"/>
        </w:rPr>
        <w:t>x</w:t>
      </w:r>
      <w:r w:rsidRPr="00C6680E">
        <w:rPr>
          <w:rFonts w:ascii="Times New Roman" w:hAnsi="Times New Roman"/>
          <w:sz w:val="24"/>
          <w:szCs w:val="24"/>
        </w:rPr>
        <w:t>,</w:t>
      </w:r>
      <w:r>
        <w:rPr>
          <w:rFonts w:ascii="Times New Roman" w:hAnsi="Times New Roman"/>
          <w:sz w:val="24"/>
          <w:szCs w:val="24"/>
        </w:rPr>
        <w:t xml:space="preserve"> </w:t>
      </w:r>
      <w:r w:rsidRPr="00716961">
        <w:rPr>
          <w:rFonts w:ascii="Times New Roman" w:hAnsi="Times New Roman"/>
          <w:i/>
          <w:sz w:val="24"/>
          <w:szCs w:val="24"/>
        </w:rPr>
        <w:t>y</w:t>
      </w:r>
      <w:r w:rsidRPr="00C6680E">
        <w:rPr>
          <w:rFonts w:ascii="Times New Roman" w:hAnsi="Times New Roman"/>
          <w:sz w:val="24"/>
          <w:szCs w:val="24"/>
        </w:rPr>
        <w:t xml:space="preserve"> and </w:t>
      </w:r>
      <w:r w:rsidRPr="00716961">
        <w:rPr>
          <w:rFonts w:ascii="Times New Roman" w:hAnsi="Times New Roman"/>
          <w:i/>
          <w:sz w:val="24"/>
          <w:szCs w:val="24"/>
        </w:rPr>
        <w:t>z</w:t>
      </w:r>
      <w:r>
        <w:rPr>
          <w:rFonts w:ascii="Times New Roman" w:hAnsi="Times New Roman"/>
          <w:sz w:val="24"/>
          <w:szCs w:val="24"/>
        </w:rPr>
        <w:t xml:space="preserve">. </w:t>
      </w:r>
      <w:r w:rsidRPr="00716961">
        <w:rPr>
          <w:rFonts w:ascii="Times New Roman" w:hAnsi="Times New Roman"/>
          <w:i/>
          <w:sz w:val="24"/>
          <w:szCs w:val="24"/>
        </w:rPr>
        <w:t>x</w:t>
      </w:r>
      <w:r w:rsidRPr="00C6680E">
        <w:rPr>
          <w:rFonts w:ascii="Times New Roman" w:hAnsi="Times New Roman"/>
          <w:sz w:val="24"/>
          <w:szCs w:val="24"/>
        </w:rPr>
        <w:t xml:space="preserve"> is the father of </w:t>
      </w:r>
      <w:r w:rsidRPr="00716961">
        <w:rPr>
          <w:rFonts w:ascii="Times New Roman" w:hAnsi="Times New Roman"/>
          <w:i/>
          <w:sz w:val="24"/>
          <w:szCs w:val="24"/>
        </w:rPr>
        <w:t>y</w:t>
      </w:r>
      <w:r>
        <w:rPr>
          <w:rFonts w:ascii="Times New Roman" w:hAnsi="Times New Roman"/>
          <w:sz w:val="24"/>
          <w:szCs w:val="24"/>
        </w:rPr>
        <w:t xml:space="preserve"> and </w:t>
      </w:r>
      <w:r w:rsidRPr="00716961">
        <w:rPr>
          <w:rFonts w:ascii="Times New Roman" w:hAnsi="Times New Roman"/>
          <w:i/>
          <w:sz w:val="24"/>
          <w:szCs w:val="24"/>
        </w:rPr>
        <w:t>x</w:t>
      </w:r>
      <w:r w:rsidRPr="00C6680E">
        <w:rPr>
          <w:rFonts w:ascii="Times New Roman" w:hAnsi="Times New Roman"/>
          <w:sz w:val="24"/>
          <w:szCs w:val="24"/>
        </w:rPr>
        <w:t xml:space="preserve"> has a brother </w:t>
      </w:r>
      <w:r w:rsidRPr="00716961">
        <w:rPr>
          <w:rFonts w:ascii="Times New Roman" w:hAnsi="Times New Roman"/>
          <w:i/>
          <w:sz w:val="24"/>
          <w:szCs w:val="24"/>
        </w:rPr>
        <w:t>z</w:t>
      </w:r>
      <w:r w:rsidRPr="00C6680E">
        <w:rPr>
          <w:rFonts w:ascii="Times New Roman" w:hAnsi="Times New Roman"/>
          <w:sz w:val="24"/>
          <w:szCs w:val="24"/>
        </w:rPr>
        <w:t xml:space="preserve">, then </w:t>
      </w:r>
      <w:r w:rsidRPr="00716961">
        <w:rPr>
          <w:rFonts w:ascii="Times New Roman" w:hAnsi="Times New Roman"/>
          <w:i/>
          <w:sz w:val="24"/>
          <w:szCs w:val="24"/>
        </w:rPr>
        <w:t>z</w:t>
      </w:r>
      <w:r>
        <w:rPr>
          <w:rFonts w:ascii="Times New Roman" w:hAnsi="Times New Roman"/>
          <w:sz w:val="24"/>
          <w:szCs w:val="24"/>
        </w:rPr>
        <w:t xml:space="preserve"> is the uncle of </w:t>
      </w:r>
      <w:r w:rsidRPr="00716961">
        <w:rPr>
          <w:rFonts w:ascii="Times New Roman" w:hAnsi="Times New Roman"/>
          <w:i/>
          <w:sz w:val="24"/>
          <w:szCs w:val="24"/>
        </w:rPr>
        <w:t>y</w:t>
      </w:r>
      <w:r w:rsidRPr="00C6680E">
        <w:rPr>
          <w:rFonts w:ascii="Times New Roman" w:hAnsi="Times New Roman"/>
          <w:sz w:val="24"/>
          <w:szCs w:val="24"/>
        </w:rPr>
        <w:t>.</w:t>
      </w:r>
    </w:p>
    <w:p w:rsidR="00E32CF6" w:rsidRDefault="00E32CF6" w:rsidP="00E32CF6">
      <w:pPr>
        <w:rPr>
          <w:rFonts w:ascii="Times New Roman" w:hAnsi="Times New Roman"/>
          <w:sz w:val="24"/>
          <w:szCs w:val="24"/>
        </w:rPr>
      </w:pPr>
      <w:r w:rsidRPr="008B3BDF">
        <w:rPr>
          <w:rFonts w:ascii="Times New Roman" w:hAnsi="Times New Roman"/>
          <w:sz w:val="24"/>
          <w:szCs w:val="24"/>
        </w:rPr>
        <w:t>In SWRL</w:t>
      </w:r>
      <w:r>
        <w:rPr>
          <w:rFonts w:ascii="Times New Roman" w:hAnsi="Times New Roman"/>
          <w:sz w:val="24"/>
          <w:szCs w:val="24"/>
        </w:rPr>
        <w:t xml:space="preserve"> </w:t>
      </w:r>
      <w:r w:rsidRPr="008B3BDF">
        <w:rPr>
          <w:rFonts w:ascii="Times New Roman" w:hAnsi="Times New Roman"/>
          <w:sz w:val="24"/>
          <w:szCs w:val="24"/>
        </w:rPr>
        <w:t>rules, we can use two special</w:t>
      </w:r>
      <w:r>
        <w:rPr>
          <w:rFonts w:ascii="Times New Roman" w:hAnsi="Times New Roman"/>
          <w:sz w:val="24"/>
          <w:szCs w:val="24"/>
        </w:rPr>
        <w:t xml:space="preserve"> relations</w:t>
      </w:r>
      <w:r w:rsidRPr="008B3BDF">
        <w:rPr>
          <w:rFonts w:ascii="Times New Roman" w:hAnsi="Times New Roman"/>
          <w:sz w:val="24"/>
          <w:szCs w:val="24"/>
        </w:rPr>
        <w:t xml:space="preserve"> </w:t>
      </w:r>
      <w:r w:rsidRPr="008B3BDF">
        <w:rPr>
          <w:rFonts w:ascii="Times New Roman" w:hAnsi="Times New Roman"/>
          <w:i/>
          <w:sz w:val="24"/>
          <w:szCs w:val="24"/>
        </w:rPr>
        <w:t>sameAs</w:t>
      </w:r>
      <w:r>
        <w:rPr>
          <w:rFonts w:ascii="Times New Roman" w:hAnsi="Times New Roman"/>
          <w:i/>
          <w:sz w:val="24"/>
          <w:szCs w:val="24"/>
        </w:rPr>
        <w:t>(p,</w:t>
      </w:r>
      <w:r w:rsidRPr="008B3BDF">
        <w:rPr>
          <w:rFonts w:ascii="Times New Roman" w:hAnsi="Times New Roman"/>
          <w:i/>
          <w:sz w:val="24"/>
          <w:szCs w:val="24"/>
        </w:rPr>
        <w:t>q)</w:t>
      </w:r>
      <w:r w:rsidRPr="008B3BDF">
        <w:rPr>
          <w:rFonts w:ascii="Times New Roman" w:hAnsi="Times New Roman"/>
          <w:sz w:val="24"/>
          <w:szCs w:val="24"/>
        </w:rPr>
        <w:t xml:space="preserve"> and </w:t>
      </w:r>
      <w:r>
        <w:rPr>
          <w:rFonts w:ascii="Times New Roman" w:hAnsi="Times New Roman"/>
          <w:i/>
          <w:sz w:val="24"/>
          <w:szCs w:val="24"/>
        </w:rPr>
        <w:t>differentFrom(p,</w:t>
      </w:r>
      <w:r w:rsidRPr="008B3BDF">
        <w:rPr>
          <w:rFonts w:ascii="Times New Roman" w:hAnsi="Times New Roman"/>
          <w:i/>
          <w:sz w:val="24"/>
          <w:szCs w:val="24"/>
        </w:rPr>
        <w:t xml:space="preserve">q) </w:t>
      </w:r>
      <w:r>
        <w:rPr>
          <w:rFonts w:ascii="Times New Roman" w:hAnsi="Times New Roman"/>
          <w:sz w:val="24"/>
          <w:szCs w:val="24"/>
        </w:rPr>
        <w:t>which</w:t>
      </w:r>
      <w:r w:rsidRPr="008B3BDF">
        <w:rPr>
          <w:rFonts w:ascii="Times New Roman" w:hAnsi="Times New Roman"/>
          <w:sz w:val="24"/>
          <w:szCs w:val="24"/>
        </w:rPr>
        <w:t xml:space="preserve"> serve respectively to declare that two individuals are the same or are different. They are necessary because OWL does not use the </w:t>
      </w:r>
      <w:r>
        <w:rPr>
          <w:rFonts w:ascii="Times New Roman" w:hAnsi="Times New Roman"/>
          <w:sz w:val="24"/>
          <w:szCs w:val="24"/>
        </w:rPr>
        <w:t>Unique Name Assumption</w:t>
      </w:r>
      <w:r w:rsidRPr="008B3BDF">
        <w:rPr>
          <w:rFonts w:ascii="Times New Roman" w:hAnsi="Times New Roman"/>
          <w:sz w:val="24"/>
          <w:szCs w:val="24"/>
        </w:rPr>
        <w:t>.</w:t>
      </w:r>
    </w:p>
    <w:p w:rsidR="00843ED6" w:rsidRPr="00843ED6" w:rsidRDefault="00E32CF6" w:rsidP="00E545E1">
      <w:r>
        <w:rPr>
          <w:rFonts w:ascii="Times New Roman" w:hAnsi="Times New Roman"/>
          <w:sz w:val="24"/>
          <w:szCs w:val="24"/>
        </w:rPr>
        <w:t xml:space="preserve">The </w:t>
      </w:r>
      <w:r w:rsidRPr="00082A32">
        <w:rPr>
          <w:rFonts w:ascii="Times New Roman" w:hAnsi="Times New Roman"/>
          <w:i/>
          <w:sz w:val="24"/>
          <w:szCs w:val="24"/>
        </w:rPr>
        <w:t>Built-ins</w:t>
      </w:r>
      <w:r>
        <w:rPr>
          <w:rFonts w:ascii="Times New Roman" w:hAnsi="Times New Roman"/>
          <w:sz w:val="24"/>
          <w:szCs w:val="24"/>
        </w:rPr>
        <w:t xml:space="preserve"> are</w:t>
      </w:r>
      <w:r w:rsidRPr="00082A32">
        <w:rPr>
          <w:rFonts w:ascii="Times New Roman" w:hAnsi="Times New Roman"/>
          <w:sz w:val="24"/>
          <w:szCs w:val="24"/>
        </w:rPr>
        <w:t xml:space="preserve"> </w:t>
      </w:r>
      <w:r>
        <w:rPr>
          <w:rFonts w:ascii="Times New Roman" w:hAnsi="Times New Roman"/>
          <w:sz w:val="24"/>
          <w:szCs w:val="24"/>
        </w:rPr>
        <w:t xml:space="preserve">free arity </w:t>
      </w:r>
      <w:r w:rsidRPr="00082A32">
        <w:rPr>
          <w:rFonts w:ascii="Times New Roman" w:hAnsi="Times New Roman"/>
          <w:sz w:val="24"/>
          <w:szCs w:val="24"/>
        </w:rPr>
        <w:t>predicates,</w:t>
      </w:r>
      <w:r w:rsidR="00E545E1">
        <w:rPr>
          <w:rFonts w:ascii="Times New Roman" w:hAnsi="Times New Roman"/>
          <w:sz w:val="24"/>
          <w:szCs w:val="24"/>
        </w:rPr>
        <w:t xml:space="preserve"> i.e. a predicate may have 0 or more arguments.</w:t>
      </w:r>
      <w:r w:rsidRPr="00082A32">
        <w:rPr>
          <w:rFonts w:ascii="Times New Roman" w:hAnsi="Times New Roman"/>
          <w:sz w:val="24"/>
          <w:szCs w:val="24"/>
        </w:rPr>
        <w:t xml:space="preserve"> </w:t>
      </w:r>
      <w:r w:rsidR="00E545E1">
        <w:rPr>
          <w:rFonts w:ascii="Times New Roman" w:hAnsi="Times New Roman"/>
          <w:sz w:val="24"/>
          <w:szCs w:val="24"/>
        </w:rPr>
        <w:t>They</w:t>
      </w:r>
      <w:r w:rsidRPr="00082A32">
        <w:rPr>
          <w:rFonts w:ascii="Times New Roman" w:hAnsi="Times New Roman"/>
          <w:sz w:val="24"/>
          <w:szCs w:val="24"/>
        </w:rPr>
        <w:t xml:space="preserve"> serve to impl</w:t>
      </w:r>
      <w:r>
        <w:rPr>
          <w:rFonts w:ascii="Times New Roman" w:hAnsi="Times New Roman"/>
          <w:sz w:val="24"/>
          <w:szCs w:val="24"/>
        </w:rPr>
        <w:t>ement</w:t>
      </w:r>
      <w:r w:rsidRPr="00082A32">
        <w:rPr>
          <w:rFonts w:ascii="Times New Roman" w:hAnsi="Times New Roman"/>
          <w:sz w:val="24"/>
          <w:szCs w:val="24"/>
        </w:rPr>
        <w:t xml:space="preserve"> use</w:t>
      </w:r>
      <w:r>
        <w:rPr>
          <w:rFonts w:ascii="Times New Roman" w:hAnsi="Times New Roman"/>
          <w:sz w:val="24"/>
          <w:szCs w:val="24"/>
        </w:rPr>
        <w:t>ful practical functions</w:t>
      </w:r>
      <w:r w:rsidRPr="00082A32">
        <w:rPr>
          <w:rFonts w:ascii="Times New Roman" w:hAnsi="Times New Roman"/>
          <w:sz w:val="24"/>
          <w:szCs w:val="24"/>
        </w:rPr>
        <w:t xml:space="preserve"> in SWRL</w:t>
      </w:r>
      <w:r>
        <w:rPr>
          <w:rFonts w:ascii="Times New Roman" w:hAnsi="Times New Roman"/>
          <w:sz w:val="24"/>
          <w:szCs w:val="24"/>
        </w:rPr>
        <w:t xml:space="preserve"> </w:t>
      </w:r>
      <w:r w:rsidRPr="00082A32">
        <w:rPr>
          <w:rFonts w:ascii="Times New Roman" w:hAnsi="Times New Roman"/>
          <w:sz w:val="24"/>
          <w:szCs w:val="24"/>
        </w:rPr>
        <w:t>rules</w:t>
      </w:r>
      <w:r>
        <w:rPr>
          <w:rFonts w:ascii="Times New Roman" w:hAnsi="Times New Roman"/>
          <w:sz w:val="24"/>
          <w:szCs w:val="24"/>
        </w:rPr>
        <w:t>. There is</w:t>
      </w:r>
      <w:r w:rsidRPr="00082A32">
        <w:rPr>
          <w:rFonts w:ascii="Times New Roman" w:hAnsi="Times New Roman"/>
          <w:sz w:val="24"/>
          <w:szCs w:val="24"/>
        </w:rPr>
        <w:t xml:space="preserve"> a set of predefined </w:t>
      </w:r>
      <w:r w:rsidRPr="00CA0FBF">
        <w:rPr>
          <w:rFonts w:ascii="Times New Roman" w:hAnsi="Times New Roman"/>
          <w:i/>
          <w:sz w:val="24"/>
          <w:szCs w:val="24"/>
        </w:rPr>
        <w:t>built-ins</w:t>
      </w:r>
      <w:r>
        <w:rPr>
          <w:rFonts w:ascii="Times New Roman" w:hAnsi="Times New Roman"/>
          <w:sz w:val="24"/>
          <w:szCs w:val="24"/>
        </w:rPr>
        <w:t xml:space="preserve"> which</w:t>
      </w:r>
      <w:r w:rsidRPr="00082A32">
        <w:rPr>
          <w:rFonts w:ascii="Times New Roman" w:hAnsi="Times New Roman"/>
          <w:sz w:val="24"/>
          <w:szCs w:val="24"/>
        </w:rPr>
        <w:t xml:space="preserve"> serve for exam</w:t>
      </w:r>
      <w:r>
        <w:rPr>
          <w:rFonts w:ascii="Times New Roman" w:hAnsi="Times New Roman"/>
          <w:sz w:val="24"/>
          <w:szCs w:val="24"/>
        </w:rPr>
        <w:t>ple to make comparisons,</w:t>
      </w:r>
      <w:r w:rsidRPr="00082A32">
        <w:rPr>
          <w:rFonts w:ascii="Times New Roman" w:hAnsi="Times New Roman"/>
          <w:sz w:val="24"/>
          <w:szCs w:val="24"/>
        </w:rPr>
        <w:t xml:space="preserve"> </w:t>
      </w:r>
      <w:r>
        <w:rPr>
          <w:rFonts w:ascii="Times New Roman" w:hAnsi="Times New Roman"/>
          <w:sz w:val="24"/>
          <w:szCs w:val="24"/>
        </w:rPr>
        <w:t xml:space="preserve">to make </w:t>
      </w:r>
      <w:r w:rsidRPr="00082A32">
        <w:rPr>
          <w:rFonts w:ascii="Times New Roman" w:hAnsi="Times New Roman"/>
          <w:sz w:val="24"/>
          <w:szCs w:val="24"/>
        </w:rPr>
        <w:t>mat</w:t>
      </w:r>
      <w:r>
        <w:rPr>
          <w:rFonts w:ascii="Times New Roman" w:hAnsi="Times New Roman"/>
          <w:sz w:val="24"/>
          <w:szCs w:val="24"/>
        </w:rPr>
        <w:t>hematical operations, to concatenate</w:t>
      </w:r>
      <w:r w:rsidRPr="00082A32">
        <w:rPr>
          <w:rFonts w:ascii="Times New Roman" w:hAnsi="Times New Roman"/>
          <w:sz w:val="24"/>
          <w:szCs w:val="24"/>
        </w:rPr>
        <w:t xml:space="preserve"> character strings</w:t>
      </w:r>
      <w:r>
        <w:rPr>
          <w:rFonts w:ascii="Times New Roman" w:hAnsi="Times New Roman"/>
          <w:sz w:val="24"/>
          <w:szCs w:val="24"/>
        </w:rPr>
        <w:t xml:space="preserve">, etc. For example, the </w:t>
      </w:r>
      <w:r w:rsidRPr="007617E3">
        <w:rPr>
          <w:rFonts w:ascii="Times New Roman" w:hAnsi="Times New Roman"/>
          <w:i/>
          <w:sz w:val="24"/>
          <w:szCs w:val="24"/>
        </w:rPr>
        <w:t>built-</w:t>
      </w:r>
      <w:r>
        <w:rPr>
          <w:rFonts w:ascii="Times New Roman" w:hAnsi="Times New Roman"/>
          <w:i/>
          <w:sz w:val="24"/>
          <w:szCs w:val="24"/>
        </w:rPr>
        <w:t>in swrlb:greaterThan(?</w:t>
      </w:r>
      <w:r w:rsidRPr="007617E3">
        <w:rPr>
          <w:rFonts w:ascii="Times New Roman" w:hAnsi="Times New Roman"/>
          <w:i/>
          <w:sz w:val="24"/>
          <w:szCs w:val="24"/>
        </w:rPr>
        <w:t>Age, 17)</w:t>
      </w:r>
      <w:r w:rsidRPr="00082A32">
        <w:rPr>
          <w:rFonts w:ascii="Times New Roman" w:hAnsi="Times New Roman"/>
          <w:sz w:val="24"/>
          <w:szCs w:val="24"/>
        </w:rPr>
        <w:t xml:space="preserve"> allows to compare two numbers (</w:t>
      </w:r>
      <w:r>
        <w:rPr>
          <w:rFonts w:ascii="Times New Roman" w:hAnsi="Times New Roman"/>
          <w:sz w:val="24"/>
          <w:szCs w:val="24"/>
        </w:rPr>
        <w:t>which</w:t>
      </w:r>
      <w:r w:rsidRPr="00082A32">
        <w:rPr>
          <w:rFonts w:ascii="Times New Roman" w:hAnsi="Times New Roman"/>
          <w:sz w:val="24"/>
          <w:szCs w:val="24"/>
        </w:rPr>
        <w:t xml:space="preserve"> is in the variable age and the integer 17). If the firs</w:t>
      </w:r>
      <w:r>
        <w:rPr>
          <w:rFonts w:ascii="Times New Roman" w:hAnsi="Times New Roman"/>
          <w:sz w:val="24"/>
          <w:szCs w:val="24"/>
        </w:rPr>
        <w:t xml:space="preserve">t one is bigger, then the </w:t>
      </w:r>
      <w:r w:rsidRPr="007617E3">
        <w:rPr>
          <w:rFonts w:ascii="Times New Roman" w:hAnsi="Times New Roman"/>
          <w:i/>
          <w:sz w:val="24"/>
          <w:szCs w:val="24"/>
        </w:rPr>
        <w:t>built-in</w:t>
      </w:r>
      <w:r w:rsidRPr="00082A32">
        <w:rPr>
          <w:rFonts w:ascii="Times New Roman" w:hAnsi="Times New Roman"/>
          <w:sz w:val="24"/>
          <w:szCs w:val="24"/>
        </w:rPr>
        <w:t xml:space="preserve"> will be </w:t>
      </w:r>
      <w:r>
        <w:rPr>
          <w:rFonts w:ascii="Times New Roman" w:hAnsi="Times New Roman"/>
          <w:sz w:val="24"/>
          <w:szCs w:val="24"/>
        </w:rPr>
        <w:t>estimated as true; otherwise, it</w:t>
      </w:r>
      <w:r w:rsidRPr="00082A32">
        <w:rPr>
          <w:rFonts w:ascii="Times New Roman" w:hAnsi="Times New Roman"/>
          <w:sz w:val="24"/>
          <w:szCs w:val="24"/>
        </w:rPr>
        <w:t xml:space="preserve"> will be false.</w:t>
      </w:r>
    </w:p>
    <w:p w:rsidR="00067A3A" w:rsidRPr="00067A3A" w:rsidRDefault="00843ED6" w:rsidP="00843ED6">
      <w:pPr>
        <w:rPr>
          <w:rFonts w:ascii="Times New Roman" w:hAnsi="Times New Roman" w:cs="Times New Roman"/>
          <w:b/>
          <w:sz w:val="24"/>
          <w:szCs w:val="24"/>
        </w:rPr>
      </w:pPr>
      <w:r>
        <w:rPr>
          <w:rFonts w:ascii="Times New Roman" w:hAnsi="Times New Roman" w:cs="Times New Roman"/>
          <w:b/>
          <w:sz w:val="24"/>
          <w:szCs w:val="24"/>
        </w:rPr>
        <w:t xml:space="preserve">A.4 </w:t>
      </w:r>
      <w:r w:rsidR="00067A3A" w:rsidRPr="00067A3A">
        <w:rPr>
          <w:rFonts w:ascii="Times New Roman" w:hAnsi="Times New Roman" w:cs="Times New Roman"/>
          <w:b/>
          <w:sz w:val="24"/>
          <w:szCs w:val="24"/>
        </w:rPr>
        <w:t>Tools for processing OWL ontologies and SWRL rules</w:t>
      </w:r>
    </w:p>
    <w:p w:rsidR="00E32CF6" w:rsidRDefault="00E32CF6" w:rsidP="00067A3A">
      <w:pPr>
        <w:rPr>
          <w:rFonts w:cs="Times New Roman"/>
          <w:lang w:eastAsia="fr-FR"/>
        </w:rPr>
      </w:pPr>
      <w:r w:rsidRPr="009C369D">
        <w:rPr>
          <w:rFonts w:ascii="Times New Roman" w:hAnsi="Times New Roman"/>
          <w:sz w:val="24"/>
          <w:szCs w:val="24"/>
        </w:rPr>
        <w:t>One of the reasons of the success of OWL and technologies of Semantic Web is the e</w:t>
      </w:r>
      <w:r>
        <w:rPr>
          <w:rFonts w:ascii="Times New Roman" w:hAnsi="Times New Roman"/>
          <w:sz w:val="24"/>
          <w:szCs w:val="24"/>
        </w:rPr>
        <w:t>xistence of several</w:t>
      </w:r>
      <w:r w:rsidRPr="009C369D">
        <w:rPr>
          <w:rFonts w:ascii="Times New Roman" w:hAnsi="Times New Roman"/>
          <w:sz w:val="24"/>
          <w:szCs w:val="24"/>
        </w:rPr>
        <w:t xml:space="preserve"> tools for</w:t>
      </w:r>
      <w:r>
        <w:rPr>
          <w:rFonts w:ascii="Times New Roman" w:hAnsi="Times New Roman"/>
          <w:sz w:val="24"/>
          <w:szCs w:val="24"/>
        </w:rPr>
        <w:t xml:space="preserve"> ontologies</w:t>
      </w:r>
      <w:r w:rsidRPr="009C369D">
        <w:rPr>
          <w:rFonts w:ascii="Times New Roman" w:hAnsi="Times New Roman"/>
          <w:sz w:val="24"/>
          <w:szCs w:val="24"/>
        </w:rPr>
        <w:t xml:space="preserve"> management. Indeed,</w:t>
      </w:r>
      <w:r>
        <w:rPr>
          <w:rFonts w:ascii="Times New Roman" w:hAnsi="Times New Roman"/>
          <w:sz w:val="24"/>
          <w:szCs w:val="24"/>
        </w:rPr>
        <w:t xml:space="preserve"> there are</w:t>
      </w:r>
      <w:r w:rsidRPr="009C369D">
        <w:rPr>
          <w:rFonts w:ascii="Times New Roman" w:hAnsi="Times New Roman"/>
          <w:sz w:val="24"/>
          <w:szCs w:val="24"/>
        </w:rPr>
        <w:t xml:space="preserve"> libraries</w:t>
      </w:r>
      <w:r>
        <w:rPr>
          <w:rFonts w:ascii="Times New Roman" w:hAnsi="Times New Roman"/>
          <w:sz w:val="24"/>
          <w:szCs w:val="24"/>
        </w:rPr>
        <w:t xml:space="preserve">, </w:t>
      </w:r>
      <w:r w:rsidRPr="009C369D">
        <w:rPr>
          <w:rFonts w:ascii="Times New Roman" w:hAnsi="Times New Roman"/>
          <w:sz w:val="24"/>
          <w:szCs w:val="24"/>
        </w:rPr>
        <w:t>API, editors</w:t>
      </w:r>
      <w:r>
        <w:rPr>
          <w:rFonts w:ascii="Times New Roman" w:hAnsi="Times New Roman"/>
          <w:sz w:val="24"/>
          <w:szCs w:val="24"/>
        </w:rPr>
        <w:t xml:space="preserve">, </w:t>
      </w:r>
      <w:r w:rsidRPr="009C369D">
        <w:rPr>
          <w:rFonts w:ascii="Times New Roman" w:hAnsi="Times New Roman"/>
          <w:sz w:val="24"/>
          <w:szCs w:val="24"/>
        </w:rPr>
        <w:t>inference</w:t>
      </w:r>
      <w:r>
        <w:rPr>
          <w:rFonts w:ascii="Times New Roman" w:hAnsi="Times New Roman"/>
          <w:sz w:val="24"/>
          <w:szCs w:val="24"/>
        </w:rPr>
        <w:t xml:space="preserve"> engines</w:t>
      </w:r>
      <w:r w:rsidRPr="009C369D">
        <w:rPr>
          <w:rFonts w:ascii="Times New Roman" w:hAnsi="Times New Roman"/>
          <w:sz w:val="24"/>
          <w:szCs w:val="24"/>
        </w:rPr>
        <w:t xml:space="preserve"> and rules which facilitate creati</w:t>
      </w:r>
      <w:r>
        <w:rPr>
          <w:rFonts w:ascii="Times New Roman" w:hAnsi="Times New Roman"/>
          <w:sz w:val="24"/>
          <w:szCs w:val="24"/>
        </w:rPr>
        <w:t>ng</w:t>
      </w:r>
      <w:r w:rsidRPr="009C369D">
        <w:rPr>
          <w:rFonts w:ascii="Times New Roman" w:hAnsi="Times New Roman"/>
          <w:sz w:val="24"/>
          <w:szCs w:val="24"/>
        </w:rPr>
        <w:t xml:space="preserve"> and editin</w:t>
      </w:r>
      <w:r>
        <w:rPr>
          <w:rFonts w:ascii="Times New Roman" w:hAnsi="Times New Roman"/>
          <w:sz w:val="24"/>
          <w:szCs w:val="24"/>
        </w:rPr>
        <w:t>g</w:t>
      </w:r>
      <w:r w:rsidRPr="009C369D">
        <w:rPr>
          <w:rFonts w:ascii="Times New Roman" w:hAnsi="Times New Roman"/>
          <w:sz w:val="24"/>
          <w:szCs w:val="24"/>
        </w:rPr>
        <w:t xml:space="preserve"> ontologies and </w:t>
      </w:r>
      <w:r>
        <w:rPr>
          <w:rFonts w:ascii="Times New Roman" w:hAnsi="Times New Roman"/>
          <w:sz w:val="24"/>
          <w:szCs w:val="24"/>
        </w:rPr>
        <w:t>r</w:t>
      </w:r>
      <w:r w:rsidRPr="009C369D">
        <w:rPr>
          <w:rFonts w:ascii="Times New Roman" w:hAnsi="Times New Roman"/>
          <w:sz w:val="24"/>
          <w:szCs w:val="24"/>
        </w:rPr>
        <w:t>ules</w:t>
      </w:r>
      <w:r>
        <w:rPr>
          <w:rFonts w:ascii="Times New Roman" w:hAnsi="Times New Roman"/>
          <w:sz w:val="24"/>
          <w:szCs w:val="24"/>
        </w:rPr>
        <w:t>. Furthermore, a big part of these</w:t>
      </w:r>
      <w:r w:rsidRPr="009C369D">
        <w:rPr>
          <w:rFonts w:ascii="Times New Roman" w:hAnsi="Times New Roman"/>
          <w:sz w:val="24"/>
          <w:szCs w:val="24"/>
        </w:rPr>
        <w:t xml:space="preserve"> software</w:t>
      </w:r>
      <w:r>
        <w:rPr>
          <w:rFonts w:ascii="Times New Roman" w:hAnsi="Times New Roman"/>
          <w:sz w:val="24"/>
          <w:szCs w:val="24"/>
        </w:rPr>
        <w:t xml:space="preserve"> tools are</w:t>
      </w:r>
      <w:r w:rsidRPr="009C369D">
        <w:rPr>
          <w:rFonts w:ascii="Times New Roman" w:hAnsi="Times New Roman"/>
          <w:sz w:val="24"/>
          <w:szCs w:val="24"/>
        </w:rPr>
        <w:t xml:space="preserve"> free</w:t>
      </w:r>
      <w:r>
        <w:rPr>
          <w:rFonts w:ascii="Times New Roman" w:hAnsi="Times New Roman"/>
          <w:sz w:val="24"/>
          <w:szCs w:val="24"/>
        </w:rPr>
        <w:t>, what allows to obtain, to study</w:t>
      </w:r>
      <w:r w:rsidRPr="009C369D">
        <w:rPr>
          <w:rFonts w:ascii="Times New Roman" w:hAnsi="Times New Roman"/>
          <w:sz w:val="24"/>
          <w:szCs w:val="24"/>
        </w:rPr>
        <w:t>, t</w:t>
      </w:r>
      <w:r>
        <w:rPr>
          <w:rFonts w:ascii="Times New Roman" w:hAnsi="Times New Roman"/>
          <w:sz w:val="24"/>
          <w:szCs w:val="24"/>
        </w:rPr>
        <w:t>o modify</w:t>
      </w:r>
      <w:r w:rsidRPr="009C369D">
        <w:rPr>
          <w:rFonts w:ascii="Times New Roman" w:hAnsi="Times New Roman"/>
          <w:sz w:val="24"/>
          <w:szCs w:val="24"/>
        </w:rPr>
        <w:t xml:space="preserve"> and to share them more easily.</w:t>
      </w:r>
    </w:p>
    <w:p w:rsidR="00067A3A" w:rsidRPr="00067A3A" w:rsidRDefault="00067A3A" w:rsidP="00067A3A">
      <w:pPr>
        <w:rPr>
          <w:rFonts w:ascii="Times New Roman" w:hAnsi="Times New Roman" w:cs="Times New Roman"/>
          <w:b/>
          <w:sz w:val="24"/>
          <w:szCs w:val="24"/>
          <w:lang w:eastAsia="fr-FR"/>
        </w:rPr>
      </w:pPr>
      <w:r w:rsidRPr="00067A3A">
        <w:rPr>
          <w:rFonts w:ascii="Times New Roman" w:hAnsi="Times New Roman" w:cs="Times New Roman"/>
          <w:b/>
          <w:sz w:val="24"/>
          <w:szCs w:val="24"/>
          <w:lang w:eastAsia="fr-FR"/>
        </w:rPr>
        <w:lastRenderedPageBreak/>
        <w:t>Edition of ontologies</w:t>
      </w:r>
    </w:p>
    <w:p w:rsidR="00E32CF6" w:rsidRPr="0018488C" w:rsidRDefault="00E32CF6" w:rsidP="00E32CF6">
      <w:pPr>
        <w:rPr>
          <w:rFonts w:ascii="Times New Roman" w:hAnsi="Times New Roman"/>
          <w:bCs/>
          <w:sz w:val="24"/>
          <w:szCs w:val="24"/>
        </w:rPr>
      </w:pPr>
      <w:r>
        <w:rPr>
          <w:rFonts w:ascii="Times New Roman" w:hAnsi="Times New Roman"/>
          <w:bCs/>
          <w:sz w:val="24"/>
          <w:szCs w:val="24"/>
        </w:rPr>
        <w:t>The editor Protégé</w:t>
      </w:r>
      <w:r>
        <w:rPr>
          <w:rStyle w:val="Appelnotedebasdep"/>
          <w:rFonts w:ascii="Times New Roman" w:hAnsi="Times New Roman"/>
          <w:bCs/>
          <w:szCs w:val="24"/>
        </w:rPr>
        <w:footnoteReference w:id="3"/>
      </w:r>
      <w:r w:rsidRPr="0018488C">
        <w:rPr>
          <w:rFonts w:ascii="Times New Roman" w:hAnsi="Times New Roman"/>
          <w:bCs/>
          <w:sz w:val="24"/>
          <w:szCs w:val="24"/>
        </w:rPr>
        <w:t xml:space="preserve"> [</w:t>
      </w:r>
      <w:hyperlink w:anchor="kfnm04" w:history="1">
        <w:r w:rsidRPr="00DA18B7">
          <w:rPr>
            <w:rStyle w:val="Lienhypertexte"/>
            <w:rFonts w:ascii="Times New Roman" w:hAnsi="Times New Roman"/>
            <w:bCs/>
            <w:sz w:val="24"/>
            <w:szCs w:val="24"/>
          </w:rPr>
          <w:t>KFNM04</w:t>
        </w:r>
      </w:hyperlink>
      <w:r w:rsidRPr="0018488C">
        <w:rPr>
          <w:rFonts w:ascii="Times New Roman" w:hAnsi="Times New Roman"/>
          <w:bCs/>
          <w:sz w:val="24"/>
          <w:szCs w:val="24"/>
        </w:rPr>
        <w:t xml:space="preserve">], developed </w:t>
      </w:r>
      <w:r>
        <w:rPr>
          <w:rFonts w:ascii="Times New Roman" w:hAnsi="Times New Roman"/>
          <w:bCs/>
          <w:sz w:val="24"/>
          <w:szCs w:val="24"/>
        </w:rPr>
        <w:t>at</w:t>
      </w:r>
      <w:r w:rsidRPr="0018488C">
        <w:rPr>
          <w:rFonts w:ascii="Times New Roman" w:hAnsi="Times New Roman"/>
          <w:bCs/>
          <w:sz w:val="24"/>
          <w:szCs w:val="24"/>
        </w:rPr>
        <w:t xml:space="preserve"> Stanford's University in association with the </w:t>
      </w:r>
      <w:r>
        <w:rPr>
          <w:rFonts w:ascii="Times New Roman" w:hAnsi="Times New Roman"/>
          <w:bCs/>
          <w:sz w:val="24"/>
          <w:szCs w:val="24"/>
        </w:rPr>
        <w:t>University of Manchester, is a</w:t>
      </w:r>
      <w:r w:rsidRPr="0018488C">
        <w:rPr>
          <w:rFonts w:ascii="Times New Roman" w:hAnsi="Times New Roman"/>
          <w:bCs/>
          <w:sz w:val="24"/>
          <w:szCs w:val="24"/>
        </w:rPr>
        <w:t xml:space="preserve"> standard </w:t>
      </w:r>
      <w:r>
        <w:rPr>
          <w:rFonts w:ascii="Times New Roman" w:hAnsi="Times New Roman"/>
          <w:bCs/>
          <w:sz w:val="24"/>
          <w:szCs w:val="24"/>
        </w:rPr>
        <w:t>for creating and editing OWL</w:t>
      </w:r>
      <w:r w:rsidRPr="0018488C">
        <w:rPr>
          <w:rFonts w:ascii="Times New Roman" w:hAnsi="Times New Roman"/>
          <w:bCs/>
          <w:sz w:val="24"/>
          <w:szCs w:val="24"/>
        </w:rPr>
        <w:t xml:space="preserve"> ontologies. Its </w:t>
      </w:r>
      <w:r>
        <w:rPr>
          <w:rFonts w:ascii="Times New Roman" w:hAnsi="Times New Roman"/>
          <w:bCs/>
          <w:sz w:val="24"/>
          <w:szCs w:val="24"/>
        </w:rPr>
        <w:t xml:space="preserve">source code is </w:t>
      </w:r>
      <w:r w:rsidRPr="0018488C">
        <w:rPr>
          <w:rFonts w:ascii="Times New Roman" w:hAnsi="Times New Roman"/>
          <w:bCs/>
          <w:sz w:val="24"/>
          <w:szCs w:val="24"/>
        </w:rPr>
        <w:t>written in Java</w:t>
      </w:r>
      <w:r>
        <w:rPr>
          <w:rFonts w:ascii="Times New Roman" w:hAnsi="Times New Roman"/>
          <w:bCs/>
          <w:sz w:val="24"/>
          <w:szCs w:val="24"/>
        </w:rPr>
        <w:t xml:space="preserve"> and it</w:t>
      </w:r>
      <w:r w:rsidRPr="0018488C">
        <w:rPr>
          <w:rFonts w:ascii="Times New Roman" w:hAnsi="Times New Roman"/>
          <w:bCs/>
          <w:sz w:val="24"/>
          <w:szCs w:val="24"/>
        </w:rPr>
        <w:t xml:space="preserve"> admits</w:t>
      </w:r>
      <w:r>
        <w:rPr>
          <w:rFonts w:ascii="Times New Roman" w:hAnsi="Times New Roman"/>
          <w:bCs/>
          <w:sz w:val="24"/>
          <w:szCs w:val="24"/>
        </w:rPr>
        <w:t xml:space="preserve"> plug-in</w:t>
      </w:r>
      <w:r w:rsidRPr="0018488C">
        <w:rPr>
          <w:rFonts w:ascii="Times New Roman" w:hAnsi="Times New Roman"/>
          <w:bCs/>
          <w:sz w:val="24"/>
          <w:szCs w:val="24"/>
        </w:rPr>
        <w:t xml:space="preserve"> extensions. </w:t>
      </w:r>
      <w:r>
        <w:rPr>
          <w:rFonts w:ascii="Times New Roman" w:hAnsi="Times New Roman"/>
          <w:bCs/>
          <w:sz w:val="24"/>
          <w:szCs w:val="24"/>
        </w:rPr>
        <w:t>There are several</w:t>
      </w:r>
      <w:r w:rsidRPr="0018488C">
        <w:rPr>
          <w:rFonts w:ascii="Times New Roman" w:hAnsi="Times New Roman"/>
          <w:bCs/>
          <w:sz w:val="24"/>
          <w:szCs w:val="24"/>
        </w:rPr>
        <w:t xml:space="preserve"> plug</w:t>
      </w:r>
      <w:r>
        <w:rPr>
          <w:rFonts w:ascii="Times New Roman" w:hAnsi="Times New Roman"/>
          <w:bCs/>
          <w:sz w:val="24"/>
          <w:szCs w:val="24"/>
        </w:rPr>
        <w:t>-</w:t>
      </w:r>
      <w:r w:rsidRPr="0018488C">
        <w:rPr>
          <w:rFonts w:ascii="Times New Roman" w:hAnsi="Times New Roman"/>
          <w:bCs/>
          <w:sz w:val="24"/>
          <w:szCs w:val="24"/>
        </w:rPr>
        <w:t xml:space="preserve">ins, for example </w:t>
      </w:r>
      <w:r>
        <w:rPr>
          <w:rFonts w:ascii="Times New Roman" w:hAnsi="Times New Roman"/>
          <w:bCs/>
          <w:sz w:val="24"/>
          <w:szCs w:val="24"/>
        </w:rPr>
        <w:t>to</w:t>
      </w:r>
      <w:r w:rsidRPr="0018488C">
        <w:rPr>
          <w:rFonts w:ascii="Times New Roman" w:hAnsi="Times New Roman"/>
          <w:bCs/>
          <w:sz w:val="24"/>
          <w:szCs w:val="24"/>
        </w:rPr>
        <w:t xml:space="preserve"> display ontologies </w:t>
      </w:r>
      <w:r>
        <w:rPr>
          <w:rFonts w:ascii="Times New Roman" w:hAnsi="Times New Roman"/>
          <w:bCs/>
          <w:sz w:val="24"/>
          <w:szCs w:val="24"/>
        </w:rPr>
        <w:t xml:space="preserve">or to </w:t>
      </w:r>
      <w:r w:rsidRPr="0018488C">
        <w:rPr>
          <w:rFonts w:ascii="Times New Roman" w:hAnsi="Times New Roman"/>
          <w:bCs/>
          <w:sz w:val="24"/>
          <w:szCs w:val="24"/>
        </w:rPr>
        <w:t>edit the associated SWRL</w:t>
      </w:r>
      <w:r>
        <w:rPr>
          <w:rFonts w:ascii="Times New Roman" w:hAnsi="Times New Roman"/>
          <w:bCs/>
          <w:sz w:val="24"/>
          <w:szCs w:val="24"/>
        </w:rPr>
        <w:t xml:space="preserve"> </w:t>
      </w:r>
      <w:r w:rsidRPr="0018488C">
        <w:rPr>
          <w:rFonts w:ascii="Times New Roman" w:hAnsi="Times New Roman"/>
          <w:bCs/>
          <w:sz w:val="24"/>
          <w:szCs w:val="24"/>
        </w:rPr>
        <w:t xml:space="preserve">rules. The last available stable version at present is 3.4.4, but the beta version 4.1 is </w:t>
      </w:r>
      <w:r>
        <w:rPr>
          <w:rFonts w:ascii="Times New Roman" w:hAnsi="Times New Roman"/>
          <w:bCs/>
          <w:sz w:val="24"/>
          <w:szCs w:val="24"/>
        </w:rPr>
        <w:t>also available. The version 4 is</w:t>
      </w:r>
      <w:r w:rsidRPr="0018488C">
        <w:rPr>
          <w:rFonts w:ascii="Times New Roman" w:hAnsi="Times New Roman"/>
          <w:bCs/>
          <w:sz w:val="24"/>
          <w:szCs w:val="24"/>
        </w:rPr>
        <w:t xml:space="preserve"> a </w:t>
      </w:r>
      <w:r>
        <w:rPr>
          <w:rFonts w:ascii="Times New Roman" w:hAnsi="Times New Roman"/>
          <w:bCs/>
          <w:sz w:val="24"/>
          <w:szCs w:val="24"/>
        </w:rPr>
        <w:t>total revision of the editor. In particular, it</w:t>
      </w:r>
      <w:r w:rsidRPr="0018488C">
        <w:rPr>
          <w:rFonts w:ascii="Times New Roman" w:hAnsi="Times New Roman"/>
          <w:bCs/>
          <w:sz w:val="24"/>
          <w:szCs w:val="24"/>
        </w:rPr>
        <w:t xml:space="preserve"> is in compliance with the</w:t>
      </w:r>
      <w:r>
        <w:rPr>
          <w:rFonts w:ascii="Times New Roman" w:hAnsi="Times New Roman"/>
          <w:bCs/>
          <w:sz w:val="24"/>
          <w:szCs w:val="24"/>
        </w:rPr>
        <w:t xml:space="preserve"> </w:t>
      </w:r>
      <w:r w:rsidRPr="0018488C">
        <w:rPr>
          <w:rFonts w:ascii="Times New Roman" w:hAnsi="Times New Roman"/>
          <w:bCs/>
          <w:sz w:val="24"/>
          <w:szCs w:val="24"/>
        </w:rPr>
        <w:t>standard OWL 2.</w:t>
      </w:r>
    </w:p>
    <w:p w:rsidR="00E32CF6" w:rsidRPr="0018488C" w:rsidRDefault="00E32CF6" w:rsidP="00E32CF6">
      <w:pPr>
        <w:rPr>
          <w:rFonts w:ascii="Times New Roman" w:hAnsi="Times New Roman"/>
          <w:bCs/>
          <w:sz w:val="24"/>
          <w:szCs w:val="24"/>
        </w:rPr>
      </w:pPr>
      <w:r>
        <w:rPr>
          <w:rFonts w:ascii="Times New Roman" w:hAnsi="Times New Roman"/>
          <w:bCs/>
          <w:sz w:val="24"/>
          <w:szCs w:val="24"/>
        </w:rPr>
        <w:t>There are other editors</w:t>
      </w:r>
      <w:r w:rsidRPr="0018488C">
        <w:rPr>
          <w:rFonts w:ascii="Times New Roman" w:hAnsi="Times New Roman"/>
          <w:bCs/>
          <w:sz w:val="24"/>
          <w:szCs w:val="24"/>
        </w:rPr>
        <w:t xml:space="preserve"> of</w:t>
      </w:r>
      <w:r>
        <w:rPr>
          <w:rFonts w:ascii="Times New Roman" w:hAnsi="Times New Roman"/>
          <w:bCs/>
          <w:sz w:val="24"/>
          <w:szCs w:val="24"/>
        </w:rPr>
        <w:t xml:space="preserve"> ontologies, less popular, such as KAON2</w:t>
      </w:r>
      <w:r>
        <w:rPr>
          <w:rStyle w:val="Appelnotedebasdep"/>
          <w:rFonts w:ascii="Times New Roman" w:hAnsi="Times New Roman"/>
          <w:bCs/>
          <w:szCs w:val="24"/>
        </w:rPr>
        <w:footnoteReference w:id="4"/>
      </w:r>
      <w:r>
        <w:rPr>
          <w:rFonts w:ascii="Times New Roman" w:hAnsi="Times New Roman"/>
          <w:bCs/>
          <w:sz w:val="24"/>
          <w:szCs w:val="24"/>
        </w:rPr>
        <w:t>, Swoop</w:t>
      </w:r>
      <w:r>
        <w:rPr>
          <w:rStyle w:val="Appelnotedebasdep"/>
          <w:rFonts w:ascii="Times New Roman" w:hAnsi="Times New Roman"/>
          <w:bCs/>
          <w:szCs w:val="24"/>
        </w:rPr>
        <w:footnoteReference w:id="5"/>
      </w:r>
      <w:r>
        <w:rPr>
          <w:rFonts w:ascii="Times New Roman" w:hAnsi="Times New Roman"/>
          <w:bCs/>
          <w:sz w:val="24"/>
          <w:szCs w:val="24"/>
        </w:rPr>
        <w:t xml:space="preserve"> and Ontolingua</w:t>
      </w:r>
      <w:r>
        <w:rPr>
          <w:rStyle w:val="Appelnotedebasdep"/>
          <w:rFonts w:ascii="Times New Roman" w:hAnsi="Times New Roman"/>
          <w:bCs/>
          <w:szCs w:val="24"/>
        </w:rPr>
        <w:footnoteReference w:id="6"/>
      </w:r>
      <w:r w:rsidRPr="0018488C">
        <w:rPr>
          <w:rFonts w:ascii="Times New Roman" w:hAnsi="Times New Roman"/>
          <w:bCs/>
          <w:sz w:val="24"/>
          <w:szCs w:val="24"/>
        </w:rPr>
        <w:t>.</w:t>
      </w:r>
    </w:p>
    <w:p w:rsidR="00067A3A" w:rsidRPr="00067A3A" w:rsidRDefault="00067A3A" w:rsidP="00067A3A">
      <w:pPr>
        <w:rPr>
          <w:rFonts w:ascii="Times New Roman" w:hAnsi="Times New Roman" w:cs="Times New Roman"/>
          <w:b/>
          <w:sz w:val="24"/>
          <w:szCs w:val="24"/>
          <w:lang w:eastAsia="fr-FR"/>
        </w:rPr>
      </w:pPr>
      <w:r w:rsidRPr="00067A3A">
        <w:rPr>
          <w:rFonts w:ascii="Times New Roman" w:hAnsi="Times New Roman" w:cs="Times New Roman"/>
          <w:b/>
          <w:sz w:val="24"/>
          <w:szCs w:val="24"/>
          <w:lang w:eastAsia="fr-FR"/>
        </w:rPr>
        <w:t>APIs for processing OWL ontologies</w:t>
      </w:r>
    </w:p>
    <w:p w:rsidR="00E32CF6" w:rsidRDefault="00E32CF6" w:rsidP="00E32CF6">
      <w:pPr>
        <w:rPr>
          <w:rFonts w:ascii="Times New Roman" w:hAnsi="Times New Roman"/>
          <w:bCs/>
          <w:sz w:val="24"/>
          <w:szCs w:val="24"/>
        </w:rPr>
      </w:pPr>
      <w:r w:rsidRPr="00B81930">
        <w:rPr>
          <w:rFonts w:ascii="Times New Roman" w:hAnsi="Times New Roman"/>
          <w:bCs/>
          <w:sz w:val="24"/>
          <w:szCs w:val="24"/>
        </w:rPr>
        <w:t>The</w:t>
      </w:r>
      <w:r>
        <w:rPr>
          <w:rFonts w:ascii="Times New Roman" w:hAnsi="Times New Roman"/>
          <w:bCs/>
          <w:sz w:val="24"/>
          <w:szCs w:val="24"/>
        </w:rPr>
        <w:t>se software libraries</w:t>
      </w:r>
      <w:r w:rsidRPr="00B81930">
        <w:rPr>
          <w:rFonts w:ascii="Times New Roman" w:hAnsi="Times New Roman"/>
          <w:bCs/>
          <w:sz w:val="24"/>
          <w:szCs w:val="24"/>
        </w:rPr>
        <w:t xml:space="preserve"> </w:t>
      </w:r>
      <w:r>
        <w:rPr>
          <w:rFonts w:ascii="Times New Roman" w:hAnsi="Times New Roman"/>
          <w:bCs/>
          <w:sz w:val="24"/>
          <w:szCs w:val="24"/>
        </w:rPr>
        <w:t>provide</w:t>
      </w:r>
      <w:r w:rsidRPr="00B81930">
        <w:rPr>
          <w:rFonts w:ascii="Times New Roman" w:hAnsi="Times New Roman"/>
          <w:bCs/>
          <w:sz w:val="24"/>
          <w:szCs w:val="24"/>
        </w:rPr>
        <w:t xml:space="preserve"> an access </w:t>
      </w:r>
      <w:r>
        <w:rPr>
          <w:rFonts w:ascii="Times New Roman" w:hAnsi="Times New Roman"/>
          <w:bCs/>
          <w:sz w:val="24"/>
          <w:szCs w:val="24"/>
        </w:rPr>
        <w:t>by program to</w:t>
      </w:r>
      <w:r w:rsidRPr="00B81930">
        <w:rPr>
          <w:rFonts w:ascii="Times New Roman" w:hAnsi="Times New Roman"/>
          <w:bCs/>
          <w:sz w:val="24"/>
          <w:szCs w:val="24"/>
        </w:rPr>
        <w:t xml:space="preserve"> </w:t>
      </w:r>
      <w:r>
        <w:rPr>
          <w:rFonts w:ascii="Times New Roman" w:hAnsi="Times New Roman"/>
          <w:bCs/>
          <w:sz w:val="24"/>
          <w:szCs w:val="24"/>
        </w:rPr>
        <w:t>OWL ontologies</w:t>
      </w:r>
      <w:r w:rsidRPr="00B81930">
        <w:rPr>
          <w:rFonts w:ascii="Times New Roman" w:hAnsi="Times New Roman"/>
          <w:bCs/>
          <w:sz w:val="24"/>
          <w:szCs w:val="24"/>
        </w:rPr>
        <w:t xml:space="preserve">; they </w:t>
      </w:r>
      <w:r>
        <w:rPr>
          <w:rFonts w:ascii="Times New Roman" w:hAnsi="Times New Roman"/>
          <w:bCs/>
          <w:sz w:val="24"/>
          <w:szCs w:val="24"/>
        </w:rPr>
        <w:t>provide functions</w:t>
      </w:r>
      <w:r w:rsidRPr="00B81930">
        <w:rPr>
          <w:rFonts w:ascii="Times New Roman" w:hAnsi="Times New Roman"/>
          <w:bCs/>
          <w:sz w:val="24"/>
          <w:szCs w:val="24"/>
        </w:rPr>
        <w:t xml:space="preserve"> </w:t>
      </w:r>
      <w:r>
        <w:rPr>
          <w:rFonts w:ascii="Times New Roman" w:hAnsi="Times New Roman"/>
          <w:bCs/>
          <w:sz w:val="24"/>
          <w:szCs w:val="24"/>
        </w:rPr>
        <w:t>that</w:t>
      </w:r>
      <w:r w:rsidRPr="00B81930">
        <w:rPr>
          <w:rFonts w:ascii="Times New Roman" w:hAnsi="Times New Roman"/>
          <w:bCs/>
          <w:sz w:val="24"/>
          <w:szCs w:val="24"/>
        </w:rPr>
        <w:t xml:space="preserve"> allow creat</w:t>
      </w:r>
      <w:r>
        <w:rPr>
          <w:rFonts w:ascii="Times New Roman" w:hAnsi="Times New Roman"/>
          <w:bCs/>
          <w:sz w:val="24"/>
          <w:szCs w:val="24"/>
        </w:rPr>
        <w:t>ing and reading</w:t>
      </w:r>
      <w:r w:rsidRPr="00B81930">
        <w:rPr>
          <w:rFonts w:ascii="Times New Roman" w:hAnsi="Times New Roman"/>
          <w:bCs/>
          <w:sz w:val="24"/>
          <w:szCs w:val="24"/>
        </w:rPr>
        <w:t xml:space="preserve"> </w:t>
      </w:r>
      <w:r>
        <w:rPr>
          <w:rFonts w:ascii="Times New Roman" w:hAnsi="Times New Roman"/>
          <w:bCs/>
          <w:sz w:val="24"/>
          <w:szCs w:val="24"/>
        </w:rPr>
        <w:t>the</w:t>
      </w:r>
      <w:r w:rsidRPr="00B81930">
        <w:rPr>
          <w:rFonts w:ascii="Times New Roman" w:hAnsi="Times New Roman"/>
          <w:bCs/>
          <w:sz w:val="24"/>
          <w:szCs w:val="24"/>
        </w:rPr>
        <w:t xml:space="preserve"> ontology</w:t>
      </w:r>
      <w:r>
        <w:rPr>
          <w:rFonts w:ascii="Times New Roman" w:hAnsi="Times New Roman"/>
          <w:bCs/>
          <w:sz w:val="24"/>
          <w:szCs w:val="24"/>
        </w:rPr>
        <w:t>,</w:t>
      </w:r>
      <w:r w:rsidRPr="00B81930">
        <w:rPr>
          <w:rFonts w:ascii="Times New Roman" w:hAnsi="Times New Roman"/>
          <w:bCs/>
          <w:sz w:val="24"/>
          <w:szCs w:val="24"/>
        </w:rPr>
        <w:t xml:space="preserve"> to create </w:t>
      </w:r>
      <w:r>
        <w:rPr>
          <w:rFonts w:ascii="Times New Roman" w:hAnsi="Times New Roman"/>
          <w:bCs/>
          <w:sz w:val="24"/>
          <w:szCs w:val="24"/>
        </w:rPr>
        <w:t xml:space="preserve">the corresponding model in memory, to modify </w:t>
      </w:r>
      <w:r w:rsidRPr="00B81930">
        <w:rPr>
          <w:rFonts w:ascii="Times New Roman" w:hAnsi="Times New Roman"/>
          <w:bCs/>
          <w:sz w:val="24"/>
          <w:szCs w:val="24"/>
        </w:rPr>
        <w:t>it</w:t>
      </w:r>
      <w:r>
        <w:rPr>
          <w:rFonts w:ascii="Times New Roman" w:hAnsi="Times New Roman"/>
          <w:bCs/>
          <w:sz w:val="24"/>
          <w:szCs w:val="24"/>
        </w:rPr>
        <w:t xml:space="preserve">, to save </w:t>
      </w:r>
      <w:r w:rsidRPr="00B81930">
        <w:rPr>
          <w:rFonts w:ascii="Times New Roman" w:hAnsi="Times New Roman"/>
          <w:bCs/>
          <w:sz w:val="24"/>
          <w:szCs w:val="24"/>
        </w:rPr>
        <w:t xml:space="preserve">it, etc. </w:t>
      </w:r>
      <w:r w:rsidRPr="0094306E">
        <w:rPr>
          <w:rFonts w:ascii="Times New Roman" w:hAnsi="Times New Roman"/>
          <w:bCs/>
          <w:sz w:val="24"/>
          <w:szCs w:val="24"/>
        </w:rPr>
        <w:t xml:space="preserve">Most of these libraries are </w:t>
      </w:r>
      <w:r>
        <w:rPr>
          <w:rFonts w:ascii="Times New Roman" w:hAnsi="Times New Roman"/>
          <w:bCs/>
          <w:sz w:val="24"/>
          <w:szCs w:val="24"/>
        </w:rPr>
        <w:t>implemented</w:t>
      </w:r>
      <w:r w:rsidRPr="0094306E">
        <w:rPr>
          <w:rFonts w:ascii="Times New Roman" w:hAnsi="Times New Roman"/>
          <w:bCs/>
          <w:sz w:val="24"/>
          <w:szCs w:val="24"/>
        </w:rPr>
        <w:t xml:space="preserve"> in Java.</w:t>
      </w:r>
    </w:p>
    <w:p w:rsidR="00181499" w:rsidRDefault="00E32CF6" w:rsidP="00067A3A">
      <w:pPr>
        <w:rPr>
          <w:rFonts w:ascii="Times New Roman" w:hAnsi="Times New Roman"/>
          <w:bCs/>
          <w:sz w:val="24"/>
          <w:szCs w:val="24"/>
        </w:rPr>
      </w:pPr>
      <w:r>
        <w:rPr>
          <w:rFonts w:ascii="Times New Roman" w:hAnsi="Times New Roman"/>
          <w:bCs/>
          <w:sz w:val="24"/>
          <w:szCs w:val="24"/>
        </w:rPr>
        <w:t>The two</w:t>
      </w:r>
      <w:r w:rsidRPr="00C36DD5">
        <w:rPr>
          <w:rFonts w:ascii="Times New Roman" w:hAnsi="Times New Roman"/>
          <w:bCs/>
          <w:sz w:val="24"/>
          <w:szCs w:val="24"/>
        </w:rPr>
        <w:t xml:space="preserve"> main libraries</w:t>
      </w:r>
      <w:r>
        <w:rPr>
          <w:rFonts w:ascii="Times New Roman" w:hAnsi="Times New Roman"/>
          <w:bCs/>
          <w:sz w:val="24"/>
          <w:szCs w:val="24"/>
        </w:rPr>
        <w:t xml:space="preserve"> are OWL API</w:t>
      </w:r>
      <w:r>
        <w:rPr>
          <w:rStyle w:val="Appelnotedebasdep"/>
          <w:rFonts w:ascii="Times New Roman" w:hAnsi="Times New Roman"/>
          <w:bCs/>
          <w:szCs w:val="24"/>
        </w:rPr>
        <w:footnoteReference w:id="7"/>
      </w:r>
      <w:r w:rsidRPr="00C36DD5">
        <w:rPr>
          <w:rFonts w:ascii="Times New Roman" w:hAnsi="Times New Roman"/>
          <w:bCs/>
          <w:sz w:val="24"/>
          <w:szCs w:val="24"/>
        </w:rPr>
        <w:t xml:space="preserve"> and Protégé-OWL API. OWL API is th</w:t>
      </w:r>
      <w:r>
        <w:rPr>
          <w:rFonts w:ascii="Times New Roman" w:hAnsi="Times New Roman"/>
          <w:bCs/>
          <w:sz w:val="24"/>
          <w:szCs w:val="24"/>
        </w:rPr>
        <w:t>e reference setting-up</w:t>
      </w:r>
      <w:r w:rsidRPr="00C36DD5">
        <w:rPr>
          <w:rFonts w:ascii="Times New Roman" w:hAnsi="Times New Roman"/>
          <w:bCs/>
          <w:sz w:val="24"/>
          <w:szCs w:val="24"/>
        </w:rPr>
        <w:t xml:space="preserve"> for the creation, the manipulation and the serialization of </w:t>
      </w:r>
      <w:r>
        <w:rPr>
          <w:rFonts w:ascii="Times New Roman" w:hAnsi="Times New Roman"/>
          <w:bCs/>
          <w:sz w:val="24"/>
          <w:szCs w:val="24"/>
        </w:rPr>
        <w:t xml:space="preserve">OWL </w:t>
      </w:r>
      <w:r w:rsidRPr="00C36DD5">
        <w:rPr>
          <w:rFonts w:ascii="Times New Roman" w:hAnsi="Times New Roman"/>
          <w:bCs/>
          <w:sz w:val="24"/>
          <w:szCs w:val="24"/>
        </w:rPr>
        <w:t xml:space="preserve">ontologies. OWL-API is a free project led by the University of </w:t>
      </w:r>
      <w:r>
        <w:rPr>
          <w:rFonts w:ascii="Times New Roman" w:hAnsi="Times New Roman"/>
          <w:bCs/>
          <w:sz w:val="24"/>
          <w:szCs w:val="24"/>
        </w:rPr>
        <w:t>Manchester which takes charge of OWL 2. It</w:t>
      </w:r>
      <w:r w:rsidRPr="00C36DD5">
        <w:rPr>
          <w:rFonts w:ascii="Times New Roman" w:hAnsi="Times New Roman"/>
          <w:bCs/>
          <w:sz w:val="24"/>
          <w:szCs w:val="24"/>
        </w:rPr>
        <w:t xml:space="preserve"> also </w:t>
      </w:r>
      <w:r>
        <w:rPr>
          <w:rFonts w:ascii="Times New Roman" w:hAnsi="Times New Roman"/>
          <w:bCs/>
          <w:sz w:val="24"/>
          <w:szCs w:val="24"/>
        </w:rPr>
        <w:t>provides</w:t>
      </w:r>
      <w:r w:rsidRPr="00C36DD5">
        <w:rPr>
          <w:rFonts w:ascii="Times New Roman" w:hAnsi="Times New Roman"/>
          <w:bCs/>
          <w:sz w:val="24"/>
          <w:szCs w:val="24"/>
        </w:rPr>
        <w:t xml:space="preserve"> several interfaces for the </w:t>
      </w:r>
      <w:r>
        <w:rPr>
          <w:rFonts w:ascii="Times New Roman" w:hAnsi="Times New Roman"/>
          <w:bCs/>
          <w:sz w:val="24"/>
          <w:szCs w:val="24"/>
        </w:rPr>
        <w:t xml:space="preserve">transparent </w:t>
      </w:r>
      <w:r w:rsidRPr="00C36DD5">
        <w:rPr>
          <w:rFonts w:ascii="Times New Roman" w:hAnsi="Times New Roman"/>
          <w:bCs/>
          <w:sz w:val="24"/>
          <w:szCs w:val="24"/>
        </w:rPr>
        <w:t xml:space="preserve">access to </w:t>
      </w:r>
      <w:r>
        <w:rPr>
          <w:rFonts w:ascii="Times New Roman" w:hAnsi="Times New Roman"/>
          <w:bCs/>
          <w:sz w:val="24"/>
          <w:szCs w:val="24"/>
        </w:rPr>
        <w:t xml:space="preserve">the </w:t>
      </w:r>
      <w:r w:rsidRPr="00C36DD5">
        <w:rPr>
          <w:rFonts w:ascii="Times New Roman" w:hAnsi="Times New Roman"/>
          <w:bCs/>
          <w:sz w:val="24"/>
          <w:szCs w:val="24"/>
        </w:rPr>
        <w:t xml:space="preserve">inference engines. Protégé-OWL API is </w:t>
      </w:r>
      <w:r>
        <w:rPr>
          <w:rFonts w:ascii="Times New Roman" w:hAnsi="Times New Roman"/>
          <w:bCs/>
          <w:sz w:val="24"/>
          <w:szCs w:val="24"/>
        </w:rPr>
        <w:t>a P</w:t>
      </w:r>
      <w:r w:rsidRPr="00C36DD5">
        <w:rPr>
          <w:rFonts w:ascii="Times New Roman" w:hAnsi="Times New Roman"/>
          <w:bCs/>
          <w:sz w:val="24"/>
          <w:szCs w:val="24"/>
        </w:rPr>
        <w:t>rotégé's plug</w:t>
      </w:r>
      <w:r>
        <w:rPr>
          <w:rFonts w:ascii="Times New Roman" w:hAnsi="Times New Roman"/>
          <w:bCs/>
          <w:sz w:val="24"/>
          <w:szCs w:val="24"/>
        </w:rPr>
        <w:t>-in which is used to</w:t>
      </w:r>
      <w:r w:rsidRPr="00C36DD5">
        <w:rPr>
          <w:rFonts w:ascii="Times New Roman" w:hAnsi="Times New Roman"/>
          <w:bCs/>
          <w:sz w:val="24"/>
          <w:szCs w:val="24"/>
        </w:rPr>
        <w:t xml:space="preserve"> access to </w:t>
      </w:r>
      <w:r>
        <w:rPr>
          <w:rFonts w:ascii="Times New Roman" w:hAnsi="Times New Roman"/>
          <w:bCs/>
          <w:sz w:val="24"/>
          <w:szCs w:val="24"/>
        </w:rPr>
        <w:t xml:space="preserve">OWL </w:t>
      </w:r>
      <w:r w:rsidRPr="00C36DD5">
        <w:rPr>
          <w:rFonts w:ascii="Times New Roman" w:hAnsi="Times New Roman"/>
          <w:bCs/>
          <w:sz w:val="24"/>
          <w:szCs w:val="24"/>
        </w:rPr>
        <w:t>ontologies</w:t>
      </w:r>
      <w:r>
        <w:rPr>
          <w:rFonts w:ascii="Times New Roman" w:hAnsi="Times New Roman"/>
          <w:bCs/>
          <w:sz w:val="24"/>
          <w:szCs w:val="24"/>
        </w:rPr>
        <w:t xml:space="preserve"> i</w:t>
      </w:r>
      <w:r w:rsidRPr="00C36DD5">
        <w:rPr>
          <w:rFonts w:ascii="Times New Roman" w:hAnsi="Times New Roman"/>
          <w:bCs/>
          <w:sz w:val="24"/>
          <w:szCs w:val="24"/>
        </w:rPr>
        <w:t>n th</w:t>
      </w:r>
      <w:r>
        <w:rPr>
          <w:rFonts w:ascii="Times New Roman" w:hAnsi="Times New Roman"/>
          <w:bCs/>
          <w:sz w:val="24"/>
          <w:szCs w:val="24"/>
        </w:rPr>
        <w:t>e versions 3.4 of the editor</w:t>
      </w:r>
      <w:r w:rsidRPr="00C36DD5">
        <w:rPr>
          <w:rFonts w:ascii="Times New Roman" w:hAnsi="Times New Roman"/>
          <w:bCs/>
          <w:sz w:val="24"/>
          <w:szCs w:val="24"/>
        </w:rPr>
        <w:t xml:space="preserve"> (from the version 4.0, OWL </w:t>
      </w:r>
      <w:r>
        <w:rPr>
          <w:rFonts w:ascii="Times New Roman" w:hAnsi="Times New Roman"/>
          <w:bCs/>
          <w:sz w:val="24"/>
          <w:szCs w:val="24"/>
        </w:rPr>
        <w:t>API is used). It</w:t>
      </w:r>
      <w:r w:rsidRPr="00C36DD5">
        <w:rPr>
          <w:rFonts w:ascii="Times New Roman" w:hAnsi="Times New Roman"/>
          <w:bCs/>
          <w:sz w:val="24"/>
          <w:szCs w:val="24"/>
        </w:rPr>
        <w:t xml:space="preserve"> can be used by </w:t>
      </w:r>
      <w:r>
        <w:rPr>
          <w:rFonts w:ascii="Times New Roman" w:hAnsi="Times New Roman"/>
          <w:bCs/>
          <w:sz w:val="24"/>
          <w:szCs w:val="24"/>
        </w:rPr>
        <w:t xml:space="preserve">external programs </w:t>
      </w:r>
      <w:r w:rsidRPr="00C36DD5">
        <w:rPr>
          <w:rFonts w:ascii="Times New Roman" w:hAnsi="Times New Roman"/>
          <w:bCs/>
          <w:sz w:val="24"/>
          <w:szCs w:val="24"/>
        </w:rPr>
        <w:t>as</w:t>
      </w:r>
      <w:r>
        <w:rPr>
          <w:rFonts w:ascii="Times New Roman" w:hAnsi="Times New Roman"/>
          <w:bCs/>
          <w:sz w:val="24"/>
          <w:szCs w:val="24"/>
        </w:rPr>
        <w:t xml:space="preserve"> a java API</w:t>
      </w:r>
      <w:r w:rsidRPr="00C36DD5">
        <w:rPr>
          <w:rFonts w:ascii="Times New Roman" w:hAnsi="Times New Roman"/>
          <w:bCs/>
          <w:sz w:val="24"/>
          <w:szCs w:val="24"/>
        </w:rPr>
        <w:t xml:space="preserve">, independently </w:t>
      </w:r>
      <w:r>
        <w:rPr>
          <w:rFonts w:ascii="Times New Roman" w:hAnsi="Times New Roman"/>
          <w:bCs/>
          <w:sz w:val="24"/>
          <w:szCs w:val="24"/>
        </w:rPr>
        <w:t xml:space="preserve">of Protégé. As OWL-API, it </w:t>
      </w:r>
      <w:r w:rsidRPr="00C36DD5">
        <w:rPr>
          <w:rFonts w:ascii="Times New Roman" w:hAnsi="Times New Roman"/>
          <w:bCs/>
          <w:sz w:val="24"/>
          <w:szCs w:val="24"/>
        </w:rPr>
        <w:t xml:space="preserve">allows </w:t>
      </w:r>
      <w:r>
        <w:rPr>
          <w:rFonts w:ascii="Times New Roman" w:hAnsi="Times New Roman"/>
          <w:bCs/>
          <w:sz w:val="24"/>
          <w:szCs w:val="24"/>
        </w:rPr>
        <w:t>the</w:t>
      </w:r>
      <w:r w:rsidRPr="00C36DD5">
        <w:rPr>
          <w:rFonts w:ascii="Times New Roman" w:hAnsi="Times New Roman"/>
          <w:bCs/>
          <w:sz w:val="24"/>
          <w:szCs w:val="24"/>
        </w:rPr>
        <w:t xml:space="preserve"> access to external inference engines.</w:t>
      </w:r>
    </w:p>
    <w:p w:rsidR="00067A3A" w:rsidRPr="00067A3A" w:rsidRDefault="00067A3A" w:rsidP="00067A3A">
      <w:pPr>
        <w:rPr>
          <w:rFonts w:ascii="Times New Roman" w:hAnsi="Times New Roman" w:cs="Times New Roman"/>
          <w:b/>
          <w:sz w:val="24"/>
          <w:szCs w:val="24"/>
          <w:lang w:eastAsia="fr-FR"/>
        </w:rPr>
      </w:pPr>
      <w:r w:rsidRPr="00067A3A">
        <w:rPr>
          <w:rFonts w:ascii="Times New Roman" w:hAnsi="Times New Roman" w:cs="Times New Roman"/>
          <w:b/>
          <w:sz w:val="24"/>
          <w:szCs w:val="24"/>
          <w:lang w:eastAsia="fr-FR"/>
        </w:rPr>
        <w:t>Inference engines</w:t>
      </w:r>
    </w:p>
    <w:p w:rsidR="00067A3A" w:rsidRDefault="00E32CF6" w:rsidP="00067A3A">
      <w:pPr>
        <w:rPr>
          <w:rFonts w:ascii="Times New Roman" w:hAnsi="Times New Roman" w:cs="Times New Roman"/>
          <w:b/>
          <w:sz w:val="24"/>
          <w:szCs w:val="24"/>
          <w:lang w:eastAsia="fr-FR"/>
        </w:rPr>
      </w:pPr>
      <w:r>
        <w:rPr>
          <w:rFonts w:ascii="Times New Roman" w:hAnsi="Times New Roman"/>
          <w:bCs/>
          <w:sz w:val="24"/>
          <w:szCs w:val="24"/>
        </w:rPr>
        <w:t>Those</w:t>
      </w:r>
      <w:r w:rsidRPr="00652B9D">
        <w:rPr>
          <w:rFonts w:ascii="Times New Roman" w:hAnsi="Times New Roman"/>
          <w:bCs/>
          <w:sz w:val="24"/>
          <w:szCs w:val="24"/>
        </w:rPr>
        <w:t xml:space="preserve"> </w:t>
      </w:r>
      <w:r>
        <w:rPr>
          <w:rFonts w:ascii="Times New Roman" w:hAnsi="Times New Roman"/>
          <w:bCs/>
          <w:sz w:val="24"/>
          <w:szCs w:val="24"/>
        </w:rPr>
        <w:t>engin</w:t>
      </w:r>
      <w:r w:rsidRPr="00652B9D">
        <w:rPr>
          <w:rFonts w:ascii="Times New Roman" w:hAnsi="Times New Roman"/>
          <w:bCs/>
          <w:sz w:val="24"/>
          <w:szCs w:val="24"/>
        </w:rPr>
        <w:t>e</w:t>
      </w:r>
      <w:r>
        <w:rPr>
          <w:rFonts w:ascii="Times New Roman" w:hAnsi="Times New Roman"/>
          <w:bCs/>
          <w:sz w:val="24"/>
          <w:szCs w:val="24"/>
        </w:rPr>
        <w:t xml:space="preserve">s tools are </w:t>
      </w:r>
      <w:r w:rsidRPr="00652B9D">
        <w:rPr>
          <w:rFonts w:ascii="Times New Roman" w:hAnsi="Times New Roman"/>
          <w:bCs/>
          <w:sz w:val="24"/>
          <w:szCs w:val="24"/>
        </w:rPr>
        <w:t xml:space="preserve">able, by deduction, </w:t>
      </w:r>
      <w:r>
        <w:rPr>
          <w:rFonts w:ascii="Times New Roman" w:hAnsi="Times New Roman"/>
          <w:bCs/>
          <w:sz w:val="24"/>
          <w:szCs w:val="24"/>
        </w:rPr>
        <w:t>to</w:t>
      </w:r>
      <w:r w:rsidRPr="00652B9D">
        <w:rPr>
          <w:rFonts w:ascii="Times New Roman" w:hAnsi="Times New Roman"/>
          <w:bCs/>
          <w:sz w:val="24"/>
          <w:szCs w:val="24"/>
        </w:rPr>
        <w:t xml:space="preserve"> extract</w:t>
      </w:r>
      <w:r>
        <w:rPr>
          <w:rFonts w:ascii="Times New Roman" w:hAnsi="Times New Roman"/>
          <w:bCs/>
          <w:sz w:val="24"/>
          <w:szCs w:val="24"/>
        </w:rPr>
        <w:t xml:space="preserve"> implicit</w:t>
      </w:r>
      <w:r w:rsidRPr="00652B9D">
        <w:rPr>
          <w:rFonts w:ascii="Times New Roman" w:hAnsi="Times New Roman"/>
          <w:bCs/>
          <w:sz w:val="24"/>
          <w:szCs w:val="24"/>
        </w:rPr>
        <w:t xml:space="preserve"> knowledge contained in </w:t>
      </w:r>
      <w:r>
        <w:rPr>
          <w:rFonts w:ascii="Times New Roman" w:hAnsi="Times New Roman"/>
          <w:bCs/>
          <w:sz w:val="24"/>
          <w:szCs w:val="24"/>
        </w:rPr>
        <w:t>the</w:t>
      </w:r>
      <w:r w:rsidRPr="00652B9D">
        <w:rPr>
          <w:rFonts w:ascii="Times New Roman" w:hAnsi="Times New Roman"/>
          <w:bCs/>
          <w:sz w:val="24"/>
          <w:szCs w:val="24"/>
        </w:rPr>
        <w:t xml:space="preserve"> ontology. They can </w:t>
      </w:r>
      <w:r>
        <w:rPr>
          <w:rFonts w:ascii="Times New Roman" w:hAnsi="Times New Roman"/>
          <w:bCs/>
          <w:sz w:val="24"/>
          <w:szCs w:val="24"/>
        </w:rPr>
        <w:t xml:space="preserve">be </w:t>
      </w:r>
      <w:r w:rsidRPr="00652B9D">
        <w:rPr>
          <w:rFonts w:ascii="Times New Roman" w:hAnsi="Times New Roman"/>
          <w:bCs/>
          <w:sz w:val="24"/>
          <w:szCs w:val="24"/>
        </w:rPr>
        <w:t xml:space="preserve">run as an independent application or be called </w:t>
      </w:r>
      <w:r>
        <w:rPr>
          <w:rFonts w:ascii="Times New Roman" w:hAnsi="Times New Roman"/>
          <w:bCs/>
          <w:sz w:val="24"/>
          <w:szCs w:val="24"/>
        </w:rPr>
        <w:t>by</w:t>
      </w:r>
      <w:r w:rsidRPr="00652B9D">
        <w:rPr>
          <w:rFonts w:ascii="Times New Roman" w:hAnsi="Times New Roman"/>
          <w:bCs/>
          <w:sz w:val="24"/>
          <w:szCs w:val="24"/>
        </w:rPr>
        <w:t xml:space="preserve"> another progr</w:t>
      </w:r>
      <w:r>
        <w:rPr>
          <w:rFonts w:ascii="Times New Roman" w:hAnsi="Times New Roman"/>
          <w:bCs/>
          <w:sz w:val="24"/>
          <w:szCs w:val="24"/>
        </w:rPr>
        <w:t>am, in particular the APIs mentioned above. There are</w:t>
      </w:r>
      <w:r w:rsidRPr="00652B9D">
        <w:rPr>
          <w:rFonts w:ascii="Times New Roman" w:hAnsi="Times New Roman"/>
          <w:bCs/>
          <w:sz w:val="24"/>
          <w:szCs w:val="24"/>
        </w:rPr>
        <w:t xml:space="preserve"> </w:t>
      </w:r>
      <w:r>
        <w:rPr>
          <w:rFonts w:ascii="Times New Roman" w:hAnsi="Times New Roman"/>
          <w:bCs/>
          <w:sz w:val="24"/>
          <w:szCs w:val="24"/>
        </w:rPr>
        <w:t xml:space="preserve">owner </w:t>
      </w:r>
      <w:r w:rsidRPr="00652B9D">
        <w:rPr>
          <w:rFonts w:ascii="Times New Roman" w:hAnsi="Times New Roman"/>
          <w:bCs/>
          <w:sz w:val="24"/>
          <w:szCs w:val="24"/>
        </w:rPr>
        <w:t>setting-up</w:t>
      </w:r>
      <w:r>
        <w:rPr>
          <w:rFonts w:ascii="Times New Roman" w:hAnsi="Times New Roman"/>
          <w:bCs/>
          <w:sz w:val="24"/>
          <w:szCs w:val="24"/>
        </w:rPr>
        <w:t>s, such as Bossam</w:t>
      </w:r>
      <w:r>
        <w:rPr>
          <w:rStyle w:val="Appelnotedebasdep"/>
          <w:rFonts w:ascii="Times New Roman" w:hAnsi="Times New Roman"/>
          <w:bCs/>
          <w:szCs w:val="24"/>
        </w:rPr>
        <w:footnoteReference w:id="8"/>
      </w:r>
      <w:r>
        <w:rPr>
          <w:rFonts w:ascii="Times New Roman" w:hAnsi="Times New Roman"/>
          <w:bCs/>
          <w:sz w:val="24"/>
          <w:szCs w:val="24"/>
        </w:rPr>
        <w:t xml:space="preserve"> or RacerPro</w:t>
      </w:r>
      <w:r>
        <w:rPr>
          <w:rStyle w:val="Appelnotedebasdep"/>
          <w:rFonts w:ascii="Times New Roman" w:hAnsi="Times New Roman"/>
          <w:bCs/>
          <w:szCs w:val="24"/>
        </w:rPr>
        <w:footnoteReference w:id="9"/>
      </w:r>
      <w:r>
        <w:rPr>
          <w:rFonts w:ascii="Times New Roman" w:hAnsi="Times New Roman"/>
          <w:bCs/>
          <w:sz w:val="24"/>
          <w:szCs w:val="24"/>
        </w:rPr>
        <w:t>, as well as</w:t>
      </w:r>
      <w:r w:rsidRPr="00652B9D">
        <w:rPr>
          <w:rFonts w:ascii="Times New Roman" w:hAnsi="Times New Roman"/>
          <w:bCs/>
          <w:sz w:val="24"/>
          <w:szCs w:val="24"/>
        </w:rPr>
        <w:t xml:space="preserve"> other</w:t>
      </w:r>
      <w:r>
        <w:rPr>
          <w:rFonts w:ascii="Times New Roman" w:hAnsi="Times New Roman"/>
          <w:bCs/>
          <w:sz w:val="24"/>
          <w:szCs w:val="24"/>
        </w:rPr>
        <w:t>s free as Pellet</w:t>
      </w:r>
      <w:r>
        <w:rPr>
          <w:rStyle w:val="Appelnotedebasdep"/>
          <w:rFonts w:ascii="Times New Roman" w:hAnsi="Times New Roman"/>
          <w:bCs/>
          <w:szCs w:val="24"/>
        </w:rPr>
        <w:footnoteReference w:id="10"/>
      </w:r>
      <w:r>
        <w:rPr>
          <w:rFonts w:ascii="Times New Roman" w:hAnsi="Times New Roman"/>
          <w:bCs/>
          <w:sz w:val="24"/>
          <w:szCs w:val="24"/>
        </w:rPr>
        <w:t>, Fact ++</w:t>
      </w:r>
      <w:r>
        <w:rPr>
          <w:rStyle w:val="Appelnotedebasdep"/>
          <w:rFonts w:ascii="Times New Roman" w:hAnsi="Times New Roman"/>
          <w:bCs/>
          <w:szCs w:val="24"/>
        </w:rPr>
        <w:footnoteReference w:id="11"/>
      </w:r>
      <w:r>
        <w:rPr>
          <w:rFonts w:ascii="Times New Roman" w:hAnsi="Times New Roman"/>
          <w:bCs/>
          <w:sz w:val="24"/>
          <w:szCs w:val="24"/>
        </w:rPr>
        <w:t>, KAON2 or HermiT</w:t>
      </w:r>
      <w:r>
        <w:rPr>
          <w:rStyle w:val="Appelnotedebasdep"/>
          <w:rFonts w:ascii="Times New Roman" w:hAnsi="Times New Roman"/>
          <w:bCs/>
          <w:szCs w:val="24"/>
        </w:rPr>
        <w:footnoteReference w:id="12"/>
      </w:r>
      <w:r w:rsidRPr="00652B9D">
        <w:rPr>
          <w:rFonts w:ascii="Times New Roman" w:hAnsi="Times New Roman"/>
          <w:bCs/>
          <w:sz w:val="24"/>
          <w:szCs w:val="24"/>
        </w:rPr>
        <w:t xml:space="preserve">. </w:t>
      </w:r>
      <w:r w:rsidRPr="00652B9D">
        <w:rPr>
          <w:rFonts w:ascii="Times New Roman" w:hAnsi="Times New Roman"/>
          <w:bCs/>
          <w:sz w:val="24"/>
          <w:szCs w:val="24"/>
        </w:rPr>
        <w:lastRenderedPageBreak/>
        <w:t>Among these tools, Pellet i</w:t>
      </w:r>
      <w:r>
        <w:rPr>
          <w:rFonts w:ascii="Times New Roman" w:hAnsi="Times New Roman"/>
          <w:bCs/>
          <w:sz w:val="24"/>
          <w:szCs w:val="24"/>
        </w:rPr>
        <w:t xml:space="preserve">s the </w:t>
      </w:r>
      <w:r w:rsidRPr="00652B9D">
        <w:rPr>
          <w:rFonts w:ascii="Times New Roman" w:hAnsi="Times New Roman"/>
          <w:bCs/>
          <w:sz w:val="24"/>
          <w:szCs w:val="24"/>
        </w:rPr>
        <w:t xml:space="preserve">most </w:t>
      </w:r>
      <w:r>
        <w:rPr>
          <w:rFonts w:ascii="Times New Roman" w:hAnsi="Times New Roman"/>
          <w:bCs/>
          <w:sz w:val="24"/>
          <w:szCs w:val="24"/>
        </w:rPr>
        <w:t>popular</w:t>
      </w:r>
      <w:r w:rsidRPr="00652B9D">
        <w:rPr>
          <w:rFonts w:ascii="Times New Roman" w:hAnsi="Times New Roman"/>
          <w:bCs/>
          <w:sz w:val="24"/>
          <w:szCs w:val="24"/>
        </w:rPr>
        <w:t xml:space="preserve"> at </w:t>
      </w:r>
      <w:r>
        <w:rPr>
          <w:rFonts w:ascii="Times New Roman" w:hAnsi="Times New Roman"/>
          <w:bCs/>
          <w:sz w:val="24"/>
          <w:szCs w:val="24"/>
        </w:rPr>
        <w:t>the moment</w:t>
      </w:r>
      <w:r w:rsidRPr="00652B9D">
        <w:rPr>
          <w:rFonts w:ascii="Times New Roman" w:hAnsi="Times New Roman"/>
          <w:bCs/>
          <w:sz w:val="24"/>
          <w:szCs w:val="24"/>
        </w:rPr>
        <w:t xml:space="preserve">, thanks to its </w:t>
      </w:r>
      <w:r>
        <w:rPr>
          <w:rFonts w:ascii="Times New Roman" w:hAnsi="Times New Roman"/>
          <w:bCs/>
          <w:sz w:val="24"/>
          <w:szCs w:val="24"/>
        </w:rPr>
        <w:t>capabilities</w:t>
      </w:r>
      <w:r w:rsidRPr="00652B9D">
        <w:rPr>
          <w:rFonts w:ascii="Times New Roman" w:hAnsi="Times New Roman"/>
          <w:bCs/>
          <w:sz w:val="24"/>
          <w:szCs w:val="24"/>
        </w:rPr>
        <w:t>, to its features and to its clear and simple conception.</w:t>
      </w:r>
    </w:p>
    <w:p w:rsidR="00067A3A" w:rsidRPr="00067A3A" w:rsidRDefault="00067A3A" w:rsidP="00067A3A">
      <w:pPr>
        <w:rPr>
          <w:rFonts w:ascii="Times New Roman" w:hAnsi="Times New Roman" w:cs="Times New Roman"/>
          <w:b/>
          <w:sz w:val="24"/>
          <w:szCs w:val="24"/>
          <w:lang w:eastAsia="fr-FR"/>
        </w:rPr>
      </w:pPr>
      <w:r w:rsidRPr="00067A3A">
        <w:rPr>
          <w:rFonts w:ascii="Times New Roman" w:hAnsi="Times New Roman" w:cs="Times New Roman"/>
          <w:b/>
          <w:sz w:val="24"/>
          <w:szCs w:val="24"/>
          <w:lang w:eastAsia="fr-FR"/>
        </w:rPr>
        <w:t>Tools for SWRL rules processing</w:t>
      </w:r>
    </w:p>
    <w:p w:rsidR="00E32CF6" w:rsidRPr="00160E43" w:rsidRDefault="00E32CF6" w:rsidP="00E32CF6">
      <w:pPr>
        <w:rPr>
          <w:rFonts w:ascii="Times New Roman" w:hAnsi="Times New Roman"/>
          <w:bCs/>
          <w:sz w:val="24"/>
          <w:szCs w:val="24"/>
        </w:rPr>
      </w:pPr>
      <w:r>
        <w:rPr>
          <w:rFonts w:ascii="Times New Roman" w:hAnsi="Times New Roman"/>
          <w:bCs/>
          <w:sz w:val="24"/>
          <w:szCs w:val="24"/>
        </w:rPr>
        <w:t>Most of inference engines are able to</w:t>
      </w:r>
      <w:r w:rsidRPr="00160E43">
        <w:rPr>
          <w:rFonts w:ascii="Times New Roman" w:hAnsi="Times New Roman"/>
          <w:bCs/>
          <w:sz w:val="24"/>
          <w:szCs w:val="24"/>
        </w:rPr>
        <w:t xml:space="preserve"> </w:t>
      </w:r>
      <w:r>
        <w:rPr>
          <w:rFonts w:ascii="Times New Roman" w:hAnsi="Times New Roman"/>
          <w:bCs/>
          <w:sz w:val="24"/>
          <w:szCs w:val="24"/>
        </w:rPr>
        <w:t>process</w:t>
      </w:r>
      <w:r w:rsidRPr="00160E43">
        <w:rPr>
          <w:rFonts w:ascii="Times New Roman" w:hAnsi="Times New Roman"/>
          <w:bCs/>
          <w:sz w:val="24"/>
          <w:szCs w:val="24"/>
        </w:rPr>
        <w:t xml:space="preserve"> SWRL</w:t>
      </w:r>
      <w:r>
        <w:rPr>
          <w:rFonts w:ascii="Times New Roman" w:hAnsi="Times New Roman"/>
          <w:bCs/>
          <w:sz w:val="24"/>
          <w:szCs w:val="24"/>
        </w:rPr>
        <w:t xml:space="preserve"> </w:t>
      </w:r>
      <w:r w:rsidRPr="00160E43">
        <w:rPr>
          <w:rFonts w:ascii="Times New Roman" w:hAnsi="Times New Roman"/>
          <w:bCs/>
          <w:sz w:val="24"/>
          <w:szCs w:val="24"/>
        </w:rPr>
        <w:t xml:space="preserve">rules added to </w:t>
      </w:r>
      <w:r>
        <w:rPr>
          <w:rFonts w:ascii="Times New Roman" w:hAnsi="Times New Roman"/>
          <w:bCs/>
          <w:sz w:val="24"/>
          <w:szCs w:val="24"/>
        </w:rPr>
        <w:t>the</w:t>
      </w:r>
      <w:r w:rsidRPr="00160E43">
        <w:rPr>
          <w:rFonts w:ascii="Times New Roman" w:hAnsi="Times New Roman"/>
          <w:bCs/>
          <w:sz w:val="24"/>
          <w:szCs w:val="24"/>
        </w:rPr>
        <w:t xml:space="preserve"> ontology. For example, Pellet impl</w:t>
      </w:r>
      <w:r>
        <w:rPr>
          <w:rFonts w:ascii="Times New Roman" w:hAnsi="Times New Roman"/>
          <w:bCs/>
          <w:sz w:val="24"/>
          <w:szCs w:val="24"/>
        </w:rPr>
        <w:t>ements</w:t>
      </w:r>
      <w:r w:rsidRPr="00160E43">
        <w:rPr>
          <w:rFonts w:ascii="Times New Roman" w:hAnsi="Times New Roman"/>
          <w:bCs/>
          <w:sz w:val="24"/>
          <w:szCs w:val="24"/>
        </w:rPr>
        <w:t xml:space="preserve"> native</w:t>
      </w:r>
      <w:r>
        <w:rPr>
          <w:rFonts w:ascii="Times New Roman" w:hAnsi="Times New Roman"/>
          <w:bCs/>
          <w:sz w:val="24"/>
          <w:szCs w:val="24"/>
        </w:rPr>
        <w:t>ly</w:t>
      </w:r>
      <w:r w:rsidRPr="00160E43">
        <w:rPr>
          <w:rFonts w:ascii="Times New Roman" w:hAnsi="Times New Roman"/>
          <w:bCs/>
          <w:sz w:val="24"/>
          <w:szCs w:val="24"/>
        </w:rPr>
        <w:t xml:space="preserve"> a specific algorithm for DL-</w:t>
      </w:r>
      <w:r>
        <w:rPr>
          <w:rFonts w:ascii="Times New Roman" w:hAnsi="Times New Roman"/>
          <w:bCs/>
          <w:sz w:val="24"/>
          <w:szCs w:val="24"/>
        </w:rPr>
        <w:t xml:space="preserve">sure </w:t>
      </w:r>
      <w:r w:rsidRPr="00160E43">
        <w:rPr>
          <w:rFonts w:ascii="Times New Roman" w:hAnsi="Times New Roman"/>
          <w:bCs/>
          <w:sz w:val="24"/>
          <w:szCs w:val="24"/>
        </w:rPr>
        <w:t xml:space="preserve">rules in OWL. </w:t>
      </w:r>
      <w:r>
        <w:rPr>
          <w:rFonts w:ascii="Times New Roman" w:hAnsi="Times New Roman"/>
          <w:bCs/>
          <w:sz w:val="24"/>
          <w:szCs w:val="24"/>
        </w:rPr>
        <w:t>In order to process</w:t>
      </w:r>
      <w:r w:rsidRPr="00160E43">
        <w:rPr>
          <w:rFonts w:ascii="Times New Roman" w:hAnsi="Times New Roman"/>
          <w:bCs/>
          <w:sz w:val="24"/>
          <w:szCs w:val="24"/>
        </w:rPr>
        <w:t xml:space="preserve"> rules, it is also possible to use engines specifically dedicated to rules, such as the </w:t>
      </w:r>
      <w:r>
        <w:rPr>
          <w:rFonts w:ascii="Times New Roman" w:hAnsi="Times New Roman"/>
          <w:bCs/>
          <w:sz w:val="24"/>
          <w:szCs w:val="24"/>
        </w:rPr>
        <w:t xml:space="preserve">Jess </w:t>
      </w:r>
      <w:r w:rsidRPr="00160E43">
        <w:rPr>
          <w:rFonts w:ascii="Times New Roman" w:hAnsi="Times New Roman"/>
          <w:bCs/>
          <w:sz w:val="24"/>
          <w:szCs w:val="24"/>
        </w:rPr>
        <w:t>engine</w:t>
      </w:r>
      <w:r>
        <w:rPr>
          <w:rStyle w:val="Appelnotedebasdep"/>
          <w:rFonts w:ascii="Times New Roman" w:hAnsi="Times New Roman"/>
          <w:bCs/>
          <w:szCs w:val="24"/>
        </w:rPr>
        <w:footnoteReference w:id="13"/>
      </w:r>
      <w:r w:rsidRPr="00160E43">
        <w:rPr>
          <w:rFonts w:ascii="Times New Roman" w:hAnsi="Times New Roman"/>
          <w:bCs/>
          <w:sz w:val="24"/>
          <w:szCs w:val="24"/>
        </w:rPr>
        <w:t xml:space="preserve">. This engine </w:t>
      </w:r>
      <w:r>
        <w:rPr>
          <w:rFonts w:ascii="Times New Roman" w:hAnsi="Times New Roman"/>
          <w:bCs/>
          <w:sz w:val="24"/>
          <w:szCs w:val="24"/>
        </w:rPr>
        <w:t>has a</w:t>
      </w:r>
      <w:r w:rsidRPr="00160E43">
        <w:rPr>
          <w:rFonts w:ascii="Times New Roman" w:hAnsi="Times New Roman"/>
          <w:bCs/>
          <w:sz w:val="24"/>
          <w:szCs w:val="24"/>
        </w:rPr>
        <w:t xml:space="preserve">n appropriate language </w:t>
      </w:r>
      <w:r>
        <w:rPr>
          <w:rFonts w:ascii="Times New Roman" w:hAnsi="Times New Roman"/>
          <w:bCs/>
          <w:sz w:val="24"/>
          <w:szCs w:val="24"/>
        </w:rPr>
        <w:t>to express</w:t>
      </w:r>
      <w:r w:rsidRPr="00160E43">
        <w:rPr>
          <w:rFonts w:ascii="Times New Roman" w:hAnsi="Times New Roman"/>
          <w:bCs/>
          <w:sz w:val="24"/>
          <w:szCs w:val="24"/>
        </w:rPr>
        <w:t xml:space="preserve"> kn</w:t>
      </w:r>
      <w:r>
        <w:rPr>
          <w:rFonts w:ascii="Times New Roman" w:hAnsi="Times New Roman"/>
          <w:bCs/>
          <w:sz w:val="24"/>
          <w:szCs w:val="24"/>
        </w:rPr>
        <w:t>owledge in the form of rules. It</w:t>
      </w:r>
      <w:r w:rsidRPr="00160E43">
        <w:rPr>
          <w:rFonts w:ascii="Times New Roman" w:hAnsi="Times New Roman"/>
          <w:bCs/>
          <w:sz w:val="24"/>
          <w:szCs w:val="24"/>
        </w:rPr>
        <w:t xml:space="preserve"> can be used </w:t>
      </w:r>
      <w:r>
        <w:rPr>
          <w:rFonts w:ascii="Times New Roman" w:hAnsi="Times New Roman"/>
          <w:bCs/>
          <w:sz w:val="24"/>
          <w:szCs w:val="24"/>
        </w:rPr>
        <w:t>in</w:t>
      </w:r>
      <w:r w:rsidRPr="00160E43">
        <w:rPr>
          <w:rFonts w:ascii="Times New Roman" w:hAnsi="Times New Roman"/>
          <w:bCs/>
          <w:sz w:val="24"/>
          <w:szCs w:val="24"/>
        </w:rPr>
        <w:t xml:space="preserve"> Protégé (or Protégé-OWL API) thanks to the existence of a bridge </w:t>
      </w:r>
      <w:r>
        <w:rPr>
          <w:rFonts w:ascii="Times New Roman" w:hAnsi="Times New Roman"/>
          <w:bCs/>
          <w:sz w:val="24"/>
          <w:szCs w:val="24"/>
        </w:rPr>
        <w:t>that</w:t>
      </w:r>
      <w:r w:rsidRPr="00160E43">
        <w:rPr>
          <w:rFonts w:ascii="Times New Roman" w:hAnsi="Times New Roman"/>
          <w:bCs/>
          <w:sz w:val="24"/>
          <w:szCs w:val="24"/>
        </w:rPr>
        <w:t xml:space="preserve"> allows to translate a</w:t>
      </w:r>
      <w:r>
        <w:rPr>
          <w:rFonts w:ascii="Times New Roman" w:hAnsi="Times New Roman"/>
          <w:bCs/>
          <w:sz w:val="24"/>
          <w:szCs w:val="24"/>
        </w:rPr>
        <w:t>n</w:t>
      </w:r>
      <w:r w:rsidRPr="00160E43">
        <w:rPr>
          <w:rFonts w:ascii="Times New Roman" w:hAnsi="Times New Roman"/>
          <w:bCs/>
          <w:sz w:val="24"/>
          <w:szCs w:val="24"/>
        </w:rPr>
        <w:t xml:space="preserve"> ontology</w:t>
      </w:r>
      <w:r>
        <w:rPr>
          <w:rFonts w:ascii="Times New Roman" w:hAnsi="Times New Roman"/>
          <w:bCs/>
          <w:sz w:val="24"/>
          <w:szCs w:val="24"/>
        </w:rPr>
        <w:t xml:space="preserve"> </w:t>
      </w:r>
      <w:r w:rsidRPr="00160E43">
        <w:rPr>
          <w:rFonts w:ascii="Times New Roman" w:hAnsi="Times New Roman"/>
          <w:bCs/>
          <w:sz w:val="24"/>
          <w:szCs w:val="24"/>
        </w:rPr>
        <w:t xml:space="preserve">model </w:t>
      </w:r>
      <w:r>
        <w:rPr>
          <w:rFonts w:ascii="Times New Roman" w:hAnsi="Times New Roman"/>
          <w:bCs/>
          <w:sz w:val="24"/>
          <w:szCs w:val="24"/>
        </w:rPr>
        <w:t>to</w:t>
      </w:r>
      <w:r w:rsidRPr="00160E43">
        <w:rPr>
          <w:rFonts w:ascii="Times New Roman" w:hAnsi="Times New Roman"/>
          <w:bCs/>
          <w:sz w:val="24"/>
          <w:szCs w:val="24"/>
        </w:rPr>
        <w:t xml:space="preserve"> Jess's language, to execute rules in Jess and finall</w:t>
      </w:r>
      <w:r>
        <w:rPr>
          <w:rFonts w:ascii="Times New Roman" w:hAnsi="Times New Roman"/>
          <w:bCs/>
          <w:sz w:val="24"/>
          <w:szCs w:val="24"/>
        </w:rPr>
        <w:t>y to get back the result</w:t>
      </w:r>
      <w:r w:rsidRPr="00160E43">
        <w:rPr>
          <w:rFonts w:ascii="Times New Roman" w:hAnsi="Times New Roman"/>
          <w:bCs/>
          <w:sz w:val="24"/>
          <w:szCs w:val="24"/>
        </w:rPr>
        <w:t xml:space="preserve"> in Protégé.</w:t>
      </w:r>
    </w:p>
    <w:p w:rsidR="00E32CF6" w:rsidRPr="00E63993" w:rsidRDefault="00E32CF6" w:rsidP="00E32CF6">
      <w:pPr>
        <w:rPr>
          <w:rFonts w:ascii="Times New Roman" w:hAnsi="Times New Roman"/>
          <w:b/>
          <w:bCs/>
          <w:sz w:val="24"/>
          <w:szCs w:val="24"/>
        </w:rPr>
      </w:pPr>
      <w:r w:rsidRPr="00E63993">
        <w:rPr>
          <w:rFonts w:ascii="Times New Roman" w:hAnsi="Times New Roman"/>
          <w:b/>
          <w:bCs/>
          <w:sz w:val="24"/>
          <w:szCs w:val="24"/>
        </w:rPr>
        <w:t>Tools choice</w:t>
      </w:r>
      <w:r>
        <w:rPr>
          <w:rFonts w:ascii="Times New Roman" w:hAnsi="Times New Roman"/>
          <w:b/>
          <w:bCs/>
          <w:sz w:val="24"/>
          <w:szCs w:val="24"/>
        </w:rPr>
        <w:t>s</w:t>
      </w:r>
    </w:p>
    <w:p w:rsidR="00E32CF6" w:rsidRPr="002C5B7D" w:rsidRDefault="00E32CF6" w:rsidP="00E32CF6">
      <w:pPr>
        <w:rPr>
          <w:rFonts w:ascii="Times New Roman" w:hAnsi="Times New Roman"/>
          <w:bCs/>
          <w:sz w:val="24"/>
          <w:szCs w:val="24"/>
        </w:rPr>
      </w:pPr>
      <w:r>
        <w:rPr>
          <w:rFonts w:ascii="Times New Roman" w:hAnsi="Times New Roman"/>
          <w:bCs/>
          <w:sz w:val="24"/>
          <w:szCs w:val="24"/>
        </w:rPr>
        <w:t xml:space="preserve">Here, we explain the </w:t>
      </w:r>
      <w:r w:rsidRPr="002C5B7D">
        <w:rPr>
          <w:rFonts w:ascii="Times New Roman" w:hAnsi="Times New Roman"/>
          <w:bCs/>
          <w:sz w:val="24"/>
          <w:szCs w:val="24"/>
        </w:rPr>
        <w:t xml:space="preserve">choices we made for the creation and the </w:t>
      </w:r>
      <w:r>
        <w:rPr>
          <w:rFonts w:ascii="Times New Roman" w:hAnsi="Times New Roman"/>
          <w:bCs/>
          <w:sz w:val="24"/>
          <w:szCs w:val="24"/>
        </w:rPr>
        <w:t>processing</w:t>
      </w:r>
      <w:r w:rsidRPr="002C5B7D">
        <w:rPr>
          <w:rFonts w:ascii="Times New Roman" w:hAnsi="Times New Roman"/>
          <w:bCs/>
          <w:sz w:val="24"/>
          <w:szCs w:val="24"/>
        </w:rPr>
        <w:t xml:space="preserve"> of </w:t>
      </w:r>
      <w:r>
        <w:rPr>
          <w:rFonts w:ascii="Times New Roman" w:hAnsi="Times New Roman"/>
          <w:bCs/>
          <w:sz w:val="24"/>
          <w:szCs w:val="24"/>
        </w:rPr>
        <w:t xml:space="preserve">OWL </w:t>
      </w:r>
      <w:r w:rsidRPr="002C5B7D">
        <w:rPr>
          <w:rFonts w:ascii="Times New Roman" w:hAnsi="Times New Roman"/>
          <w:bCs/>
          <w:sz w:val="24"/>
          <w:szCs w:val="24"/>
        </w:rPr>
        <w:t>ontologies and rules</w:t>
      </w:r>
      <w:r>
        <w:rPr>
          <w:rFonts w:ascii="Times New Roman" w:hAnsi="Times New Roman"/>
          <w:bCs/>
          <w:sz w:val="24"/>
          <w:szCs w:val="24"/>
        </w:rPr>
        <w:t>.</w:t>
      </w:r>
      <w:r w:rsidRPr="002C5B7D">
        <w:rPr>
          <w:rFonts w:ascii="Times New Roman" w:hAnsi="Times New Roman"/>
          <w:bCs/>
          <w:sz w:val="24"/>
          <w:szCs w:val="24"/>
        </w:rPr>
        <w:t xml:space="preserve"> These choices were used for the creation of</w:t>
      </w:r>
      <w:r>
        <w:rPr>
          <w:rFonts w:ascii="Times New Roman" w:hAnsi="Times New Roman"/>
          <w:bCs/>
          <w:sz w:val="24"/>
          <w:szCs w:val="24"/>
        </w:rPr>
        <w:t xml:space="preserve"> GCO as well as for its</w:t>
      </w:r>
      <w:r w:rsidRPr="002C5B7D">
        <w:rPr>
          <w:rFonts w:ascii="Times New Roman" w:hAnsi="Times New Roman"/>
          <w:bCs/>
          <w:sz w:val="24"/>
          <w:szCs w:val="24"/>
        </w:rPr>
        <w:t xml:space="preserve"> use (instanciation of individuals, reasoning, rules</w:t>
      </w:r>
      <w:r>
        <w:rPr>
          <w:rFonts w:ascii="Times New Roman" w:hAnsi="Times New Roman"/>
          <w:bCs/>
          <w:sz w:val="24"/>
          <w:szCs w:val="24"/>
        </w:rPr>
        <w:t xml:space="preserve"> processing, individuals' reading). Our choices are represented in Tab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1"/>
        <w:gridCol w:w="4340"/>
      </w:tblGrid>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Tool/language</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Choices</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Creation/edition of ontologies</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Protégé 3.4.1</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Creation/edition of SWRL rules</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i/>
                <w:sz w:val="24"/>
                <w:szCs w:val="24"/>
              </w:rPr>
              <w:t>Plugin</w:t>
            </w:r>
            <w:r w:rsidRPr="000E2552">
              <w:rPr>
                <w:rFonts w:ascii="Times New Roman" w:hAnsi="Times New Roman"/>
                <w:sz w:val="24"/>
                <w:szCs w:val="24"/>
              </w:rPr>
              <w:t xml:space="preserve"> SWRLTab for Protégé</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Access by program to ontologies</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Protégé-OWL API 3.4.1</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iCs/>
                <w:sz w:val="24"/>
                <w:szCs w:val="24"/>
              </w:rPr>
              <w:t>inference engine</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Pellet 1.5.2</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Rules engine</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 xml:space="preserve">Jess 7.0 </w:t>
            </w:r>
          </w:p>
        </w:tc>
      </w:tr>
      <w:tr w:rsidR="00E32CF6" w:rsidRPr="000E2552" w:rsidTr="00703AA6">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OWL version</w:t>
            </w:r>
          </w:p>
        </w:tc>
        <w:tc>
          <w:tcPr>
            <w:tcW w:w="4606" w:type="dxa"/>
          </w:tcPr>
          <w:p w:rsidR="00E32CF6" w:rsidRPr="000E2552" w:rsidRDefault="00E32CF6" w:rsidP="00703AA6">
            <w:pPr>
              <w:rPr>
                <w:rFonts w:ascii="Times New Roman" w:hAnsi="Times New Roman"/>
                <w:sz w:val="24"/>
                <w:szCs w:val="24"/>
              </w:rPr>
            </w:pPr>
            <w:r w:rsidRPr="000E2552">
              <w:rPr>
                <w:rFonts w:ascii="Times New Roman" w:hAnsi="Times New Roman"/>
                <w:sz w:val="24"/>
                <w:szCs w:val="24"/>
              </w:rPr>
              <w:t>OWL 1</w:t>
            </w:r>
          </w:p>
        </w:tc>
      </w:tr>
    </w:tbl>
    <w:p w:rsidR="00E32CF6" w:rsidRDefault="00E32CF6" w:rsidP="00E32CF6">
      <w:pPr>
        <w:jc w:val="center"/>
        <w:rPr>
          <w:rFonts w:ascii="Times New Roman" w:hAnsi="Times New Roman"/>
          <w:sz w:val="24"/>
          <w:szCs w:val="24"/>
        </w:rPr>
      </w:pPr>
      <w:r w:rsidRPr="005A7A0B">
        <w:rPr>
          <w:rFonts w:ascii="Times New Roman" w:hAnsi="Times New Roman"/>
          <w:sz w:val="24"/>
          <w:szCs w:val="24"/>
        </w:rPr>
        <w:t xml:space="preserve">Tab. </w:t>
      </w:r>
      <w:r>
        <w:rPr>
          <w:rFonts w:ascii="Times New Roman" w:hAnsi="Times New Roman"/>
          <w:sz w:val="24"/>
          <w:szCs w:val="24"/>
        </w:rPr>
        <w:t>3</w:t>
      </w:r>
      <w:r w:rsidRPr="005A7A0B">
        <w:rPr>
          <w:rFonts w:ascii="Times New Roman" w:hAnsi="Times New Roman"/>
          <w:sz w:val="24"/>
          <w:szCs w:val="24"/>
        </w:rPr>
        <w:t xml:space="preserve">.1 – Choice of tools and languages </w:t>
      </w:r>
      <w:r>
        <w:rPr>
          <w:rFonts w:ascii="Times New Roman" w:hAnsi="Times New Roman"/>
          <w:sz w:val="24"/>
          <w:szCs w:val="24"/>
        </w:rPr>
        <w:t>for the creation and the processing of</w:t>
      </w:r>
      <w:r w:rsidRPr="005A7A0B">
        <w:rPr>
          <w:rFonts w:ascii="Times New Roman" w:hAnsi="Times New Roman"/>
          <w:sz w:val="24"/>
          <w:szCs w:val="24"/>
        </w:rPr>
        <w:t xml:space="preserve"> GCO</w:t>
      </w:r>
    </w:p>
    <w:p w:rsidR="00E32CF6" w:rsidRDefault="00E32CF6" w:rsidP="00E32CF6">
      <w:pPr>
        <w:rPr>
          <w:rFonts w:ascii="Times New Roman" w:hAnsi="Times New Roman"/>
          <w:sz w:val="24"/>
          <w:szCs w:val="24"/>
        </w:rPr>
      </w:pPr>
    </w:p>
    <w:p w:rsidR="00E32CF6" w:rsidRDefault="00E32CF6" w:rsidP="00E32CF6">
      <w:pPr>
        <w:rPr>
          <w:rFonts w:ascii="Times New Roman" w:hAnsi="Times New Roman"/>
          <w:sz w:val="24"/>
          <w:szCs w:val="24"/>
        </w:rPr>
      </w:pPr>
      <w:r>
        <w:rPr>
          <w:rFonts w:ascii="Times New Roman" w:hAnsi="Times New Roman"/>
          <w:sz w:val="24"/>
          <w:szCs w:val="24"/>
        </w:rPr>
        <w:t>The choice is the following: Protégé</w:t>
      </w:r>
      <w:r w:rsidRPr="00F86A20">
        <w:rPr>
          <w:rFonts w:ascii="Times New Roman" w:hAnsi="Times New Roman"/>
          <w:sz w:val="24"/>
          <w:szCs w:val="24"/>
        </w:rPr>
        <w:t xml:space="preserve"> 3.4.1 for the creation and the edition of ontologies, with the </w:t>
      </w:r>
      <w:r w:rsidRPr="00F86A20">
        <w:rPr>
          <w:rFonts w:ascii="Times New Roman" w:hAnsi="Times New Roman"/>
          <w:i/>
          <w:sz w:val="24"/>
          <w:szCs w:val="24"/>
        </w:rPr>
        <w:t>SWRLTab</w:t>
      </w:r>
      <w:r>
        <w:rPr>
          <w:rFonts w:ascii="Times New Roman" w:hAnsi="Times New Roman"/>
          <w:sz w:val="24"/>
          <w:szCs w:val="24"/>
        </w:rPr>
        <w:t xml:space="preserve"> </w:t>
      </w:r>
      <w:r w:rsidRPr="00F86A20">
        <w:rPr>
          <w:rFonts w:ascii="Times New Roman" w:hAnsi="Times New Roman"/>
          <w:sz w:val="24"/>
          <w:szCs w:val="24"/>
        </w:rPr>
        <w:t>plug</w:t>
      </w:r>
      <w:r>
        <w:rPr>
          <w:rFonts w:ascii="Times New Roman" w:hAnsi="Times New Roman"/>
          <w:sz w:val="24"/>
          <w:szCs w:val="24"/>
        </w:rPr>
        <w:t>-</w:t>
      </w:r>
      <w:r w:rsidRPr="00F86A20">
        <w:rPr>
          <w:rFonts w:ascii="Times New Roman" w:hAnsi="Times New Roman"/>
          <w:sz w:val="24"/>
          <w:szCs w:val="24"/>
        </w:rPr>
        <w:t>in</w:t>
      </w:r>
      <w:r>
        <w:rPr>
          <w:rFonts w:ascii="Times New Roman" w:hAnsi="Times New Roman"/>
          <w:sz w:val="24"/>
          <w:szCs w:val="24"/>
        </w:rPr>
        <w:t xml:space="preserve"> for the edition</w:t>
      </w:r>
      <w:r w:rsidRPr="00F86A20">
        <w:rPr>
          <w:rFonts w:ascii="Times New Roman" w:hAnsi="Times New Roman"/>
          <w:sz w:val="24"/>
          <w:szCs w:val="24"/>
        </w:rPr>
        <w:t xml:space="preserve"> of SWRL</w:t>
      </w:r>
      <w:r>
        <w:rPr>
          <w:rFonts w:ascii="Times New Roman" w:hAnsi="Times New Roman"/>
          <w:sz w:val="24"/>
          <w:szCs w:val="24"/>
        </w:rPr>
        <w:t xml:space="preserve"> </w:t>
      </w:r>
      <w:r w:rsidRPr="00F86A20">
        <w:rPr>
          <w:rFonts w:ascii="Times New Roman" w:hAnsi="Times New Roman"/>
          <w:sz w:val="24"/>
          <w:szCs w:val="24"/>
        </w:rPr>
        <w:t xml:space="preserve">rules, Protégé-OWL API for the access by program to the ontologies, Pellet as </w:t>
      </w:r>
      <w:r>
        <w:rPr>
          <w:rFonts w:ascii="Times New Roman" w:hAnsi="Times New Roman"/>
          <w:sz w:val="24"/>
          <w:szCs w:val="24"/>
        </w:rPr>
        <w:t>in</w:t>
      </w:r>
      <w:r w:rsidRPr="00F86A20">
        <w:rPr>
          <w:rFonts w:ascii="Times New Roman" w:hAnsi="Times New Roman"/>
          <w:sz w:val="24"/>
          <w:szCs w:val="24"/>
        </w:rPr>
        <w:t>ference engine and Jess f</w:t>
      </w:r>
      <w:r>
        <w:rPr>
          <w:rFonts w:ascii="Times New Roman" w:hAnsi="Times New Roman"/>
          <w:sz w:val="24"/>
          <w:szCs w:val="24"/>
        </w:rPr>
        <w:t>or the execution of rules. We have chosen this because we</w:t>
      </w:r>
      <w:r w:rsidRPr="00F86A20">
        <w:rPr>
          <w:rFonts w:ascii="Times New Roman" w:hAnsi="Times New Roman"/>
          <w:sz w:val="24"/>
          <w:szCs w:val="24"/>
        </w:rPr>
        <w:t xml:space="preserve"> need to use some SWRL</w:t>
      </w:r>
      <w:r w:rsidRPr="004E7ACB">
        <w:rPr>
          <w:rFonts w:ascii="Times New Roman" w:hAnsi="Times New Roman"/>
          <w:i/>
          <w:sz w:val="24"/>
          <w:szCs w:val="24"/>
        </w:rPr>
        <w:t xml:space="preserve"> built-ins</w:t>
      </w:r>
      <w:r w:rsidRPr="00F86A20">
        <w:rPr>
          <w:rFonts w:ascii="Times New Roman" w:hAnsi="Times New Roman"/>
          <w:sz w:val="24"/>
          <w:szCs w:val="24"/>
        </w:rPr>
        <w:t xml:space="preserve"> wh</w:t>
      </w:r>
      <w:r>
        <w:rPr>
          <w:rFonts w:ascii="Times New Roman" w:hAnsi="Times New Roman"/>
          <w:sz w:val="24"/>
          <w:szCs w:val="24"/>
        </w:rPr>
        <w:t>ich are available only in P</w:t>
      </w:r>
      <w:r w:rsidRPr="00F86A20">
        <w:rPr>
          <w:rFonts w:ascii="Times New Roman" w:hAnsi="Times New Roman"/>
          <w:sz w:val="24"/>
          <w:szCs w:val="24"/>
        </w:rPr>
        <w:t xml:space="preserve">rotégé's version 3.4. In </w:t>
      </w:r>
      <w:r>
        <w:rPr>
          <w:rFonts w:ascii="Times New Roman" w:hAnsi="Times New Roman"/>
          <w:sz w:val="24"/>
          <w:szCs w:val="24"/>
        </w:rPr>
        <w:t xml:space="preserve">particular, we needed the </w:t>
      </w:r>
      <w:r w:rsidRPr="00F86A20">
        <w:rPr>
          <w:rFonts w:ascii="Times New Roman" w:hAnsi="Times New Roman"/>
          <w:sz w:val="24"/>
          <w:szCs w:val="24"/>
        </w:rPr>
        <w:t>experimental</w:t>
      </w:r>
      <w:r w:rsidRPr="004E7ACB">
        <w:rPr>
          <w:rFonts w:ascii="Times New Roman" w:hAnsi="Times New Roman"/>
          <w:i/>
          <w:sz w:val="24"/>
          <w:szCs w:val="24"/>
        </w:rPr>
        <w:t xml:space="preserve"> built-in</w:t>
      </w:r>
      <w:r w:rsidRPr="00F86A20">
        <w:rPr>
          <w:rFonts w:ascii="Times New Roman" w:hAnsi="Times New Roman"/>
          <w:sz w:val="24"/>
          <w:szCs w:val="24"/>
        </w:rPr>
        <w:t xml:space="preserve"> </w:t>
      </w:r>
      <w:r w:rsidRPr="00542103">
        <w:rPr>
          <w:rFonts w:ascii="Times New Roman" w:hAnsi="Times New Roman"/>
          <w:i/>
          <w:sz w:val="24"/>
          <w:szCs w:val="24"/>
        </w:rPr>
        <w:t>swrlx:createOWLThing</w:t>
      </w:r>
      <w:r>
        <w:rPr>
          <w:rFonts w:ascii="Times New Roman" w:hAnsi="Times New Roman"/>
          <w:sz w:val="24"/>
          <w:szCs w:val="24"/>
        </w:rPr>
        <w:t>, which</w:t>
      </w:r>
      <w:r w:rsidRPr="00F86A20">
        <w:rPr>
          <w:rFonts w:ascii="Times New Roman" w:hAnsi="Times New Roman"/>
          <w:sz w:val="24"/>
          <w:szCs w:val="24"/>
        </w:rPr>
        <w:t xml:space="preserve"> allows to create new individuals in a SWRL</w:t>
      </w:r>
      <w:r>
        <w:rPr>
          <w:rFonts w:ascii="Times New Roman" w:hAnsi="Times New Roman"/>
          <w:sz w:val="24"/>
          <w:szCs w:val="24"/>
        </w:rPr>
        <w:t xml:space="preserve"> </w:t>
      </w:r>
      <w:r w:rsidRPr="00F86A20">
        <w:rPr>
          <w:rFonts w:ascii="Times New Roman" w:hAnsi="Times New Roman"/>
          <w:sz w:val="24"/>
          <w:szCs w:val="24"/>
        </w:rPr>
        <w:t>rule</w:t>
      </w:r>
      <w:r>
        <w:rPr>
          <w:rFonts w:ascii="Times New Roman" w:hAnsi="Times New Roman"/>
          <w:sz w:val="24"/>
          <w:szCs w:val="24"/>
        </w:rPr>
        <w:t xml:space="preserve">. This kind of </w:t>
      </w:r>
      <w:r w:rsidRPr="00F86A20">
        <w:rPr>
          <w:rFonts w:ascii="Times New Roman" w:hAnsi="Times New Roman"/>
          <w:sz w:val="24"/>
          <w:szCs w:val="24"/>
        </w:rPr>
        <w:t>experimental</w:t>
      </w:r>
      <w:r w:rsidRPr="00F258B0">
        <w:rPr>
          <w:rFonts w:ascii="Times New Roman" w:hAnsi="Times New Roman"/>
          <w:i/>
          <w:sz w:val="24"/>
          <w:szCs w:val="24"/>
        </w:rPr>
        <w:t xml:space="preserve"> built-in</w:t>
      </w:r>
      <w:r w:rsidRPr="00F86A20">
        <w:rPr>
          <w:rFonts w:ascii="Times New Roman" w:hAnsi="Times New Roman"/>
          <w:sz w:val="24"/>
          <w:szCs w:val="24"/>
        </w:rPr>
        <w:t xml:space="preserve"> is not available in Pellet, </w:t>
      </w:r>
      <w:r>
        <w:rPr>
          <w:rFonts w:ascii="Times New Roman" w:hAnsi="Times New Roman"/>
          <w:sz w:val="24"/>
          <w:szCs w:val="24"/>
        </w:rPr>
        <w:t>and this</w:t>
      </w:r>
      <w:r w:rsidRPr="00F86A20">
        <w:rPr>
          <w:rFonts w:ascii="Times New Roman" w:hAnsi="Times New Roman"/>
          <w:sz w:val="24"/>
          <w:szCs w:val="24"/>
        </w:rPr>
        <w:t xml:space="preserve"> motivate</w:t>
      </w:r>
      <w:r>
        <w:rPr>
          <w:rFonts w:ascii="Times New Roman" w:hAnsi="Times New Roman"/>
          <w:sz w:val="24"/>
          <w:szCs w:val="24"/>
        </w:rPr>
        <w:t>s</w:t>
      </w:r>
      <w:r w:rsidRPr="00F86A20">
        <w:rPr>
          <w:rFonts w:ascii="Times New Roman" w:hAnsi="Times New Roman"/>
          <w:sz w:val="24"/>
          <w:szCs w:val="24"/>
        </w:rPr>
        <w:t xml:space="preserve"> </w:t>
      </w:r>
      <w:r>
        <w:rPr>
          <w:rFonts w:ascii="Times New Roman" w:hAnsi="Times New Roman"/>
          <w:sz w:val="24"/>
          <w:szCs w:val="24"/>
        </w:rPr>
        <w:t xml:space="preserve">the use of </w:t>
      </w:r>
      <w:r w:rsidRPr="00F86A20">
        <w:rPr>
          <w:rFonts w:ascii="Times New Roman" w:hAnsi="Times New Roman"/>
          <w:sz w:val="24"/>
          <w:szCs w:val="24"/>
        </w:rPr>
        <w:t>Jess for rules</w:t>
      </w:r>
      <w:r>
        <w:rPr>
          <w:rFonts w:ascii="Times New Roman" w:hAnsi="Times New Roman"/>
          <w:sz w:val="24"/>
          <w:szCs w:val="24"/>
        </w:rPr>
        <w:t xml:space="preserve"> processing</w:t>
      </w:r>
      <w:r w:rsidRPr="00F86A20">
        <w:rPr>
          <w:rFonts w:ascii="Times New Roman" w:hAnsi="Times New Roman"/>
          <w:sz w:val="24"/>
          <w:szCs w:val="24"/>
        </w:rPr>
        <w:t>.</w:t>
      </w:r>
      <w:r>
        <w:rPr>
          <w:rFonts w:ascii="Times New Roman" w:hAnsi="Times New Roman"/>
          <w:sz w:val="24"/>
          <w:szCs w:val="24"/>
        </w:rPr>
        <w:t xml:space="preserve"> However, w</w:t>
      </w:r>
      <w:r w:rsidRPr="00474B76">
        <w:rPr>
          <w:rFonts w:ascii="Times New Roman" w:hAnsi="Times New Roman"/>
          <w:sz w:val="24"/>
          <w:szCs w:val="24"/>
        </w:rPr>
        <w:t>e retained</w:t>
      </w:r>
      <w:r>
        <w:rPr>
          <w:rFonts w:ascii="Times New Roman" w:hAnsi="Times New Roman"/>
          <w:sz w:val="24"/>
          <w:szCs w:val="24"/>
        </w:rPr>
        <w:t xml:space="preserve"> Pellet for</w:t>
      </w:r>
      <w:r w:rsidRPr="00474B76">
        <w:rPr>
          <w:rFonts w:ascii="Times New Roman" w:hAnsi="Times New Roman"/>
          <w:sz w:val="24"/>
          <w:szCs w:val="24"/>
        </w:rPr>
        <w:t xml:space="preserve"> other tasks of reasoning such as the check of the </w:t>
      </w:r>
      <w:r>
        <w:rPr>
          <w:rFonts w:ascii="Times New Roman" w:hAnsi="Times New Roman"/>
          <w:sz w:val="24"/>
          <w:szCs w:val="24"/>
        </w:rPr>
        <w:t xml:space="preserve">ontology consistency </w:t>
      </w:r>
      <w:r w:rsidRPr="00474B76">
        <w:rPr>
          <w:rFonts w:ascii="Times New Roman" w:hAnsi="Times New Roman"/>
          <w:sz w:val="24"/>
          <w:szCs w:val="24"/>
        </w:rPr>
        <w:t xml:space="preserve">or its classification </w:t>
      </w:r>
      <w:r w:rsidRPr="00474B76">
        <w:rPr>
          <w:rFonts w:ascii="Times New Roman" w:hAnsi="Times New Roman"/>
          <w:sz w:val="24"/>
          <w:szCs w:val="24"/>
        </w:rPr>
        <w:lastRenderedPageBreak/>
        <w:t>because it is more complete and more powerful than Jess to make these tasks. The ac</w:t>
      </w:r>
      <w:r>
        <w:rPr>
          <w:rFonts w:ascii="Times New Roman" w:hAnsi="Times New Roman"/>
          <w:sz w:val="24"/>
          <w:szCs w:val="24"/>
        </w:rPr>
        <w:t>cess to Pellet and to Jess from</w:t>
      </w:r>
      <w:r w:rsidRPr="00474B76">
        <w:rPr>
          <w:rFonts w:ascii="Times New Roman" w:hAnsi="Times New Roman"/>
          <w:sz w:val="24"/>
          <w:szCs w:val="24"/>
        </w:rPr>
        <w:t xml:space="preserve"> Protégé-OWL API is very simple thanks to the a</w:t>
      </w:r>
      <w:r>
        <w:rPr>
          <w:rFonts w:ascii="Times New Roman" w:hAnsi="Times New Roman"/>
          <w:sz w:val="24"/>
          <w:szCs w:val="24"/>
        </w:rPr>
        <w:t>vailable specific bridges</w:t>
      </w:r>
      <w:r w:rsidRPr="00474B76">
        <w:rPr>
          <w:rFonts w:ascii="Times New Roman" w:hAnsi="Times New Roman"/>
          <w:sz w:val="24"/>
          <w:szCs w:val="24"/>
        </w:rPr>
        <w:t>. The choice</w:t>
      </w:r>
      <w:r>
        <w:rPr>
          <w:rFonts w:ascii="Times New Roman" w:hAnsi="Times New Roman"/>
          <w:sz w:val="24"/>
          <w:szCs w:val="24"/>
        </w:rPr>
        <w:t xml:space="preserve"> </w:t>
      </w:r>
      <w:r w:rsidRPr="00474B76">
        <w:rPr>
          <w:rFonts w:ascii="Times New Roman" w:hAnsi="Times New Roman"/>
          <w:sz w:val="24"/>
          <w:szCs w:val="24"/>
        </w:rPr>
        <w:t xml:space="preserve">Of Protégé 3.4 and Jess </w:t>
      </w:r>
      <w:r>
        <w:rPr>
          <w:rFonts w:ascii="Times New Roman" w:hAnsi="Times New Roman"/>
          <w:sz w:val="24"/>
          <w:szCs w:val="24"/>
        </w:rPr>
        <w:t>don’t allow</w:t>
      </w:r>
      <w:r w:rsidRPr="00474B76">
        <w:rPr>
          <w:rFonts w:ascii="Times New Roman" w:hAnsi="Times New Roman"/>
          <w:sz w:val="24"/>
          <w:szCs w:val="24"/>
        </w:rPr>
        <w:t xml:space="preserve"> the use of the version 2 o</w:t>
      </w:r>
      <w:r>
        <w:rPr>
          <w:rFonts w:ascii="Times New Roman" w:hAnsi="Times New Roman"/>
          <w:sz w:val="24"/>
          <w:szCs w:val="24"/>
        </w:rPr>
        <w:t>f OWL for the description of</w:t>
      </w:r>
      <w:r w:rsidRPr="00474B76">
        <w:rPr>
          <w:rFonts w:ascii="Times New Roman" w:hAnsi="Times New Roman"/>
          <w:sz w:val="24"/>
          <w:szCs w:val="24"/>
        </w:rPr>
        <w:t xml:space="preserve"> ontologie</w:t>
      </w:r>
      <w:r>
        <w:rPr>
          <w:rFonts w:ascii="Times New Roman" w:hAnsi="Times New Roman"/>
          <w:sz w:val="24"/>
          <w:szCs w:val="24"/>
        </w:rPr>
        <w:t>s and OWL-API for their processing</w:t>
      </w:r>
      <w:r w:rsidRPr="00474B76">
        <w:rPr>
          <w:rFonts w:ascii="Times New Roman" w:hAnsi="Times New Roman"/>
          <w:sz w:val="24"/>
          <w:szCs w:val="24"/>
        </w:rPr>
        <w:t>.</w:t>
      </w:r>
    </w:p>
    <w:p w:rsidR="00825D72" w:rsidRDefault="00825D72" w:rsidP="007A45DB">
      <w:pPr>
        <w:pStyle w:val="reference"/>
      </w:pPr>
    </w:p>
    <w:sectPr w:rsidR="00825D72" w:rsidSect="00693978">
      <w:headerReference w:type="even" r:id="rId31"/>
      <w:headerReference w:type="default" r:id="rId32"/>
      <w:headerReference w:type="first" r:id="rId33"/>
      <w:pgSz w:w="11907" w:h="16840" w:code="9"/>
      <w:pgMar w:top="709" w:right="1701" w:bottom="993" w:left="1701" w:header="624" w:footer="567"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D1D" w:rsidRDefault="00810D1D">
      <w:r>
        <w:separator/>
      </w:r>
    </w:p>
    <w:p w:rsidR="00810D1D" w:rsidRDefault="00810D1D"/>
  </w:endnote>
  <w:endnote w:type="continuationSeparator" w:id="1">
    <w:p w:rsidR="00810D1D" w:rsidRDefault="00810D1D">
      <w:r>
        <w:continuationSeparator/>
      </w:r>
    </w:p>
    <w:p w:rsidR="00810D1D" w:rsidRDefault="00810D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Palatino Linotype">
    <w:altName w:val="Droid Serif"/>
    <w:charset w:val="00"/>
    <w:family w:val="roman"/>
    <w:pitch w:val="variable"/>
    <w:sig w:usb0="00000001" w:usb1="40000013" w:usb2="00000000" w:usb3="00000000" w:csb0="0000019F" w:csb1="00000000"/>
  </w:font>
  <w:font w:name="Times">
    <w:panose1 w:val="00000000000000000000"/>
    <w:charset w:val="00"/>
    <w:family w:val="auto"/>
    <w:notTrueType/>
    <w:pitch w:val="variable"/>
    <w:sig w:usb0="00000003" w:usb1="00000000" w:usb2="00000000" w:usb3="00000000" w:csb0="00000001" w:csb1="00000000"/>
  </w:font>
  <w:font w:name="Arial">
    <w:panose1 w:val="020B0706020202030204"/>
    <w:charset w:val="00"/>
    <w:family w:val="swiss"/>
    <w:pitch w:val="variable"/>
    <w:sig w:usb0="20002A87" w:usb1="80000000" w:usb2="00000008" w:usb3="00000000" w:csb0="000001FF" w:csb1="00000000"/>
  </w:font>
  <w:font w:name="Courier">
    <w:panose1 w:val="02070409020205020404"/>
    <w:charset w:val="00"/>
    <w:family w:val="auto"/>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800002EF" w:usb1="4000205A" w:usb2="00000000" w:usb3="00000000" w:csb0="0000001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3000000" w:usb1="00000000" w:usb2="00000000" w:usb3="00000000" w:csb0="00000001" w:csb1="00000000"/>
  </w:font>
  <w:font w:name="NimbusMonL-Regu">
    <w:panose1 w:val="00000000000000000000"/>
    <w:charset w:val="00"/>
    <w:family w:val="auto"/>
    <w:notTrueType/>
    <w:pitch w:val="default"/>
    <w:sig w:usb0="00000003" w:usb1="00000000" w:usb2="00000000" w:usb3="00000000" w:csb0="00000001" w:csb1="00000000"/>
  </w:font>
  <w:font w:name="URWPalladioL-Roma">
    <w:altName w:val="MS Mincho"/>
    <w:charset w:val="80"/>
    <w:family w:val="auto"/>
    <w:pitch w:val="variable"/>
    <w:sig w:usb0="00000003" w:usb1="00000000" w:usb2="00000000" w:usb3="00000000" w:csb0="00000001" w:csb1="00000000"/>
  </w:font>
  <w:font w:name="TeXPalladioL-SC">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D1D" w:rsidRDefault="00810D1D">
      <w:r>
        <w:separator/>
      </w:r>
    </w:p>
    <w:p w:rsidR="00810D1D" w:rsidRDefault="00810D1D"/>
  </w:footnote>
  <w:footnote w:type="continuationSeparator" w:id="1">
    <w:p w:rsidR="00810D1D" w:rsidRDefault="00810D1D">
      <w:r>
        <w:continuationSeparator/>
      </w:r>
    </w:p>
    <w:p w:rsidR="00810D1D" w:rsidRDefault="00810D1D"/>
  </w:footnote>
  <w:footnote w:id="2">
    <w:p w:rsidR="001A74EA" w:rsidRPr="006A71D7" w:rsidRDefault="001A74EA" w:rsidP="006A71D7">
      <w:pPr>
        <w:overflowPunct/>
        <w:spacing w:line="240" w:lineRule="auto"/>
        <w:jc w:val="left"/>
        <w:textAlignment w:val="auto"/>
        <w:rPr>
          <w:rFonts w:ascii="NimbusMonL-Regu" w:hAnsi="NimbusMonL-Regu" w:cs="NimbusMonL-Regu"/>
          <w:color w:val="0000FF"/>
          <w:sz w:val="18"/>
          <w:szCs w:val="18"/>
          <w:lang w:eastAsia="fr-FR"/>
        </w:rPr>
      </w:pPr>
      <w:r>
        <w:rPr>
          <w:rStyle w:val="Appelnotedebasdep"/>
        </w:rPr>
        <w:footnoteRef/>
      </w:r>
      <w:r>
        <w:t xml:space="preserve"> </w:t>
      </w:r>
      <w:r>
        <w:rPr>
          <w:rStyle w:val="hps"/>
          <w:rFonts w:ascii="Arial" w:hAnsi="Arial" w:cs="Arial"/>
          <w:color w:val="000000"/>
        </w:rPr>
        <w:t>Although</w:t>
      </w:r>
      <w:r>
        <w:rPr>
          <w:rStyle w:val="apple-converted-space"/>
          <w:rFonts w:ascii="Arial" w:hAnsi="Arial" w:cs="Arial"/>
          <w:color w:val="000000"/>
        </w:rPr>
        <w:t> </w:t>
      </w:r>
      <w:r>
        <w:rPr>
          <w:rStyle w:val="hps"/>
          <w:rFonts w:ascii="Arial" w:hAnsi="Arial" w:cs="Arial"/>
          <w:color w:val="000000"/>
        </w:rPr>
        <w:t>the acronym</w:t>
      </w:r>
      <w:r>
        <w:rPr>
          <w:rStyle w:val="apple-converted-space"/>
          <w:rFonts w:ascii="Arial" w:hAnsi="Arial" w:cs="Arial"/>
          <w:color w:val="000000"/>
        </w:rPr>
        <w:t> </w:t>
      </w:r>
      <w:r>
        <w:rPr>
          <w:rStyle w:val="hps"/>
          <w:rFonts w:ascii="Arial" w:hAnsi="Arial" w:cs="Arial"/>
          <w:color w:val="000000"/>
        </w:rPr>
        <w:t>should</w:t>
      </w:r>
      <w:r>
        <w:rPr>
          <w:rStyle w:val="apple-converted-space"/>
          <w:rFonts w:ascii="Arial" w:hAnsi="Arial" w:cs="Arial"/>
          <w:color w:val="000000"/>
        </w:rPr>
        <w:t> </w:t>
      </w:r>
      <w:r>
        <w:rPr>
          <w:rStyle w:val="hps"/>
          <w:rFonts w:ascii="Arial" w:hAnsi="Arial" w:cs="Arial"/>
          <w:color w:val="000000"/>
        </w:rPr>
        <w:t>be</w:t>
      </w:r>
      <w:r>
        <w:rPr>
          <w:rStyle w:val="apple-converted-space"/>
          <w:rFonts w:ascii="Arial" w:hAnsi="Arial" w:cs="Arial"/>
          <w:color w:val="000000"/>
        </w:rPr>
        <w:t> </w:t>
      </w:r>
      <w:r>
        <w:rPr>
          <w:rStyle w:val="hps"/>
          <w:rFonts w:ascii="Arial" w:hAnsi="Arial" w:cs="Arial"/>
          <w:color w:val="000000"/>
        </w:rPr>
        <w:t>WOL</w:t>
      </w:r>
      <w:r>
        <w:rPr>
          <w:rStyle w:val="apple-style-span"/>
          <w:rFonts w:ascii="Arial" w:hAnsi="Arial" w:cs="Arial"/>
          <w:color w:val="000000"/>
        </w:rPr>
        <w:t>,</w:t>
      </w:r>
      <w:r>
        <w:rPr>
          <w:rStyle w:val="apple-converted-space"/>
          <w:rFonts w:ascii="Arial" w:hAnsi="Arial" w:cs="Arial"/>
          <w:color w:val="000000"/>
        </w:rPr>
        <w:t> </w:t>
      </w:r>
      <w:r>
        <w:rPr>
          <w:rStyle w:val="hps"/>
          <w:rFonts w:ascii="Arial" w:hAnsi="Arial" w:cs="Arial"/>
          <w:color w:val="000000"/>
        </w:rPr>
        <w:t>OWL</w:t>
      </w:r>
      <w:r>
        <w:rPr>
          <w:rStyle w:val="apple-converted-space"/>
          <w:rFonts w:ascii="Arial" w:hAnsi="Arial" w:cs="Arial"/>
          <w:color w:val="000000"/>
        </w:rPr>
        <w:t> </w:t>
      </w:r>
      <w:r>
        <w:rPr>
          <w:rStyle w:val="hps"/>
          <w:rFonts w:ascii="Arial" w:hAnsi="Arial" w:cs="Arial"/>
          <w:color w:val="000000"/>
        </w:rPr>
        <w:t>has</w:t>
      </w:r>
      <w:r>
        <w:rPr>
          <w:rStyle w:val="apple-converted-space"/>
          <w:rFonts w:ascii="Arial" w:hAnsi="Arial" w:cs="Arial"/>
          <w:color w:val="000000"/>
        </w:rPr>
        <w:t> </w:t>
      </w:r>
      <w:r>
        <w:rPr>
          <w:rStyle w:val="hps"/>
          <w:rFonts w:ascii="Arial" w:hAnsi="Arial" w:cs="Arial"/>
          <w:color w:val="000000"/>
        </w:rPr>
        <w:t>been</w:t>
      </w:r>
      <w:r>
        <w:rPr>
          <w:rStyle w:val="apple-converted-space"/>
          <w:rFonts w:ascii="Arial" w:hAnsi="Arial" w:cs="Arial"/>
          <w:color w:val="000000"/>
        </w:rPr>
        <w:t> </w:t>
      </w:r>
      <w:r>
        <w:rPr>
          <w:rStyle w:val="hps"/>
          <w:rFonts w:ascii="Arial" w:hAnsi="Arial" w:cs="Arial"/>
          <w:color w:val="000000"/>
        </w:rPr>
        <w:t>chosen</w:t>
      </w:r>
      <w:r>
        <w:rPr>
          <w:rStyle w:val="apple-converted-space"/>
          <w:rFonts w:ascii="Arial" w:hAnsi="Arial" w:cs="Arial"/>
          <w:color w:val="000000"/>
        </w:rPr>
        <w:t> </w:t>
      </w:r>
      <w:r>
        <w:rPr>
          <w:rStyle w:val="hps"/>
          <w:rFonts w:ascii="Arial" w:hAnsi="Arial" w:cs="Arial"/>
          <w:color w:val="000000"/>
        </w:rPr>
        <w:t>for</w:t>
      </w:r>
      <w:r>
        <w:rPr>
          <w:rStyle w:val="apple-converted-space"/>
          <w:rFonts w:ascii="Arial" w:hAnsi="Arial" w:cs="Arial"/>
          <w:color w:val="000000"/>
        </w:rPr>
        <w:t> </w:t>
      </w:r>
      <w:r>
        <w:rPr>
          <w:rStyle w:val="hps"/>
          <w:rFonts w:ascii="Arial" w:hAnsi="Arial" w:cs="Arial"/>
          <w:color w:val="000000"/>
        </w:rPr>
        <w:t xml:space="preserve">aesthetic reasons: </w:t>
      </w:r>
      <w:hyperlink r:id="rId1" w:history="1">
        <w:r w:rsidRPr="006A71D7">
          <w:rPr>
            <w:rStyle w:val="Lienhypertexte"/>
            <w:rFonts w:ascii="NimbusMonL-Regu" w:hAnsi="NimbusMonL-Regu" w:cs="NimbusMonL-Regu"/>
            <w:sz w:val="18"/>
            <w:szCs w:val="18"/>
            <w:lang w:eastAsia="fr-FR"/>
          </w:rPr>
          <w:t>http://lists.w3.org/Archives/Public/www-webont-wg/2001Dec/0162.html</w:t>
        </w:r>
      </w:hyperlink>
    </w:p>
  </w:footnote>
  <w:footnote w:id="3">
    <w:p w:rsidR="001A74EA" w:rsidRDefault="001A74EA" w:rsidP="00E32CF6">
      <w:pPr>
        <w:pStyle w:val="Notedebasdepage"/>
      </w:pPr>
      <w:r>
        <w:rPr>
          <w:rStyle w:val="Appelnotedebasdep"/>
        </w:rPr>
        <w:footnoteRef/>
      </w:r>
      <w:r>
        <w:t xml:space="preserve"> </w:t>
      </w:r>
      <w:hyperlink r:id="rId2" w:history="1">
        <w:r w:rsidRPr="00673E32">
          <w:rPr>
            <w:rStyle w:val="Lienhypertexte"/>
            <w:rFonts w:ascii="Times New Roman" w:hAnsi="Times New Roman"/>
          </w:rPr>
          <w:t>http://protege.stanford.edu/</w:t>
        </w:r>
      </w:hyperlink>
    </w:p>
  </w:footnote>
  <w:footnote w:id="4">
    <w:p w:rsidR="001A74EA" w:rsidRDefault="001A74EA" w:rsidP="00E32CF6">
      <w:pPr>
        <w:pStyle w:val="Notedebasdepage"/>
      </w:pPr>
      <w:r>
        <w:rPr>
          <w:rStyle w:val="Appelnotedebasdep"/>
        </w:rPr>
        <w:footnoteRef/>
      </w:r>
      <w:r>
        <w:t xml:space="preserve"> </w:t>
      </w:r>
      <w:hyperlink r:id="rId3" w:history="1">
        <w:r w:rsidRPr="00673E32">
          <w:rPr>
            <w:rStyle w:val="Lienhypertexte"/>
            <w:rFonts w:ascii="Times New Roman" w:hAnsi="Times New Roman"/>
          </w:rPr>
          <w:t>http://kaon2.semanticweb.org/</w:t>
        </w:r>
      </w:hyperlink>
    </w:p>
  </w:footnote>
  <w:footnote w:id="5">
    <w:p w:rsidR="001A74EA" w:rsidRDefault="001A74EA" w:rsidP="00E32CF6">
      <w:pPr>
        <w:pStyle w:val="Notedebasdepage"/>
      </w:pPr>
      <w:r>
        <w:rPr>
          <w:rStyle w:val="Appelnotedebasdep"/>
        </w:rPr>
        <w:footnoteRef/>
      </w:r>
      <w:r w:rsidRPr="00924873">
        <w:rPr>
          <w:rFonts w:ascii="Times New Roman" w:hAnsi="Times New Roman"/>
          <w:color w:val="000000"/>
          <w:lang w:eastAsia="fr-FR"/>
        </w:rPr>
        <w:t xml:space="preserve"> </w:t>
      </w:r>
      <w:hyperlink r:id="rId4" w:history="1">
        <w:r w:rsidRPr="00673E32">
          <w:rPr>
            <w:rStyle w:val="Lienhypertexte"/>
            <w:rFonts w:ascii="Times New Roman" w:hAnsi="Times New Roman"/>
            <w:lang w:eastAsia="fr-FR"/>
          </w:rPr>
          <w:t>http://www.mindswap.org/2004/SWOOP/</w:t>
        </w:r>
      </w:hyperlink>
    </w:p>
  </w:footnote>
  <w:footnote w:id="6">
    <w:p w:rsidR="001A74EA" w:rsidRDefault="001A74EA" w:rsidP="00E32CF6">
      <w:pPr>
        <w:pStyle w:val="Notedebasdepage"/>
      </w:pPr>
      <w:r>
        <w:rPr>
          <w:rStyle w:val="Appelnotedebasdep"/>
        </w:rPr>
        <w:footnoteRef/>
      </w:r>
      <w:r>
        <w:t xml:space="preserve"> </w:t>
      </w:r>
      <w:hyperlink r:id="rId5" w:history="1">
        <w:r w:rsidRPr="00673E32">
          <w:rPr>
            <w:rStyle w:val="Lienhypertexte"/>
            <w:rFonts w:ascii="Times New Roman" w:hAnsi="Times New Roman"/>
          </w:rPr>
          <w:t>http://ksl.stanford.edu/software/ontolingua/</w:t>
        </w:r>
      </w:hyperlink>
    </w:p>
  </w:footnote>
  <w:footnote w:id="7">
    <w:p w:rsidR="001A74EA" w:rsidRDefault="001A74EA" w:rsidP="00E32CF6">
      <w:pPr>
        <w:pStyle w:val="Notedebasdepage"/>
      </w:pPr>
      <w:r>
        <w:rPr>
          <w:rStyle w:val="Appelnotedebasdep"/>
        </w:rPr>
        <w:footnoteRef/>
      </w:r>
      <w:r>
        <w:t xml:space="preserve"> </w:t>
      </w:r>
      <w:hyperlink r:id="rId6" w:history="1">
        <w:r w:rsidRPr="00562734">
          <w:rPr>
            <w:rStyle w:val="Lienhypertexte"/>
            <w:rFonts w:ascii="Times New Roman" w:hAnsi="Times New Roman"/>
          </w:rPr>
          <w:t>http://owlapi.sourceforge.net/</w:t>
        </w:r>
      </w:hyperlink>
    </w:p>
  </w:footnote>
  <w:footnote w:id="8">
    <w:p w:rsidR="001A74EA" w:rsidRDefault="001A74EA" w:rsidP="00E32CF6">
      <w:pPr>
        <w:pStyle w:val="Notedebasdepage"/>
      </w:pPr>
      <w:r>
        <w:rPr>
          <w:rStyle w:val="Appelnotedebasdep"/>
        </w:rPr>
        <w:footnoteRef/>
      </w:r>
      <w:r>
        <w:t xml:space="preserve"> </w:t>
      </w:r>
      <w:hyperlink r:id="rId7" w:history="1">
        <w:r w:rsidRPr="00562734">
          <w:rPr>
            <w:rStyle w:val="Lienhypertexte"/>
            <w:rFonts w:ascii="Times New Roman" w:hAnsi="Times New Roman"/>
          </w:rPr>
          <w:t>http://bossam.wordpress.com/</w:t>
        </w:r>
      </w:hyperlink>
    </w:p>
  </w:footnote>
  <w:footnote w:id="9">
    <w:p w:rsidR="001A74EA" w:rsidRDefault="001A74EA" w:rsidP="00E32CF6">
      <w:pPr>
        <w:pStyle w:val="Notedebasdepage"/>
      </w:pPr>
      <w:r>
        <w:rPr>
          <w:rStyle w:val="Appelnotedebasdep"/>
        </w:rPr>
        <w:footnoteRef/>
      </w:r>
      <w:r>
        <w:t xml:space="preserve"> </w:t>
      </w:r>
      <w:hyperlink r:id="rId8" w:history="1">
        <w:r w:rsidRPr="00562734">
          <w:rPr>
            <w:rStyle w:val="Lienhypertexte"/>
          </w:rPr>
          <w:t>http://www.racer-systems.com/</w:t>
        </w:r>
      </w:hyperlink>
    </w:p>
  </w:footnote>
  <w:footnote w:id="10">
    <w:p w:rsidR="001A74EA" w:rsidRDefault="001A74EA" w:rsidP="00E32CF6">
      <w:pPr>
        <w:pStyle w:val="Notedebasdepage"/>
      </w:pPr>
      <w:r>
        <w:rPr>
          <w:rStyle w:val="Appelnotedebasdep"/>
        </w:rPr>
        <w:footnoteRef/>
      </w:r>
      <w:r>
        <w:t xml:space="preserve"> </w:t>
      </w:r>
      <w:hyperlink r:id="rId9" w:history="1">
        <w:r w:rsidRPr="00562734">
          <w:rPr>
            <w:rStyle w:val="Lienhypertexte"/>
          </w:rPr>
          <w:t>http://clarkparsia.com/pellet/</w:t>
        </w:r>
      </w:hyperlink>
    </w:p>
  </w:footnote>
  <w:footnote w:id="11">
    <w:p w:rsidR="001A74EA" w:rsidRDefault="001A74EA" w:rsidP="00E32CF6">
      <w:pPr>
        <w:pStyle w:val="Notedebasdepage"/>
      </w:pPr>
      <w:r>
        <w:rPr>
          <w:rStyle w:val="Appelnotedebasdep"/>
        </w:rPr>
        <w:footnoteRef/>
      </w:r>
      <w:r>
        <w:t xml:space="preserve"> </w:t>
      </w:r>
      <w:hyperlink r:id="rId10" w:history="1">
        <w:r w:rsidRPr="00562734">
          <w:rPr>
            <w:rStyle w:val="Lienhypertexte"/>
          </w:rPr>
          <w:t>http://owl.man.ac.uk/factplusplus/</w:t>
        </w:r>
      </w:hyperlink>
    </w:p>
  </w:footnote>
  <w:footnote w:id="12">
    <w:p w:rsidR="001A74EA" w:rsidRDefault="001A74EA" w:rsidP="00E32CF6">
      <w:pPr>
        <w:pStyle w:val="Notedebasdepage"/>
      </w:pPr>
      <w:r>
        <w:rPr>
          <w:rStyle w:val="Appelnotedebasdep"/>
        </w:rPr>
        <w:footnoteRef/>
      </w:r>
      <w:r>
        <w:t xml:space="preserve"> </w:t>
      </w:r>
      <w:hyperlink r:id="rId11" w:history="1">
        <w:r w:rsidRPr="00562734">
          <w:rPr>
            <w:rStyle w:val="Lienhypertexte"/>
          </w:rPr>
          <w:t>http://hermit-reasoner.com/</w:t>
        </w:r>
      </w:hyperlink>
    </w:p>
  </w:footnote>
  <w:footnote w:id="13">
    <w:p w:rsidR="001A74EA" w:rsidRDefault="001A74EA" w:rsidP="00E32CF6">
      <w:pPr>
        <w:pStyle w:val="Notedebasdepage"/>
      </w:pPr>
      <w:r>
        <w:rPr>
          <w:rStyle w:val="Appelnotedebasdep"/>
        </w:rPr>
        <w:footnoteRef/>
      </w:r>
      <w:r>
        <w:t xml:space="preserve"> </w:t>
      </w:r>
      <w:hyperlink r:id="rId12" w:history="1">
        <w:r w:rsidRPr="00562734">
          <w:rPr>
            <w:rStyle w:val="Lienhypertexte"/>
          </w:rPr>
          <w:t>http://www.jessrules.com/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EA" w:rsidRDefault="00D51FC5">
    <w:pPr>
      <w:pStyle w:val="En-tte"/>
      <w:jc w:val="right"/>
    </w:pPr>
    <w:r>
      <w:fldChar w:fldCharType="begin"/>
    </w:r>
    <w:r>
      <w:instrText xml:space="preserve"> PAGE  \* Arabic  \* MERGEFORMAT </w:instrText>
    </w:r>
    <w:r>
      <w:fldChar w:fldCharType="separate"/>
    </w:r>
    <w:r w:rsidR="00CF5FE5">
      <w:rPr>
        <w:noProof/>
      </w:rPr>
      <w:t>34</w:t>
    </w:r>
    <w:r>
      <w:fldChar w:fldCharType="end"/>
    </w:r>
  </w:p>
  <w:p w:rsidR="001A74EA" w:rsidRDefault="001A74EA" w:rsidP="002B48D7">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22"/>
      <w:gridCol w:w="4323"/>
    </w:tblGrid>
    <w:tr w:rsidR="001A74EA" w:rsidRPr="00E07BEB" w:rsidTr="00270F7A">
      <w:tc>
        <w:tcPr>
          <w:tcW w:w="4322" w:type="dxa"/>
        </w:tcPr>
        <w:p w:rsidR="001A74EA" w:rsidRPr="00270F7A" w:rsidRDefault="00D51FC5" w:rsidP="00270F7A">
          <w:pPr>
            <w:rPr>
              <w:rFonts w:eastAsia="Calibri"/>
              <w:lang w:val="pt-BR"/>
            </w:rPr>
          </w:pPr>
          <w:fldSimple w:instr=" FILLIN  &quot;Delivrable 2.3&quot;  \* MERGEFORMAT ">
            <w:r w:rsidR="001A74EA" w:rsidRPr="00915E8B">
              <w:rPr>
                <w:rFonts w:eastAsia="Calibri"/>
              </w:rPr>
              <w:t>Deliverable2.3</w:t>
            </w:r>
          </w:fldSimple>
          <w:r w:rsidR="001A74EA" w:rsidRPr="00270F7A">
            <w:rPr>
              <w:rFonts w:eastAsia="Calibri"/>
              <w:lang w:val="pt-BR"/>
            </w:rPr>
            <w:t>    </w:t>
          </w:r>
        </w:p>
      </w:tc>
      <w:tc>
        <w:tcPr>
          <w:tcW w:w="4323" w:type="dxa"/>
        </w:tcPr>
        <w:p w:rsidR="001A74EA" w:rsidRPr="00270F7A" w:rsidRDefault="001A74EA" w:rsidP="00270F7A">
          <w:pPr>
            <w:jc w:val="right"/>
            <w:rPr>
              <w:rFonts w:eastAsia="Calibri"/>
            </w:rPr>
          </w:pPr>
          <w:r w:rsidRPr="00270F7A">
            <w:rPr>
              <w:rFonts w:eastAsia="Calibri"/>
              <w:lang w:val="pt-BR"/>
            </w:rPr>
            <w:t>  </w:t>
          </w:r>
          <w:r w:rsidR="00D51FC5" w:rsidRPr="00270F7A">
            <w:rPr>
              <w:rStyle w:val="Numrodepage"/>
              <w:rFonts w:eastAsia="Calibri"/>
            </w:rPr>
            <w:fldChar w:fldCharType="begin"/>
          </w:r>
          <w:r w:rsidRPr="00270F7A">
            <w:rPr>
              <w:rStyle w:val="Numrodepage"/>
              <w:rFonts w:eastAsia="Calibri"/>
              <w:lang w:val="pt-BR"/>
            </w:rPr>
            <w:instrText xml:space="preserve"> </w:instrText>
          </w:r>
          <w:r>
            <w:rPr>
              <w:rStyle w:val="Numrodepage"/>
              <w:rFonts w:eastAsia="Calibri"/>
              <w:lang w:val="pt-BR"/>
            </w:rPr>
            <w:instrText>PAGE</w:instrText>
          </w:r>
          <w:r w:rsidRPr="00270F7A">
            <w:rPr>
              <w:rStyle w:val="Numrodepage"/>
              <w:rFonts w:eastAsia="Calibri"/>
              <w:lang w:val="pt-BR"/>
            </w:rPr>
            <w:instrText xml:space="preserve"> </w:instrText>
          </w:r>
          <w:r w:rsidR="00D51FC5" w:rsidRPr="00270F7A">
            <w:rPr>
              <w:rStyle w:val="Numrodepage"/>
              <w:rFonts w:eastAsia="Calibri"/>
            </w:rPr>
            <w:fldChar w:fldCharType="separate"/>
          </w:r>
          <w:r w:rsidR="00CF5FE5">
            <w:rPr>
              <w:rStyle w:val="Numrodepage"/>
              <w:rFonts w:eastAsia="Calibri"/>
              <w:noProof/>
              <w:lang w:val="pt-BR"/>
            </w:rPr>
            <w:t>35</w:t>
          </w:r>
          <w:r w:rsidR="00D51FC5" w:rsidRPr="00270F7A">
            <w:rPr>
              <w:rStyle w:val="Numrodepage"/>
              <w:rFonts w:eastAsia="Calibri"/>
            </w:rPr>
            <w:fldChar w:fldCharType="end"/>
          </w:r>
        </w:p>
      </w:tc>
    </w:tr>
  </w:tbl>
  <w:p w:rsidR="001A74EA" w:rsidRDefault="001A74EA" w:rsidP="00E07B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8"/>
      <w:gridCol w:w="4785"/>
    </w:tblGrid>
    <w:tr w:rsidR="001A74EA" w:rsidRPr="00A2092D" w:rsidTr="00DA07CE">
      <w:tc>
        <w:tcPr>
          <w:tcW w:w="4888" w:type="dxa"/>
          <w:tcBorders>
            <w:top w:val="nil"/>
            <w:left w:val="nil"/>
            <w:bottom w:val="nil"/>
            <w:right w:val="nil"/>
          </w:tcBorders>
        </w:tcPr>
        <w:p w:rsidR="001A74EA" w:rsidRPr="00A76BA6" w:rsidRDefault="001A74EA" w:rsidP="00DA07CE">
          <w:pPr>
            <w:rPr>
              <w:rFonts w:ascii="Arial Black" w:hAnsi="Arial Black"/>
              <w:i/>
            </w:rPr>
          </w:pPr>
        </w:p>
      </w:tc>
      <w:tc>
        <w:tcPr>
          <w:tcW w:w="4889" w:type="dxa"/>
          <w:tcBorders>
            <w:top w:val="nil"/>
            <w:left w:val="nil"/>
            <w:bottom w:val="nil"/>
            <w:right w:val="nil"/>
          </w:tcBorders>
        </w:tcPr>
        <w:tbl>
          <w:tblPr>
            <w:tblpPr w:leftFromText="141" w:rightFromText="141" w:vertAnchor="text" w:horzAnchor="page" w:tblpX="1996" w:tblpY="-382"/>
            <w:tblOverlap w:val="never"/>
            <w:tblW w:w="4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2"/>
            <w:gridCol w:w="2390"/>
          </w:tblGrid>
          <w:tr w:rsidR="001A74EA" w:rsidRPr="00A2092D" w:rsidTr="00913F23">
            <w:tc>
              <w:tcPr>
                <w:tcW w:w="1792" w:type="dxa"/>
                <w:tcBorders>
                  <w:top w:val="nil"/>
                  <w:left w:val="nil"/>
                  <w:bottom w:val="nil"/>
                  <w:right w:val="nil"/>
                </w:tcBorders>
              </w:tcPr>
              <w:p w:rsidR="001A74EA" w:rsidRPr="00A76BA6" w:rsidRDefault="001A74EA" w:rsidP="008C1759">
                <w:pPr>
                  <w:rPr>
                    <w:rFonts w:ascii="Arial Black" w:hAnsi="Arial Black"/>
                    <w:i/>
                  </w:rPr>
                </w:pPr>
              </w:p>
            </w:tc>
            <w:tc>
              <w:tcPr>
                <w:tcW w:w="2390" w:type="dxa"/>
                <w:tcBorders>
                  <w:top w:val="nil"/>
                  <w:left w:val="nil"/>
                  <w:bottom w:val="nil"/>
                  <w:right w:val="nil"/>
                </w:tcBorders>
              </w:tcPr>
              <w:p w:rsidR="001A74EA" w:rsidRPr="00A2092D" w:rsidRDefault="001A74EA" w:rsidP="008C1759">
                <w:pPr>
                  <w:jc w:val="right"/>
                </w:pPr>
                <w:r>
                  <w:rPr>
                    <w:noProof/>
                    <w:lang w:eastAsia="fr-FR"/>
                  </w:rPr>
                  <w:t xml:space="preserve"> </w:t>
                </w:r>
                <w:r>
                  <w:rPr>
                    <w:noProof/>
                    <w:lang w:eastAsia="en-US"/>
                  </w:rPr>
                  <w:drawing>
                    <wp:inline distT="0" distB="0" distL="0" distR="0">
                      <wp:extent cx="571500" cy="247650"/>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1500" cy="247650"/>
                              </a:xfrm>
                              <a:prstGeom prst="rect">
                                <a:avLst/>
                              </a:prstGeom>
                              <a:noFill/>
                              <a:ln w="9525">
                                <a:noFill/>
                                <a:miter lim="800000"/>
                                <a:headEnd/>
                                <a:tailEnd/>
                              </a:ln>
                            </pic:spPr>
                          </pic:pic>
                        </a:graphicData>
                      </a:graphic>
                    </wp:inline>
                  </w:drawing>
                </w:r>
              </w:p>
            </w:tc>
          </w:tr>
        </w:tbl>
        <w:p w:rsidR="001A74EA" w:rsidRPr="00A2092D" w:rsidRDefault="001A74EA" w:rsidP="00DA07CE">
          <w:pPr>
            <w:jc w:val="right"/>
          </w:pPr>
        </w:p>
      </w:tc>
    </w:tr>
  </w:tbl>
  <w:p w:rsidR="001A74EA" w:rsidRDefault="001A74E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00DDC8"/>
    <w:lvl w:ilvl="0">
      <w:numFmt w:val="bullet"/>
      <w:pStyle w:val="BulletItem"/>
      <w:lvlText w:val="*"/>
      <w:lvlJc w:val="left"/>
    </w:lvl>
  </w:abstractNum>
  <w:abstractNum w:abstractNumId="1">
    <w:nsid w:val="0D551863"/>
    <w:multiLevelType w:val="hybridMultilevel"/>
    <w:tmpl w:val="9C224FBC"/>
    <w:lvl w:ilvl="0" w:tplc="4B3C8DF0">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702577"/>
    <w:multiLevelType w:val="hybridMultilevel"/>
    <w:tmpl w:val="FC305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FB6DD5"/>
    <w:multiLevelType w:val="multilevel"/>
    <w:tmpl w:val="5AD650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136"/>
        </w:tabs>
        <w:ind w:left="2136" w:hanging="576"/>
      </w:pPr>
      <w:rPr>
        <w:rFonts w:hint="default"/>
      </w:rPr>
    </w:lvl>
    <w:lvl w:ilvl="2">
      <w:start w:val="1"/>
      <w:numFmt w:val="decimal"/>
      <w:pStyle w:val="heading3"/>
      <w:lvlText w:val="%1.%2.%3"/>
      <w:lvlJc w:val="left"/>
      <w:pPr>
        <w:tabs>
          <w:tab w:val="num" w:pos="2138"/>
        </w:tabs>
        <w:ind w:left="2138" w:hanging="720"/>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1860152"/>
    <w:multiLevelType w:val="hybridMultilevel"/>
    <w:tmpl w:val="CF661C82"/>
    <w:lvl w:ilvl="0" w:tplc="0AEEC93A">
      <w:start w:val="1"/>
      <w:numFmt w:val="decimal"/>
      <w:lvlText w:val="3.%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6">
    <w:nsid w:val="36644AD5"/>
    <w:multiLevelType w:val="hybridMultilevel"/>
    <w:tmpl w:val="40742010"/>
    <w:lvl w:ilvl="0" w:tplc="FFD2E136">
      <w:start w:val="1"/>
      <w:numFmt w:val="decimal"/>
      <w:lvlText w:val="2.%1."/>
      <w:lvlJc w:val="left"/>
      <w:pPr>
        <w:ind w:left="1211"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5FD3935"/>
    <w:multiLevelType w:val="multilevel"/>
    <w:tmpl w:val="B074CF42"/>
    <w:lvl w:ilvl="0">
      <w:start w:val="1"/>
      <w:numFmt w:val="upperLetter"/>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70373D4"/>
    <w:multiLevelType w:val="hybridMultilevel"/>
    <w:tmpl w:val="0180C3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AC1E7D"/>
    <w:multiLevelType w:val="hybridMultilevel"/>
    <w:tmpl w:val="D23A96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56E2B1E"/>
    <w:multiLevelType w:val="hybridMultilevel"/>
    <w:tmpl w:val="5868252C"/>
    <w:lvl w:ilvl="0" w:tplc="189ED4C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96F4C0A"/>
    <w:multiLevelType w:val="multilevel"/>
    <w:tmpl w:val="4D5AE3F4"/>
    <w:lvl w:ilvl="0">
      <w:start w:val="1"/>
      <w:numFmt w:val="decimal"/>
      <w:lvlText w:val="%1."/>
      <w:lvlJc w:val="left"/>
      <w:pPr>
        <w:ind w:left="1638" w:hanging="930"/>
      </w:pPr>
      <w:rPr>
        <w:rFonts w:hint="default"/>
      </w:rPr>
    </w:lvl>
    <w:lvl w:ilvl="1">
      <w:start w:val="6"/>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61AE2A90"/>
    <w:multiLevelType w:val="hybridMultilevel"/>
    <w:tmpl w:val="1E421E5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620638EE"/>
    <w:multiLevelType w:val="multilevel"/>
    <w:tmpl w:val="A7A4EF2C"/>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7D2075C"/>
    <w:multiLevelType w:val="hybridMultilevel"/>
    <w:tmpl w:val="F61E8EBA"/>
    <w:lvl w:ilvl="0" w:tplc="EDA21454">
      <w:start w:val="1"/>
      <w:numFmt w:val="decimal"/>
      <w:lvlText w:val="A%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FA3F8B"/>
    <w:multiLevelType w:val="multilevel"/>
    <w:tmpl w:val="040C0025"/>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lvlOverride w:ilvl="0">
      <w:lvl w:ilvl="0">
        <w:start w:val="1"/>
        <w:numFmt w:val="bullet"/>
        <w:pStyle w:val="BulletItem"/>
        <w:lvlText w:val=""/>
        <w:legacy w:legacy="1" w:legacySpace="0" w:legacyIndent="227"/>
        <w:lvlJc w:val="left"/>
        <w:pPr>
          <w:ind w:left="227" w:hanging="227"/>
        </w:pPr>
        <w:rPr>
          <w:rFonts w:ascii="Symbol" w:hAnsi="Symbol" w:hint="default"/>
        </w:rPr>
      </w:lvl>
    </w:lvlOverride>
  </w:num>
  <w:num w:numId="2">
    <w:abstractNumId w:val="3"/>
  </w:num>
  <w:num w:numId="3">
    <w:abstractNumId w:val="2"/>
  </w:num>
  <w:num w:numId="4">
    <w:abstractNumId w:val="13"/>
  </w:num>
  <w:num w:numId="5">
    <w:abstractNumId w:val="11"/>
  </w:num>
  <w:num w:numId="6">
    <w:abstractNumId w:val="17"/>
  </w:num>
  <w:num w:numId="7">
    <w:abstractNumId w:val="10"/>
  </w:num>
  <w:num w:numId="8">
    <w:abstractNumId w:val="1"/>
  </w:num>
  <w:num w:numId="9">
    <w:abstractNumId w:val="6"/>
  </w:num>
  <w:num w:numId="10">
    <w:abstractNumId w:val="8"/>
  </w:num>
  <w:num w:numId="11">
    <w:abstractNumId w:val="4"/>
  </w:num>
  <w:num w:numId="12">
    <w:abstractNumId w:val="17"/>
  </w:num>
  <w:num w:numId="13">
    <w:abstractNumId w:val="17"/>
  </w:num>
  <w:num w:numId="14">
    <w:abstractNumId w:val="15"/>
  </w:num>
  <w:num w:numId="15">
    <w:abstractNumId w:val="12"/>
  </w:num>
  <w:num w:numId="16">
    <w:abstractNumId w:val="5"/>
  </w:num>
  <w:num w:numId="17">
    <w:abstractNumId w:val="7"/>
  </w:num>
  <w:num w:numId="18">
    <w:abstractNumId w:val="9"/>
  </w:num>
  <w:num w:numId="19">
    <w:abstractNumId w:val="14"/>
  </w:num>
  <w:num w:numId="20">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ttachedTemplate r:id="rId1"/>
  <w:stylePaneFormatFilter w:val="1F08"/>
  <w:doNotTrackFormatting/>
  <w:defaultTabStop w:val="170"/>
  <w:hyphenationZone w:val="425"/>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compat>
  <w:rsids>
    <w:rsidRoot w:val="00006FEB"/>
    <w:rsid w:val="000002A6"/>
    <w:rsid w:val="0000110E"/>
    <w:rsid w:val="000029CD"/>
    <w:rsid w:val="0000307F"/>
    <w:rsid w:val="00006EF5"/>
    <w:rsid w:val="00006FEB"/>
    <w:rsid w:val="00010783"/>
    <w:rsid w:val="00011B29"/>
    <w:rsid w:val="00011C2A"/>
    <w:rsid w:val="00011F34"/>
    <w:rsid w:val="00012053"/>
    <w:rsid w:val="00012279"/>
    <w:rsid w:val="00013C22"/>
    <w:rsid w:val="00013FF4"/>
    <w:rsid w:val="00016336"/>
    <w:rsid w:val="00017CA2"/>
    <w:rsid w:val="00020E0A"/>
    <w:rsid w:val="00025683"/>
    <w:rsid w:val="00030E68"/>
    <w:rsid w:val="00034145"/>
    <w:rsid w:val="00035414"/>
    <w:rsid w:val="00036668"/>
    <w:rsid w:val="00041841"/>
    <w:rsid w:val="00041DBC"/>
    <w:rsid w:val="000437C6"/>
    <w:rsid w:val="00043869"/>
    <w:rsid w:val="00043B2E"/>
    <w:rsid w:val="00043E09"/>
    <w:rsid w:val="000454B3"/>
    <w:rsid w:val="0004593E"/>
    <w:rsid w:val="00046A31"/>
    <w:rsid w:val="00047F3F"/>
    <w:rsid w:val="000522C2"/>
    <w:rsid w:val="00053BE1"/>
    <w:rsid w:val="00054515"/>
    <w:rsid w:val="00055EEB"/>
    <w:rsid w:val="00056B9A"/>
    <w:rsid w:val="000572D4"/>
    <w:rsid w:val="00060764"/>
    <w:rsid w:val="00063450"/>
    <w:rsid w:val="00064039"/>
    <w:rsid w:val="000644C3"/>
    <w:rsid w:val="00065143"/>
    <w:rsid w:val="00065A72"/>
    <w:rsid w:val="00065CC6"/>
    <w:rsid w:val="000673A4"/>
    <w:rsid w:val="000673BB"/>
    <w:rsid w:val="00067A3A"/>
    <w:rsid w:val="0007185E"/>
    <w:rsid w:val="000721B7"/>
    <w:rsid w:val="00072B99"/>
    <w:rsid w:val="00072BDC"/>
    <w:rsid w:val="00074DAF"/>
    <w:rsid w:val="00080B6B"/>
    <w:rsid w:val="00080C3E"/>
    <w:rsid w:val="00080F88"/>
    <w:rsid w:val="0008355D"/>
    <w:rsid w:val="00083650"/>
    <w:rsid w:val="00083C7C"/>
    <w:rsid w:val="000845F4"/>
    <w:rsid w:val="00085459"/>
    <w:rsid w:val="00086F9E"/>
    <w:rsid w:val="00087A37"/>
    <w:rsid w:val="00087AA6"/>
    <w:rsid w:val="00090D26"/>
    <w:rsid w:val="0009232A"/>
    <w:rsid w:val="000932D4"/>
    <w:rsid w:val="00093840"/>
    <w:rsid w:val="00094C02"/>
    <w:rsid w:val="00094E8B"/>
    <w:rsid w:val="00095CF0"/>
    <w:rsid w:val="00095E89"/>
    <w:rsid w:val="00097375"/>
    <w:rsid w:val="000A11B5"/>
    <w:rsid w:val="000A1C08"/>
    <w:rsid w:val="000A1D0B"/>
    <w:rsid w:val="000A3FEE"/>
    <w:rsid w:val="000A4017"/>
    <w:rsid w:val="000A4193"/>
    <w:rsid w:val="000B0CF6"/>
    <w:rsid w:val="000B2C1C"/>
    <w:rsid w:val="000B2FB9"/>
    <w:rsid w:val="000B34E4"/>
    <w:rsid w:val="000B3D2D"/>
    <w:rsid w:val="000B631D"/>
    <w:rsid w:val="000B7B19"/>
    <w:rsid w:val="000B7D2F"/>
    <w:rsid w:val="000C0214"/>
    <w:rsid w:val="000C0A93"/>
    <w:rsid w:val="000C0C44"/>
    <w:rsid w:val="000C1C17"/>
    <w:rsid w:val="000C26E2"/>
    <w:rsid w:val="000C2B05"/>
    <w:rsid w:val="000C40F7"/>
    <w:rsid w:val="000C4600"/>
    <w:rsid w:val="000C4A98"/>
    <w:rsid w:val="000C55D4"/>
    <w:rsid w:val="000D13A4"/>
    <w:rsid w:val="000D18B4"/>
    <w:rsid w:val="000D5CE0"/>
    <w:rsid w:val="000D5D2E"/>
    <w:rsid w:val="000D62E4"/>
    <w:rsid w:val="000D7776"/>
    <w:rsid w:val="000E0C6E"/>
    <w:rsid w:val="000E21D0"/>
    <w:rsid w:val="000E2BA1"/>
    <w:rsid w:val="000E52C4"/>
    <w:rsid w:val="000E5D3A"/>
    <w:rsid w:val="000F144C"/>
    <w:rsid w:val="000F2A1D"/>
    <w:rsid w:val="000F2E4F"/>
    <w:rsid w:val="000F37FC"/>
    <w:rsid w:val="000F7961"/>
    <w:rsid w:val="000F79C2"/>
    <w:rsid w:val="00100CAA"/>
    <w:rsid w:val="001012C3"/>
    <w:rsid w:val="00101726"/>
    <w:rsid w:val="00106EA3"/>
    <w:rsid w:val="00107317"/>
    <w:rsid w:val="0011047E"/>
    <w:rsid w:val="00110D1E"/>
    <w:rsid w:val="00111982"/>
    <w:rsid w:val="00111D74"/>
    <w:rsid w:val="001127AE"/>
    <w:rsid w:val="00113191"/>
    <w:rsid w:val="0011447E"/>
    <w:rsid w:val="0011518B"/>
    <w:rsid w:val="00115BC4"/>
    <w:rsid w:val="00115F3F"/>
    <w:rsid w:val="00124DA8"/>
    <w:rsid w:val="00126B6C"/>
    <w:rsid w:val="0013643E"/>
    <w:rsid w:val="00136635"/>
    <w:rsid w:val="001378A5"/>
    <w:rsid w:val="00137C4F"/>
    <w:rsid w:val="00141D48"/>
    <w:rsid w:val="00142A0D"/>
    <w:rsid w:val="00144D1B"/>
    <w:rsid w:val="00146E2F"/>
    <w:rsid w:val="00150BDF"/>
    <w:rsid w:val="00150FB0"/>
    <w:rsid w:val="00150FEC"/>
    <w:rsid w:val="00151E6F"/>
    <w:rsid w:val="00154969"/>
    <w:rsid w:val="0015646C"/>
    <w:rsid w:val="00156550"/>
    <w:rsid w:val="001570D6"/>
    <w:rsid w:val="0015743E"/>
    <w:rsid w:val="00157864"/>
    <w:rsid w:val="001611CE"/>
    <w:rsid w:val="00162913"/>
    <w:rsid w:val="00164636"/>
    <w:rsid w:val="00166AA5"/>
    <w:rsid w:val="00166CFC"/>
    <w:rsid w:val="00166EDE"/>
    <w:rsid w:val="001677FF"/>
    <w:rsid w:val="00170784"/>
    <w:rsid w:val="00171B4C"/>
    <w:rsid w:val="0017236B"/>
    <w:rsid w:val="00172A89"/>
    <w:rsid w:val="00172D08"/>
    <w:rsid w:val="00172F70"/>
    <w:rsid w:val="00176298"/>
    <w:rsid w:val="00176BE9"/>
    <w:rsid w:val="00176C96"/>
    <w:rsid w:val="00177B58"/>
    <w:rsid w:val="00181499"/>
    <w:rsid w:val="00182A3B"/>
    <w:rsid w:val="001838ED"/>
    <w:rsid w:val="00183E7B"/>
    <w:rsid w:val="00185DE5"/>
    <w:rsid w:val="00185F3A"/>
    <w:rsid w:val="00186375"/>
    <w:rsid w:val="00187623"/>
    <w:rsid w:val="00187975"/>
    <w:rsid w:val="001908BA"/>
    <w:rsid w:val="00193343"/>
    <w:rsid w:val="00195600"/>
    <w:rsid w:val="00195B55"/>
    <w:rsid w:val="00197220"/>
    <w:rsid w:val="001A0366"/>
    <w:rsid w:val="001A4E4F"/>
    <w:rsid w:val="001A5363"/>
    <w:rsid w:val="001A6E15"/>
    <w:rsid w:val="001A6FAF"/>
    <w:rsid w:val="001A7349"/>
    <w:rsid w:val="001A74EA"/>
    <w:rsid w:val="001B38AC"/>
    <w:rsid w:val="001B3FA7"/>
    <w:rsid w:val="001B7143"/>
    <w:rsid w:val="001B792E"/>
    <w:rsid w:val="001B7B4F"/>
    <w:rsid w:val="001C1D39"/>
    <w:rsid w:val="001C2EF4"/>
    <w:rsid w:val="001C4BE2"/>
    <w:rsid w:val="001C5302"/>
    <w:rsid w:val="001C57B4"/>
    <w:rsid w:val="001C5B45"/>
    <w:rsid w:val="001C6EB5"/>
    <w:rsid w:val="001C725A"/>
    <w:rsid w:val="001C7354"/>
    <w:rsid w:val="001C7E13"/>
    <w:rsid w:val="001D122C"/>
    <w:rsid w:val="001D1E62"/>
    <w:rsid w:val="001D3253"/>
    <w:rsid w:val="001D3B5A"/>
    <w:rsid w:val="001D45C3"/>
    <w:rsid w:val="001D5AFD"/>
    <w:rsid w:val="001D5CE2"/>
    <w:rsid w:val="001D64CF"/>
    <w:rsid w:val="001D6AA4"/>
    <w:rsid w:val="001D6DFA"/>
    <w:rsid w:val="001D734F"/>
    <w:rsid w:val="001E04A7"/>
    <w:rsid w:val="001E0E6B"/>
    <w:rsid w:val="001E10C5"/>
    <w:rsid w:val="001E2D7B"/>
    <w:rsid w:val="001E4B01"/>
    <w:rsid w:val="001F08D2"/>
    <w:rsid w:val="001F184A"/>
    <w:rsid w:val="001F20BF"/>
    <w:rsid w:val="001F3F1B"/>
    <w:rsid w:val="001F3F34"/>
    <w:rsid w:val="001F4897"/>
    <w:rsid w:val="001F4899"/>
    <w:rsid w:val="001F4AFF"/>
    <w:rsid w:val="001F584E"/>
    <w:rsid w:val="001F5B8E"/>
    <w:rsid w:val="001F65F1"/>
    <w:rsid w:val="001F75AD"/>
    <w:rsid w:val="0020054F"/>
    <w:rsid w:val="00201C18"/>
    <w:rsid w:val="00201FFA"/>
    <w:rsid w:val="002104FA"/>
    <w:rsid w:val="00210F93"/>
    <w:rsid w:val="00211188"/>
    <w:rsid w:val="00211319"/>
    <w:rsid w:val="00211BE8"/>
    <w:rsid w:val="0021301B"/>
    <w:rsid w:val="00213CD9"/>
    <w:rsid w:val="00215E74"/>
    <w:rsid w:val="00217C8A"/>
    <w:rsid w:val="00220173"/>
    <w:rsid w:val="00220956"/>
    <w:rsid w:val="00221D94"/>
    <w:rsid w:val="00223546"/>
    <w:rsid w:val="00223B0B"/>
    <w:rsid w:val="0022534F"/>
    <w:rsid w:val="002256B8"/>
    <w:rsid w:val="002264E6"/>
    <w:rsid w:val="00227806"/>
    <w:rsid w:val="00230799"/>
    <w:rsid w:val="00231A6D"/>
    <w:rsid w:val="00236812"/>
    <w:rsid w:val="002372C0"/>
    <w:rsid w:val="00240B39"/>
    <w:rsid w:val="00240D37"/>
    <w:rsid w:val="00241B32"/>
    <w:rsid w:val="00242A2E"/>
    <w:rsid w:val="00242BF1"/>
    <w:rsid w:val="00245CE6"/>
    <w:rsid w:val="00246CC5"/>
    <w:rsid w:val="00247EF2"/>
    <w:rsid w:val="00250F49"/>
    <w:rsid w:val="00253709"/>
    <w:rsid w:val="0025375D"/>
    <w:rsid w:val="00254157"/>
    <w:rsid w:val="002547B1"/>
    <w:rsid w:val="00256149"/>
    <w:rsid w:val="00257ADA"/>
    <w:rsid w:val="00260517"/>
    <w:rsid w:val="00262F06"/>
    <w:rsid w:val="0026310C"/>
    <w:rsid w:val="002639C4"/>
    <w:rsid w:val="00264984"/>
    <w:rsid w:val="00265607"/>
    <w:rsid w:val="00265BC5"/>
    <w:rsid w:val="00267656"/>
    <w:rsid w:val="00267A0C"/>
    <w:rsid w:val="00270C00"/>
    <w:rsid w:val="00270F7A"/>
    <w:rsid w:val="00272357"/>
    <w:rsid w:val="002726EB"/>
    <w:rsid w:val="0027280C"/>
    <w:rsid w:val="00273CD4"/>
    <w:rsid w:val="002748A5"/>
    <w:rsid w:val="00280A74"/>
    <w:rsid w:val="00282D51"/>
    <w:rsid w:val="00283B01"/>
    <w:rsid w:val="00284E27"/>
    <w:rsid w:val="00285541"/>
    <w:rsid w:val="00285E9B"/>
    <w:rsid w:val="0028615A"/>
    <w:rsid w:val="002868B0"/>
    <w:rsid w:val="00287109"/>
    <w:rsid w:val="00287C5C"/>
    <w:rsid w:val="00287CF4"/>
    <w:rsid w:val="002912D6"/>
    <w:rsid w:val="00291AC2"/>
    <w:rsid w:val="00291EFC"/>
    <w:rsid w:val="00293A41"/>
    <w:rsid w:val="0029472F"/>
    <w:rsid w:val="002950A2"/>
    <w:rsid w:val="0029524F"/>
    <w:rsid w:val="00297C05"/>
    <w:rsid w:val="002A0476"/>
    <w:rsid w:val="002A35CB"/>
    <w:rsid w:val="002A38D6"/>
    <w:rsid w:val="002A4201"/>
    <w:rsid w:val="002A4BA4"/>
    <w:rsid w:val="002A4F56"/>
    <w:rsid w:val="002A61EF"/>
    <w:rsid w:val="002A6D97"/>
    <w:rsid w:val="002A7D6A"/>
    <w:rsid w:val="002B0525"/>
    <w:rsid w:val="002B0A6E"/>
    <w:rsid w:val="002B0E44"/>
    <w:rsid w:val="002B0E63"/>
    <w:rsid w:val="002B15A2"/>
    <w:rsid w:val="002B2818"/>
    <w:rsid w:val="002B2835"/>
    <w:rsid w:val="002B48D7"/>
    <w:rsid w:val="002B516E"/>
    <w:rsid w:val="002B5F7B"/>
    <w:rsid w:val="002B6412"/>
    <w:rsid w:val="002B64EB"/>
    <w:rsid w:val="002B7142"/>
    <w:rsid w:val="002C0150"/>
    <w:rsid w:val="002C3735"/>
    <w:rsid w:val="002C4E5F"/>
    <w:rsid w:val="002C727C"/>
    <w:rsid w:val="002C74C2"/>
    <w:rsid w:val="002D0408"/>
    <w:rsid w:val="002D1C70"/>
    <w:rsid w:val="002D60ED"/>
    <w:rsid w:val="002D666B"/>
    <w:rsid w:val="002D6D61"/>
    <w:rsid w:val="002D71A4"/>
    <w:rsid w:val="002E039A"/>
    <w:rsid w:val="002E1CC5"/>
    <w:rsid w:val="002E2442"/>
    <w:rsid w:val="002E2454"/>
    <w:rsid w:val="002E3284"/>
    <w:rsid w:val="002E4B4B"/>
    <w:rsid w:val="002E4B5A"/>
    <w:rsid w:val="002E689B"/>
    <w:rsid w:val="002E7203"/>
    <w:rsid w:val="002E79E1"/>
    <w:rsid w:val="002F0F16"/>
    <w:rsid w:val="002F1D74"/>
    <w:rsid w:val="002F2080"/>
    <w:rsid w:val="002F33CC"/>
    <w:rsid w:val="002F3E94"/>
    <w:rsid w:val="002F469C"/>
    <w:rsid w:val="002F5DD6"/>
    <w:rsid w:val="002F62AF"/>
    <w:rsid w:val="002F71BC"/>
    <w:rsid w:val="002F7950"/>
    <w:rsid w:val="002F7BF4"/>
    <w:rsid w:val="0030017A"/>
    <w:rsid w:val="003019AD"/>
    <w:rsid w:val="00302979"/>
    <w:rsid w:val="0030341D"/>
    <w:rsid w:val="003045E2"/>
    <w:rsid w:val="00305649"/>
    <w:rsid w:val="0030649B"/>
    <w:rsid w:val="003068FD"/>
    <w:rsid w:val="0030704B"/>
    <w:rsid w:val="00307D3A"/>
    <w:rsid w:val="00311D9F"/>
    <w:rsid w:val="00313DB4"/>
    <w:rsid w:val="0031456D"/>
    <w:rsid w:val="00314A3F"/>
    <w:rsid w:val="00316FAB"/>
    <w:rsid w:val="00317CDA"/>
    <w:rsid w:val="00317D4D"/>
    <w:rsid w:val="00320D51"/>
    <w:rsid w:val="003242E5"/>
    <w:rsid w:val="003257DE"/>
    <w:rsid w:val="003258BE"/>
    <w:rsid w:val="00326339"/>
    <w:rsid w:val="00327104"/>
    <w:rsid w:val="00330703"/>
    <w:rsid w:val="00331E1E"/>
    <w:rsid w:val="00333659"/>
    <w:rsid w:val="00333C4E"/>
    <w:rsid w:val="00333FA4"/>
    <w:rsid w:val="0033563C"/>
    <w:rsid w:val="00335E6C"/>
    <w:rsid w:val="00336A5D"/>
    <w:rsid w:val="003371B2"/>
    <w:rsid w:val="003400B4"/>
    <w:rsid w:val="003407E4"/>
    <w:rsid w:val="00340EAC"/>
    <w:rsid w:val="0034157D"/>
    <w:rsid w:val="00342911"/>
    <w:rsid w:val="00343234"/>
    <w:rsid w:val="003432D1"/>
    <w:rsid w:val="003444D3"/>
    <w:rsid w:val="00344620"/>
    <w:rsid w:val="00347618"/>
    <w:rsid w:val="00352A60"/>
    <w:rsid w:val="00354001"/>
    <w:rsid w:val="00357197"/>
    <w:rsid w:val="00357D3B"/>
    <w:rsid w:val="0036011B"/>
    <w:rsid w:val="00360E5F"/>
    <w:rsid w:val="00362488"/>
    <w:rsid w:val="003624A6"/>
    <w:rsid w:val="00362845"/>
    <w:rsid w:val="00362F10"/>
    <w:rsid w:val="0036442C"/>
    <w:rsid w:val="00367E63"/>
    <w:rsid w:val="00370B92"/>
    <w:rsid w:val="0037145A"/>
    <w:rsid w:val="00372747"/>
    <w:rsid w:val="00372BA3"/>
    <w:rsid w:val="00372BE7"/>
    <w:rsid w:val="00373F0B"/>
    <w:rsid w:val="003740B6"/>
    <w:rsid w:val="00374624"/>
    <w:rsid w:val="00375D61"/>
    <w:rsid w:val="003761DD"/>
    <w:rsid w:val="00380E32"/>
    <w:rsid w:val="0038101C"/>
    <w:rsid w:val="00381060"/>
    <w:rsid w:val="00382500"/>
    <w:rsid w:val="003834AC"/>
    <w:rsid w:val="003841DC"/>
    <w:rsid w:val="0038450A"/>
    <w:rsid w:val="00384522"/>
    <w:rsid w:val="00384D3D"/>
    <w:rsid w:val="003855ED"/>
    <w:rsid w:val="00385664"/>
    <w:rsid w:val="00386819"/>
    <w:rsid w:val="00386F98"/>
    <w:rsid w:val="00387370"/>
    <w:rsid w:val="00387B69"/>
    <w:rsid w:val="00390A96"/>
    <w:rsid w:val="00391137"/>
    <w:rsid w:val="00391FBE"/>
    <w:rsid w:val="00392DD7"/>
    <w:rsid w:val="00392E63"/>
    <w:rsid w:val="00394563"/>
    <w:rsid w:val="003949F2"/>
    <w:rsid w:val="003952A9"/>
    <w:rsid w:val="003952AE"/>
    <w:rsid w:val="0039682F"/>
    <w:rsid w:val="003A0810"/>
    <w:rsid w:val="003A0C54"/>
    <w:rsid w:val="003A2B99"/>
    <w:rsid w:val="003A3E17"/>
    <w:rsid w:val="003A3FAD"/>
    <w:rsid w:val="003A460B"/>
    <w:rsid w:val="003A5FF7"/>
    <w:rsid w:val="003A6341"/>
    <w:rsid w:val="003A72E4"/>
    <w:rsid w:val="003A76A5"/>
    <w:rsid w:val="003A7E12"/>
    <w:rsid w:val="003B00BE"/>
    <w:rsid w:val="003B09ED"/>
    <w:rsid w:val="003B145E"/>
    <w:rsid w:val="003B1836"/>
    <w:rsid w:val="003B33B1"/>
    <w:rsid w:val="003B38A9"/>
    <w:rsid w:val="003B39A2"/>
    <w:rsid w:val="003B5D36"/>
    <w:rsid w:val="003B7F6E"/>
    <w:rsid w:val="003C0452"/>
    <w:rsid w:val="003C0F59"/>
    <w:rsid w:val="003C1DBA"/>
    <w:rsid w:val="003C2567"/>
    <w:rsid w:val="003C367B"/>
    <w:rsid w:val="003C3D32"/>
    <w:rsid w:val="003C3DB6"/>
    <w:rsid w:val="003C410D"/>
    <w:rsid w:val="003C5155"/>
    <w:rsid w:val="003C7171"/>
    <w:rsid w:val="003C7B30"/>
    <w:rsid w:val="003D03D3"/>
    <w:rsid w:val="003D0B79"/>
    <w:rsid w:val="003D2705"/>
    <w:rsid w:val="003D44D4"/>
    <w:rsid w:val="003D6A3D"/>
    <w:rsid w:val="003D6CBF"/>
    <w:rsid w:val="003D798B"/>
    <w:rsid w:val="003E04CE"/>
    <w:rsid w:val="003E37C5"/>
    <w:rsid w:val="003E4103"/>
    <w:rsid w:val="003E59FB"/>
    <w:rsid w:val="003E5B78"/>
    <w:rsid w:val="003E6890"/>
    <w:rsid w:val="003E7132"/>
    <w:rsid w:val="003E71AE"/>
    <w:rsid w:val="003E747D"/>
    <w:rsid w:val="003E7B15"/>
    <w:rsid w:val="003F24E4"/>
    <w:rsid w:val="003F3345"/>
    <w:rsid w:val="003F3379"/>
    <w:rsid w:val="003F50C7"/>
    <w:rsid w:val="003F7BB6"/>
    <w:rsid w:val="004001B4"/>
    <w:rsid w:val="004015C3"/>
    <w:rsid w:val="00401E7A"/>
    <w:rsid w:val="0040219E"/>
    <w:rsid w:val="004041C4"/>
    <w:rsid w:val="004041CB"/>
    <w:rsid w:val="004042ED"/>
    <w:rsid w:val="004052CF"/>
    <w:rsid w:val="00405CAA"/>
    <w:rsid w:val="00405F12"/>
    <w:rsid w:val="00405FBD"/>
    <w:rsid w:val="004060D2"/>
    <w:rsid w:val="00406571"/>
    <w:rsid w:val="004121DE"/>
    <w:rsid w:val="00413257"/>
    <w:rsid w:val="00413690"/>
    <w:rsid w:val="00415712"/>
    <w:rsid w:val="00416BD5"/>
    <w:rsid w:val="00416C38"/>
    <w:rsid w:val="00420106"/>
    <w:rsid w:val="00420D6F"/>
    <w:rsid w:val="00421208"/>
    <w:rsid w:val="0042215B"/>
    <w:rsid w:val="004226F9"/>
    <w:rsid w:val="00422DA4"/>
    <w:rsid w:val="004239EE"/>
    <w:rsid w:val="0043047C"/>
    <w:rsid w:val="0043139D"/>
    <w:rsid w:val="004317FF"/>
    <w:rsid w:val="004325BB"/>
    <w:rsid w:val="00433B37"/>
    <w:rsid w:val="00435488"/>
    <w:rsid w:val="00435617"/>
    <w:rsid w:val="004356A3"/>
    <w:rsid w:val="00435FBE"/>
    <w:rsid w:val="004372C5"/>
    <w:rsid w:val="00440283"/>
    <w:rsid w:val="004408A8"/>
    <w:rsid w:val="004409A8"/>
    <w:rsid w:val="004410B3"/>
    <w:rsid w:val="00441BCF"/>
    <w:rsid w:val="00441F7B"/>
    <w:rsid w:val="004429D9"/>
    <w:rsid w:val="00442D11"/>
    <w:rsid w:val="004443CB"/>
    <w:rsid w:val="00445CB4"/>
    <w:rsid w:val="00445E50"/>
    <w:rsid w:val="0044638B"/>
    <w:rsid w:val="00446501"/>
    <w:rsid w:val="0044652F"/>
    <w:rsid w:val="00446543"/>
    <w:rsid w:val="00446971"/>
    <w:rsid w:val="00447347"/>
    <w:rsid w:val="004511D1"/>
    <w:rsid w:val="00452577"/>
    <w:rsid w:val="00452B8B"/>
    <w:rsid w:val="00452D72"/>
    <w:rsid w:val="00455948"/>
    <w:rsid w:val="0045718D"/>
    <w:rsid w:val="004574C3"/>
    <w:rsid w:val="00460DE4"/>
    <w:rsid w:val="00462CBE"/>
    <w:rsid w:val="0046345E"/>
    <w:rsid w:val="00464F66"/>
    <w:rsid w:val="00465752"/>
    <w:rsid w:val="0046677D"/>
    <w:rsid w:val="00466EB3"/>
    <w:rsid w:val="004672EE"/>
    <w:rsid w:val="004674A4"/>
    <w:rsid w:val="004675AF"/>
    <w:rsid w:val="00467F14"/>
    <w:rsid w:val="00472CC9"/>
    <w:rsid w:val="00472CFA"/>
    <w:rsid w:val="00472E69"/>
    <w:rsid w:val="004731D2"/>
    <w:rsid w:val="00475687"/>
    <w:rsid w:val="0047599F"/>
    <w:rsid w:val="004765E7"/>
    <w:rsid w:val="00476C84"/>
    <w:rsid w:val="00477014"/>
    <w:rsid w:val="00477E84"/>
    <w:rsid w:val="0048076A"/>
    <w:rsid w:val="00480856"/>
    <w:rsid w:val="00481176"/>
    <w:rsid w:val="00481C76"/>
    <w:rsid w:val="0048310E"/>
    <w:rsid w:val="00484B22"/>
    <w:rsid w:val="004851C5"/>
    <w:rsid w:val="00485580"/>
    <w:rsid w:val="0048575B"/>
    <w:rsid w:val="004878F1"/>
    <w:rsid w:val="00491174"/>
    <w:rsid w:val="00491754"/>
    <w:rsid w:val="00492D72"/>
    <w:rsid w:val="004940D7"/>
    <w:rsid w:val="004942A8"/>
    <w:rsid w:val="00494612"/>
    <w:rsid w:val="00495948"/>
    <w:rsid w:val="00495A42"/>
    <w:rsid w:val="0049643B"/>
    <w:rsid w:val="004A0818"/>
    <w:rsid w:val="004A43EE"/>
    <w:rsid w:val="004A6FA4"/>
    <w:rsid w:val="004B2213"/>
    <w:rsid w:val="004B29A4"/>
    <w:rsid w:val="004B2CBD"/>
    <w:rsid w:val="004B2EA7"/>
    <w:rsid w:val="004B4485"/>
    <w:rsid w:val="004B570C"/>
    <w:rsid w:val="004B67E6"/>
    <w:rsid w:val="004B692F"/>
    <w:rsid w:val="004B7B89"/>
    <w:rsid w:val="004C0B6C"/>
    <w:rsid w:val="004C21B4"/>
    <w:rsid w:val="004C21F0"/>
    <w:rsid w:val="004C3278"/>
    <w:rsid w:val="004C348D"/>
    <w:rsid w:val="004C3587"/>
    <w:rsid w:val="004C5650"/>
    <w:rsid w:val="004C5A35"/>
    <w:rsid w:val="004C73E8"/>
    <w:rsid w:val="004C74C2"/>
    <w:rsid w:val="004C7A6D"/>
    <w:rsid w:val="004C7EFD"/>
    <w:rsid w:val="004D0CE4"/>
    <w:rsid w:val="004D24B8"/>
    <w:rsid w:val="004D3DB3"/>
    <w:rsid w:val="004D4209"/>
    <w:rsid w:val="004D46E6"/>
    <w:rsid w:val="004D4B0D"/>
    <w:rsid w:val="004D4CC3"/>
    <w:rsid w:val="004D54A0"/>
    <w:rsid w:val="004D6DD0"/>
    <w:rsid w:val="004E037E"/>
    <w:rsid w:val="004E0A1E"/>
    <w:rsid w:val="004E185B"/>
    <w:rsid w:val="004E37C9"/>
    <w:rsid w:val="004E3C90"/>
    <w:rsid w:val="004E431C"/>
    <w:rsid w:val="004E4F60"/>
    <w:rsid w:val="004E55A7"/>
    <w:rsid w:val="004E5BEB"/>
    <w:rsid w:val="004E7857"/>
    <w:rsid w:val="004F1A1D"/>
    <w:rsid w:val="004F1EED"/>
    <w:rsid w:val="004F35E0"/>
    <w:rsid w:val="004F3666"/>
    <w:rsid w:val="004F484D"/>
    <w:rsid w:val="004F4BE9"/>
    <w:rsid w:val="004F5EC1"/>
    <w:rsid w:val="00501550"/>
    <w:rsid w:val="00504AAF"/>
    <w:rsid w:val="00504EAE"/>
    <w:rsid w:val="0050549A"/>
    <w:rsid w:val="00505BF2"/>
    <w:rsid w:val="00506651"/>
    <w:rsid w:val="00510040"/>
    <w:rsid w:val="0051013F"/>
    <w:rsid w:val="00511CA4"/>
    <w:rsid w:val="00513BE8"/>
    <w:rsid w:val="00513C1D"/>
    <w:rsid w:val="00514927"/>
    <w:rsid w:val="00514B2B"/>
    <w:rsid w:val="00520292"/>
    <w:rsid w:val="005202A8"/>
    <w:rsid w:val="00520A29"/>
    <w:rsid w:val="00523B30"/>
    <w:rsid w:val="005241EA"/>
    <w:rsid w:val="005242D3"/>
    <w:rsid w:val="00524338"/>
    <w:rsid w:val="005243BC"/>
    <w:rsid w:val="00525C97"/>
    <w:rsid w:val="0052627E"/>
    <w:rsid w:val="00527498"/>
    <w:rsid w:val="00530FA3"/>
    <w:rsid w:val="0053393B"/>
    <w:rsid w:val="00533943"/>
    <w:rsid w:val="0053576E"/>
    <w:rsid w:val="0053610C"/>
    <w:rsid w:val="005369A0"/>
    <w:rsid w:val="00537320"/>
    <w:rsid w:val="005406CB"/>
    <w:rsid w:val="00540C75"/>
    <w:rsid w:val="005424F7"/>
    <w:rsid w:val="00543AD9"/>
    <w:rsid w:val="00543F0A"/>
    <w:rsid w:val="00544F08"/>
    <w:rsid w:val="00545FA9"/>
    <w:rsid w:val="00546040"/>
    <w:rsid w:val="0054625C"/>
    <w:rsid w:val="00546A41"/>
    <w:rsid w:val="00547609"/>
    <w:rsid w:val="00552430"/>
    <w:rsid w:val="005526F0"/>
    <w:rsid w:val="0055323C"/>
    <w:rsid w:val="0055328E"/>
    <w:rsid w:val="00553F45"/>
    <w:rsid w:val="005562FD"/>
    <w:rsid w:val="005628CD"/>
    <w:rsid w:val="00563918"/>
    <w:rsid w:val="00566A7E"/>
    <w:rsid w:val="00570679"/>
    <w:rsid w:val="0057318B"/>
    <w:rsid w:val="0057475F"/>
    <w:rsid w:val="00574D0E"/>
    <w:rsid w:val="005772B5"/>
    <w:rsid w:val="005772F4"/>
    <w:rsid w:val="00580111"/>
    <w:rsid w:val="00580176"/>
    <w:rsid w:val="00580A8D"/>
    <w:rsid w:val="0058283F"/>
    <w:rsid w:val="005852B5"/>
    <w:rsid w:val="00585EF1"/>
    <w:rsid w:val="00587987"/>
    <w:rsid w:val="00587EA0"/>
    <w:rsid w:val="00592A20"/>
    <w:rsid w:val="00592FEB"/>
    <w:rsid w:val="00593B85"/>
    <w:rsid w:val="00593F23"/>
    <w:rsid w:val="005A3C64"/>
    <w:rsid w:val="005A57C6"/>
    <w:rsid w:val="005A6BD1"/>
    <w:rsid w:val="005A6DC1"/>
    <w:rsid w:val="005A7E30"/>
    <w:rsid w:val="005B55FE"/>
    <w:rsid w:val="005B6DD3"/>
    <w:rsid w:val="005B7806"/>
    <w:rsid w:val="005B7CCF"/>
    <w:rsid w:val="005C0D6A"/>
    <w:rsid w:val="005C15AF"/>
    <w:rsid w:val="005C186A"/>
    <w:rsid w:val="005C4E1C"/>
    <w:rsid w:val="005C520E"/>
    <w:rsid w:val="005C6551"/>
    <w:rsid w:val="005C7E08"/>
    <w:rsid w:val="005D12DE"/>
    <w:rsid w:val="005D145A"/>
    <w:rsid w:val="005D163D"/>
    <w:rsid w:val="005D1AA7"/>
    <w:rsid w:val="005D3414"/>
    <w:rsid w:val="005D3C0C"/>
    <w:rsid w:val="005D3DBD"/>
    <w:rsid w:val="005D4429"/>
    <w:rsid w:val="005D6573"/>
    <w:rsid w:val="005D66C3"/>
    <w:rsid w:val="005D6BA7"/>
    <w:rsid w:val="005E1884"/>
    <w:rsid w:val="005E2CCE"/>
    <w:rsid w:val="005E6B0D"/>
    <w:rsid w:val="005E6CDC"/>
    <w:rsid w:val="005E7550"/>
    <w:rsid w:val="005F059C"/>
    <w:rsid w:val="005F0D68"/>
    <w:rsid w:val="005F1CC9"/>
    <w:rsid w:val="005F2368"/>
    <w:rsid w:val="005F7793"/>
    <w:rsid w:val="005F7B3B"/>
    <w:rsid w:val="005F7DC0"/>
    <w:rsid w:val="00603182"/>
    <w:rsid w:val="00604955"/>
    <w:rsid w:val="00605333"/>
    <w:rsid w:val="0060696E"/>
    <w:rsid w:val="00606AB4"/>
    <w:rsid w:val="006077CE"/>
    <w:rsid w:val="006104D1"/>
    <w:rsid w:val="00610C0F"/>
    <w:rsid w:val="00611ACB"/>
    <w:rsid w:val="006124A1"/>
    <w:rsid w:val="00614A8A"/>
    <w:rsid w:val="006163F4"/>
    <w:rsid w:val="00617C72"/>
    <w:rsid w:val="00620815"/>
    <w:rsid w:val="006217B4"/>
    <w:rsid w:val="00622DDD"/>
    <w:rsid w:val="006240AC"/>
    <w:rsid w:val="006245BE"/>
    <w:rsid w:val="006263DC"/>
    <w:rsid w:val="00627227"/>
    <w:rsid w:val="006302BA"/>
    <w:rsid w:val="0063064C"/>
    <w:rsid w:val="00630CA8"/>
    <w:rsid w:val="00631F72"/>
    <w:rsid w:val="00632A4F"/>
    <w:rsid w:val="00632D89"/>
    <w:rsid w:val="00633CA8"/>
    <w:rsid w:val="00634040"/>
    <w:rsid w:val="00634241"/>
    <w:rsid w:val="006358E1"/>
    <w:rsid w:val="006367E3"/>
    <w:rsid w:val="00636A62"/>
    <w:rsid w:val="006371B2"/>
    <w:rsid w:val="0064067E"/>
    <w:rsid w:val="00641DF7"/>
    <w:rsid w:val="00642E9F"/>
    <w:rsid w:val="0064375E"/>
    <w:rsid w:val="00646EC2"/>
    <w:rsid w:val="00646F76"/>
    <w:rsid w:val="006474B3"/>
    <w:rsid w:val="00647531"/>
    <w:rsid w:val="006478CC"/>
    <w:rsid w:val="0065219B"/>
    <w:rsid w:val="006528BE"/>
    <w:rsid w:val="00653E48"/>
    <w:rsid w:val="00654E1F"/>
    <w:rsid w:val="00654F1A"/>
    <w:rsid w:val="00656BEE"/>
    <w:rsid w:val="00656EBA"/>
    <w:rsid w:val="00657D86"/>
    <w:rsid w:val="00657F4D"/>
    <w:rsid w:val="00660B95"/>
    <w:rsid w:val="0066204D"/>
    <w:rsid w:val="00662BA8"/>
    <w:rsid w:val="00663FE4"/>
    <w:rsid w:val="0066694F"/>
    <w:rsid w:val="0066712B"/>
    <w:rsid w:val="00674FDE"/>
    <w:rsid w:val="00675CC2"/>
    <w:rsid w:val="00675F37"/>
    <w:rsid w:val="00676491"/>
    <w:rsid w:val="00676CCC"/>
    <w:rsid w:val="0067729F"/>
    <w:rsid w:val="006775BC"/>
    <w:rsid w:val="00680CA0"/>
    <w:rsid w:val="00680CE3"/>
    <w:rsid w:val="00680D9E"/>
    <w:rsid w:val="00683D67"/>
    <w:rsid w:val="0068409F"/>
    <w:rsid w:val="00684DAC"/>
    <w:rsid w:val="006915A0"/>
    <w:rsid w:val="0069379A"/>
    <w:rsid w:val="00693978"/>
    <w:rsid w:val="00693CFD"/>
    <w:rsid w:val="006945AD"/>
    <w:rsid w:val="0069611F"/>
    <w:rsid w:val="00697D73"/>
    <w:rsid w:val="006A0CA4"/>
    <w:rsid w:val="006A2F8C"/>
    <w:rsid w:val="006A4946"/>
    <w:rsid w:val="006A4B4F"/>
    <w:rsid w:val="006A4C17"/>
    <w:rsid w:val="006A5892"/>
    <w:rsid w:val="006A6615"/>
    <w:rsid w:val="006A6D47"/>
    <w:rsid w:val="006A717F"/>
    <w:rsid w:val="006A71D7"/>
    <w:rsid w:val="006A781D"/>
    <w:rsid w:val="006B0216"/>
    <w:rsid w:val="006B07CA"/>
    <w:rsid w:val="006B0A3B"/>
    <w:rsid w:val="006B1E5A"/>
    <w:rsid w:val="006B2C12"/>
    <w:rsid w:val="006B49F1"/>
    <w:rsid w:val="006B5344"/>
    <w:rsid w:val="006B666E"/>
    <w:rsid w:val="006B6C02"/>
    <w:rsid w:val="006C04BD"/>
    <w:rsid w:val="006C1AD3"/>
    <w:rsid w:val="006C1D54"/>
    <w:rsid w:val="006C1DC3"/>
    <w:rsid w:val="006C41EB"/>
    <w:rsid w:val="006C44D9"/>
    <w:rsid w:val="006C712F"/>
    <w:rsid w:val="006C7C76"/>
    <w:rsid w:val="006D0BF1"/>
    <w:rsid w:val="006D0E49"/>
    <w:rsid w:val="006D353A"/>
    <w:rsid w:val="006E1069"/>
    <w:rsid w:val="006E3584"/>
    <w:rsid w:val="006E3612"/>
    <w:rsid w:val="006E3890"/>
    <w:rsid w:val="006E5591"/>
    <w:rsid w:val="006E564A"/>
    <w:rsid w:val="006E645C"/>
    <w:rsid w:val="006E7B2A"/>
    <w:rsid w:val="006F018C"/>
    <w:rsid w:val="006F1717"/>
    <w:rsid w:val="006F1B3F"/>
    <w:rsid w:val="006F58FA"/>
    <w:rsid w:val="006F65DC"/>
    <w:rsid w:val="006F7E6B"/>
    <w:rsid w:val="00700954"/>
    <w:rsid w:val="00700A03"/>
    <w:rsid w:val="007031DA"/>
    <w:rsid w:val="00703AA6"/>
    <w:rsid w:val="00704571"/>
    <w:rsid w:val="00705517"/>
    <w:rsid w:val="00705C14"/>
    <w:rsid w:val="0070622C"/>
    <w:rsid w:val="007072AF"/>
    <w:rsid w:val="00707C2F"/>
    <w:rsid w:val="00710E2F"/>
    <w:rsid w:val="007111A5"/>
    <w:rsid w:val="00711A5A"/>
    <w:rsid w:val="00711A87"/>
    <w:rsid w:val="007127C6"/>
    <w:rsid w:val="00712962"/>
    <w:rsid w:val="00712F01"/>
    <w:rsid w:val="00713027"/>
    <w:rsid w:val="007135F4"/>
    <w:rsid w:val="00713D7D"/>
    <w:rsid w:val="007141DD"/>
    <w:rsid w:val="007143A9"/>
    <w:rsid w:val="00714880"/>
    <w:rsid w:val="007154BC"/>
    <w:rsid w:val="00715970"/>
    <w:rsid w:val="007177A5"/>
    <w:rsid w:val="0071794F"/>
    <w:rsid w:val="00717CD7"/>
    <w:rsid w:val="00721934"/>
    <w:rsid w:val="007225E6"/>
    <w:rsid w:val="00723B4C"/>
    <w:rsid w:val="00725AC6"/>
    <w:rsid w:val="007266ED"/>
    <w:rsid w:val="0072697C"/>
    <w:rsid w:val="00727D40"/>
    <w:rsid w:val="007312DE"/>
    <w:rsid w:val="00731497"/>
    <w:rsid w:val="007315CA"/>
    <w:rsid w:val="007316F2"/>
    <w:rsid w:val="00732570"/>
    <w:rsid w:val="00732B7C"/>
    <w:rsid w:val="00733793"/>
    <w:rsid w:val="00733930"/>
    <w:rsid w:val="0073400B"/>
    <w:rsid w:val="00734C45"/>
    <w:rsid w:val="00734D6E"/>
    <w:rsid w:val="00735B40"/>
    <w:rsid w:val="00735E6D"/>
    <w:rsid w:val="007361C8"/>
    <w:rsid w:val="00737A03"/>
    <w:rsid w:val="00742F04"/>
    <w:rsid w:val="007462CC"/>
    <w:rsid w:val="00746639"/>
    <w:rsid w:val="00746751"/>
    <w:rsid w:val="007501BE"/>
    <w:rsid w:val="00751554"/>
    <w:rsid w:val="00753280"/>
    <w:rsid w:val="0075370E"/>
    <w:rsid w:val="007537CF"/>
    <w:rsid w:val="007561EA"/>
    <w:rsid w:val="007600A2"/>
    <w:rsid w:val="00761B6D"/>
    <w:rsid w:val="00762C84"/>
    <w:rsid w:val="00763454"/>
    <w:rsid w:val="00764490"/>
    <w:rsid w:val="00767232"/>
    <w:rsid w:val="00767759"/>
    <w:rsid w:val="00770177"/>
    <w:rsid w:val="00771070"/>
    <w:rsid w:val="00771767"/>
    <w:rsid w:val="00772049"/>
    <w:rsid w:val="00773D08"/>
    <w:rsid w:val="00774C0E"/>
    <w:rsid w:val="00774DC6"/>
    <w:rsid w:val="00775281"/>
    <w:rsid w:val="00775A16"/>
    <w:rsid w:val="007763ED"/>
    <w:rsid w:val="00777FCF"/>
    <w:rsid w:val="00783087"/>
    <w:rsid w:val="007832C4"/>
    <w:rsid w:val="00783DD2"/>
    <w:rsid w:val="007841E6"/>
    <w:rsid w:val="007867FC"/>
    <w:rsid w:val="00787297"/>
    <w:rsid w:val="007874C0"/>
    <w:rsid w:val="007878DB"/>
    <w:rsid w:val="00787DEB"/>
    <w:rsid w:val="00790106"/>
    <w:rsid w:val="00790EB1"/>
    <w:rsid w:val="00791FCA"/>
    <w:rsid w:val="00793336"/>
    <w:rsid w:val="0079426B"/>
    <w:rsid w:val="007948E8"/>
    <w:rsid w:val="00795250"/>
    <w:rsid w:val="0079536E"/>
    <w:rsid w:val="007A0B71"/>
    <w:rsid w:val="007A13EC"/>
    <w:rsid w:val="007A19C3"/>
    <w:rsid w:val="007A318A"/>
    <w:rsid w:val="007A45DB"/>
    <w:rsid w:val="007A57DB"/>
    <w:rsid w:val="007B0593"/>
    <w:rsid w:val="007B1204"/>
    <w:rsid w:val="007B1C71"/>
    <w:rsid w:val="007B1D8D"/>
    <w:rsid w:val="007B30D0"/>
    <w:rsid w:val="007B3AAA"/>
    <w:rsid w:val="007B4FA2"/>
    <w:rsid w:val="007B52BD"/>
    <w:rsid w:val="007B5E59"/>
    <w:rsid w:val="007B5FEF"/>
    <w:rsid w:val="007B60E4"/>
    <w:rsid w:val="007B66FD"/>
    <w:rsid w:val="007B7339"/>
    <w:rsid w:val="007B76DB"/>
    <w:rsid w:val="007C052E"/>
    <w:rsid w:val="007C1A16"/>
    <w:rsid w:val="007C2CB8"/>
    <w:rsid w:val="007C38F6"/>
    <w:rsid w:val="007C3E16"/>
    <w:rsid w:val="007C3FEF"/>
    <w:rsid w:val="007C4BCD"/>
    <w:rsid w:val="007C4F35"/>
    <w:rsid w:val="007C6DE0"/>
    <w:rsid w:val="007C6F55"/>
    <w:rsid w:val="007C7FE3"/>
    <w:rsid w:val="007D01C5"/>
    <w:rsid w:val="007D120D"/>
    <w:rsid w:val="007D1432"/>
    <w:rsid w:val="007D1F12"/>
    <w:rsid w:val="007D23D0"/>
    <w:rsid w:val="007D45BD"/>
    <w:rsid w:val="007D61C5"/>
    <w:rsid w:val="007D6A80"/>
    <w:rsid w:val="007D70A7"/>
    <w:rsid w:val="007E0C9A"/>
    <w:rsid w:val="007E0C9D"/>
    <w:rsid w:val="007E24CF"/>
    <w:rsid w:val="007E2AA8"/>
    <w:rsid w:val="007E2FE3"/>
    <w:rsid w:val="007E3FE0"/>
    <w:rsid w:val="007E56C2"/>
    <w:rsid w:val="007E5F81"/>
    <w:rsid w:val="007E60CF"/>
    <w:rsid w:val="007E6278"/>
    <w:rsid w:val="007E6465"/>
    <w:rsid w:val="007E7011"/>
    <w:rsid w:val="007E7CA0"/>
    <w:rsid w:val="007F0009"/>
    <w:rsid w:val="007F07C1"/>
    <w:rsid w:val="007F0D6D"/>
    <w:rsid w:val="007F1A38"/>
    <w:rsid w:val="007F1DD5"/>
    <w:rsid w:val="007F2009"/>
    <w:rsid w:val="007F2C97"/>
    <w:rsid w:val="007F3FE1"/>
    <w:rsid w:val="007F4A94"/>
    <w:rsid w:val="007F61CB"/>
    <w:rsid w:val="007F798D"/>
    <w:rsid w:val="00800854"/>
    <w:rsid w:val="0080541D"/>
    <w:rsid w:val="0080571E"/>
    <w:rsid w:val="00807FAA"/>
    <w:rsid w:val="00810A80"/>
    <w:rsid w:val="00810D1D"/>
    <w:rsid w:val="00811083"/>
    <w:rsid w:val="008113E9"/>
    <w:rsid w:val="0081146B"/>
    <w:rsid w:val="00811FFC"/>
    <w:rsid w:val="008120CB"/>
    <w:rsid w:val="00815830"/>
    <w:rsid w:val="008160C0"/>
    <w:rsid w:val="00817B9D"/>
    <w:rsid w:val="00817C6E"/>
    <w:rsid w:val="0082123D"/>
    <w:rsid w:val="00822E1C"/>
    <w:rsid w:val="00822EBE"/>
    <w:rsid w:val="008242A0"/>
    <w:rsid w:val="00824D0C"/>
    <w:rsid w:val="00825D72"/>
    <w:rsid w:val="00825E39"/>
    <w:rsid w:val="008270E1"/>
    <w:rsid w:val="00827490"/>
    <w:rsid w:val="00827596"/>
    <w:rsid w:val="00830D90"/>
    <w:rsid w:val="0083525B"/>
    <w:rsid w:val="008353BE"/>
    <w:rsid w:val="00835762"/>
    <w:rsid w:val="008368BA"/>
    <w:rsid w:val="00840D77"/>
    <w:rsid w:val="0084255D"/>
    <w:rsid w:val="00843ED6"/>
    <w:rsid w:val="00843EFD"/>
    <w:rsid w:val="0084443F"/>
    <w:rsid w:val="008451EF"/>
    <w:rsid w:val="00846617"/>
    <w:rsid w:val="008468B7"/>
    <w:rsid w:val="00847D0A"/>
    <w:rsid w:val="00850BD7"/>
    <w:rsid w:val="008518D0"/>
    <w:rsid w:val="008526A6"/>
    <w:rsid w:val="00852FCB"/>
    <w:rsid w:val="00855314"/>
    <w:rsid w:val="00855421"/>
    <w:rsid w:val="008562DE"/>
    <w:rsid w:val="008564CE"/>
    <w:rsid w:val="00856844"/>
    <w:rsid w:val="0086040F"/>
    <w:rsid w:val="00860C8A"/>
    <w:rsid w:val="00862E8B"/>
    <w:rsid w:val="00863988"/>
    <w:rsid w:val="00863C9D"/>
    <w:rsid w:val="008641A9"/>
    <w:rsid w:val="00866F7E"/>
    <w:rsid w:val="00867603"/>
    <w:rsid w:val="00871523"/>
    <w:rsid w:val="008720A8"/>
    <w:rsid w:val="008735F1"/>
    <w:rsid w:val="0087466B"/>
    <w:rsid w:val="00876751"/>
    <w:rsid w:val="008808A4"/>
    <w:rsid w:val="00880E7F"/>
    <w:rsid w:val="00880ECA"/>
    <w:rsid w:val="00881E69"/>
    <w:rsid w:val="0088485D"/>
    <w:rsid w:val="008853ED"/>
    <w:rsid w:val="0088633B"/>
    <w:rsid w:val="008879CA"/>
    <w:rsid w:val="00892635"/>
    <w:rsid w:val="00893777"/>
    <w:rsid w:val="00893AFD"/>
    <w:rsid w:val="00893C0E"/>
    <w:rsid w:val="008957B7"/>
    <w:rsid w:val="00897687"/>
    <w:rsid w:val="00897BAA"/>
    <w:rsid w:val="008A0BFB"/>
    <w:rsid w:val="008A1C40"/>
    <w:rsid w:val="008A2B73"/>
    <w:rsid w:val="008A2E9C"/>
    <w:rsid w:val="008A32D9"/>
    <w:rsid w:val="008A3BA0"/>
    <w:rsid w:val="008A4A1A"/>
    <w:rsid w:val="008A5062"/>
    <w:rsid w:val="008A6D41"/>
    <w:rsid w:val="008A71B7"/>
    <w:rsid w:val="008B093B"/>
    <w:rsid w:val="008B180F"/>
    <w:rsid w:val="008B2D4B"/>
    <w:rsid w:val="008B2FC5"/>
    <w:rsid w:val="008B36BE"/>
    <w:rsid w:val="008B4FBA"/>
    <w:rsid w:val="008B7429"/>
    <w:rsid w:val="008C0016"/>
    <w:rsid w:val="008C0177"/>
    <w:rsid w:val="008C1759"/>
    <w:rsid w:val="008C269E"/>
    <w:rsid w:val="008C277E"/>
    <w:rsid w:val="008C39AB"/>
    <w:rsid w:val="008C3CD8"/>
    <w:rsid w:val="008C3FEF"/>
    <w:rsid w:val="008C506F"/>
    <w:rsid w:val="008C61B0"/>
    <w:rsid w:val="008C6B3A"/>
    <w:rsid w:val="008C6FCC"/>
    <w:rsid w:val="008C79D5"/>
    <w:rsid w:val="008D0854"/>
    <w:rsid w:val="008D0FEE"/>
    <w:rsid w:val="008D1F2C"/>
    <w:rsid w:val="008D28F8"/>
    <w:rsid w:val="008D36EF"/>
    <w:rsid w:val="008E40A8"/>
    <w:rsid w:val="008E424F"/>
    <w:rsid w:val="008E4F82"/>
    <w:rsid w:val="008E5486"/>
    <w:rsid w:val="008E562B"/>
    <w:rsid w:val="008E6D2A"/>
    <w:rsid w:val="008F09EF"/>
    <w:rsid w:val="008F0C75"/>
    <w:rsid w:val="008F3A3C"/>
    <w:rsid w:val="008F484D"/>
    <w:rsid w:val="008F4A67"/>
    <w:rsid w:val="008F57D1"/>
    <w:rsid w:val="008F6F09"/>
    <w:rsid w:val="008F77A0"/>
    <w:rsid w:val="00903F0F"/>
    <w:rsid w:val="00905497"/>
    <w:rsid w:val="0090609F"/>
    <w:rsid w:val="009062BC"/>
    <w:rsid w:val="009112CB"/>
    <w:rsid w:val="00911A1F"/>
    <w:rsid w:val="00912A50"/>
    <w:rsid w:val="00913C30"/>
    <w:rsid w:val="00913F23"/>
    <w:rsid w:val="00914BFA"/>
    <w:rsid w:val="009156B8"/>
    <w:rsid w:val="00915E8B"/>
    <w:rsid w:val="00916BEF"/>
    <w:rsid w:val="00921B9E"/>
    <w:rsid w:val="00922E76"/>
    <w:rsid w:val="00923A16"/>
    <w:rsid w:val="009273ED"/>
    <w:rsid w:val="00930C48"/>
    <w:rsid w:val="00931D1B"/>
    <w:rsid w:val="00931E0E"/>
    <w:rsid w:val="0093375D"/>
    <w:rsid w:val="00935A04"/>
    <w:rsid w:val="009362B4"/>
    <w:rsid w:val="00941A6E"/>
    <w:rsid w:val="00942AE9"/>
    <w:rsid w:val="00943996"/>
    <w:rsid w:val="00944254"/>
    <w:rsid w:val="00946E6F"/>
    <w:rsid w:val="009525D7"/>
    <w:rsid w:val="009527FB"/>
    <w:rsid w:val="0095375C"/>
    <w:rsid w:val="00953F05"/>
    <w:rsid w:val="00954316"/>
    <w:rsid w:val="00954A15"/>
    <w:rsid w:val="0095770B"/>
    <w:rsid w:val="00957933"/>
    <w:rsid w:val="00960A52"/>
    <w:rsid w:val="00962E68"/>
    <w:rsid w:val="009633F3"/>
    <w:rsid w:val="00963A05"/>
    <w:rsid w:val="00964B51"/>
    <w:rsid w:val="009654A5"/>
    <w:rsid w:val="00966821"/>
    <w:rsid w:val="00971780"/>
    <w:rsid w:val="00971AB2"/>
    <w:rsid w:val="009733CC"/>
    <w:rsid w:val="00973E13"/>
    <w:rsid w:val="00973F5E"/>
    <w:rsid w:val="009744A2"/>
    <w:rsid w:val="009745D6"/>
    <w:rsid w:val="00974B9A"/>
    <w:rsid w:val="0097673F"/>
    <w:rsid w:val="009768FA"/>
    <w:rsid w:val="0097690F"/>
    <w:rsid w:val="00977471"/>
    <w:rsid w:val="009775F9"/>
    <w:rsid w:val="00977A98"/>
    <w:rsid w:val="00980318"/>
    <w:rsid w:val="009804AF"/>
    <w:rsid w:val="00980CE9"/>
    <w:rsid w:val="009813A0"/>
    <w:rsid w:val="00981C93"/>
    <w:rsid w:val="00982ACF"/>
    <w:rsid w:val="00984624"/>
    <w:rsid w:val="00985B6C"/>
    <w:rsid w:val="009870F5"/>
    <w:rsid w:val="0099084A"/>
    <w:rsid w:val="0099382E"/>
    <w:rsid w:val="00993B77"/>
    <w:rsid w:val="00993F62"/>
    <w:rsid w:val="0099447E"/>
    <w:rsid w:val="00995BF4"/>
    <w:rsid w:val="009966BF"/>
    <w:rsid w:val="0099712D"/>
    <w:rsid w:val="009A11BB"/>
    <w:rsid w:val="009A1B39"/>
    <w:rsid w:val="009A236C"/>
    <w:rsid w:val="009A24B4"/>
    <w:rsid w:val="009A3F38"/>
    <w:rsid w:val="009A48DA"/>
    <w:rsid w:val="009A660B"/>
    <w:rsid w:val="009A6AFE"/>
    <w:rsid w:val="009A7620"/>
    <w:rsid w:val="009B3AA1"/>
    <w:rsid w:val="009B5146"/>
    <w:rsid w:val="009B5181"/>
    <w:rsid w:val="009C09FD"/>
    <w:rsid w:val="009C0A21"/>
    <w:rsid w:val="009C14B1"/>
    <w:rsid w:val="009C3436"/>
    <w:rsid w:val="009C39CB"/>
    <w:rsid w:val="009C51FC"/>
    <w:rsid w:val="009C59FD"/>
    <w:rsid w:val="009C5FD5"/>
    <w:rsid w:val="009C68A1"/>
    <w:rsid w:val="009C6F78"/>
    <w:rsid w:val="009D154A"/>
    <w:rsid w:val="009D1F99"/>
    <w:rsid w:val="009D3196"/>
    <w:rsid w:val="009D403F"/>
    <w:rsid w:val="009D4770"/>
    <w:rsid w:val="009D4EE4"/>
    <w:rsid w:val="009D5536"/>
    <w:rsid w:val="009D55A7"/>
    <w:rsid w:val="009D55F1"/>
    <w:rsid w:val="009D7B0B"/>
    <w:rsid w:val="009E02CF"/>
    <w:rsid w:val="009E0409"/>
    <w:rsid w:val="009E0FF8"/>
    <w:rsid w:val="009E111A"/>
    <w:rsid w:val="009E16E3"/>
    <w:rsid w:val="009E1717"/>
    <w:rsid w:val="009E1FF4"/>
    <w:rsid w:val="009E41D0"/>
    <w:rsid w:val="009E4884"/>
    <w:rsid w:val="009E5580"/>
    <w:rsid w:val="009E56E5"/>
    <w:rsid w:val="009E630F"/>
    <w:rsid w:val="009F06AE"/>
    <w:rsid w:val="009F070A"/>
    <w:rsid w:val="009F0789"/>
    <w:rsid w:val="009F201B"/>
    <w:rsid w:val="009F214F"/>
    <w:rsid w:val="009F2F3E"/>
    <w:rsid w:val="009F3E5F"/>
    <w:rsid w:val="009F6E56"/>
    <w:rsid w:val="009F7318"/>
    <w:rsid w:val="00A01085"/>
    <w:rsid w:val="00A0158A"/>
    <w:rsid w:val="00A02265"/>
    <w:rsid w:val="00A02D9C"/>
    <w:rsid w:val="00A03053"/>
    <w:rsid w:val="00A037F9"/>
    <w:rsid w:val="00A04FFE"/>
    <w:rsid w:val="00A052A9"/>
    <w:rsid w:val="00A066EC"/>
    <w:rsid w:val="00A0695B"/>
    <w:rsid w:val="00A07C25"/>
    <w:rsid w:val="00A1023E"/>
    <w:rsid w:val="00A1030B"/>
    <w:rsid w:val="00A14635"/>
    <w:rsid w:val="00A1506B"/>
    <w:rsid w:val="00A150B8"/>
    <w:rsid w:val="00A1571D"/>
    <w:rsid w:val="00A16ADE"/>
    <w:rsid w:val="00A20392"/>
    <w:rsid w:val="00A209E9"/>
    <w:rsid w:val="00A225D1"/>
    <w:rsid w:val="00A22B2B"/>
    <w:rsid w:val="00A233F7"/>
    <w:rsid w:val="00A23B54"/>
    <w:rsid w:val="00A25A65"/>
    <w:rsid w:val="00A26455"/>
    <w:rsid w:val="00A26A68"/>
    <w:rsid w:val="00A26EDB"/>
    <w:rsid w:val="00A27197"/>
    <w:rsid w:val="00A271DD"/>
    <w:rsid w:val="00A275AA"/>
    <w:rsid w:val="00A27B14"/>
    <w:rsid w:val="00A3042F"/>
    <w:rsid w:val="00A3180F"/>
    <w:rsid w:val="00A32FA2"/>
    <w:rsid w:val="00A355B9"/>
    <w:rsid w:val="00A3602C"/>
    <w:rsid w:val="00A37348"/>
    <w:rsid w:val="00A410CF"/>
    <w:rsid w:val="00A41F21"/>
    <w:rsid w:val="00A4241A"/>
    <w:rsid w:val="00A4287A"/>
    <w:rsid w:val="00A43B02"/>
    <w:rsid w:val="00A44226"/>
    <w:rsid w:val="00A44954"/>
    <w:rsid w:val="00A46616"/>
    <w:rsid w:val="00A47546"/>
    <w:rsid w:val="00A517FB"/>
    <w:rsid w:val="00A52A6C"/>
    <w:rsid w:val="00A52FC2"/>
    <w:rsid w:val="00A54C12"/>
    <w:rsid w:val="00A55AE3"/>
    <w:rsid w:val="00A5676C"/>
    <w:rsid w:val="00A57815"/>
    <w:rsid w:val="00A62D8E"/>
    <w:rsid w:val="00A63F4E"/>
    <w:rsid w:val="00A64A64"/>
    <w:rsid w:val="00A6502A"/>
    <w:rsid w:val="00A658B6"/>
    <w:rsid w:val="00A672E8"/>
    <w:rsid w:val="00A67626"/>
    <w:rsid w:val="00A677A5"/>
    <w:rsid w:val="00A70229"/>
    <w:rsid w:val="00A70D91"/>
    <w:rsid w:val="00A71F1C"/>
    <w:rsid w:val="00A733A5"/>
    <w:rsid w:val="00A73A81"/>
    <w:rsid w:val="00A76EC7"/>
    <w:rsid w:val="00A826EE"/>
    <w:rsid w:val="00A82D8C"/>
    <w:rsid w:val="00A83540"/>
    <w:rsid w:val="00A8422C"/>
    <w:rsid w:val="00A84C02"/>
    <w:rsid w:val="00A854E6"/>
    <w:rsid w:val="00A8564E"/>
    <w:rsid w:val="00A873D8"/>
    <w:rsid w:val="00A87B8A"/>
    <w:rsid w:val="00A92BCA"/>
    <w:rsid w:val="00A931FE"/>
    <w:rsid w:val="00A96B98"/>
    <w:rsid w:val="00A97D94"/>
    <w:rsid w:val="00AA28D3"/>
    <w:rsid w:val="00AA5D2B"/>
    <w:rsid w:val="00AA6040"/>
    <w:rsid w:val="00AA6CC9"/>
    <w:rsid w:val="00AA7A50"/>
    <w:rsid w:val="00AA7B85"/>
    <w:rsid w:val="00AB145C"/>
    <w:rsid w:val="00AB1B1C"/>
    <w:rsid w:val="00AB333D"/>
    <w:rsid w:val="00AB3947"/>
    <w:rsid w:val="00AB6E42"/>
    <w:rsid w:val="00AB7B73"/>
    <w:rsid w:val="00AB7BC0"/>
    <w:rsid w:val="00AC0394"/>
    <w:rsid w:val="00AC0708"/>
    <w:rsid w:val="00AC16FD"/>
    <w:rsid w:val="00AC1931"/>
    <w:rsid w:val="00AC1ED6"/>
    <w:rsid w:val="00AC2718"/>
    <w:rsid w:val="00AC2B76"/>
    <w:rsid w:val="00AC458B"/>
    <w:rsid w:val="00AC4D3B"/>
    <w:rsid w:val="00AC716C"/>
    <w:rsid w:val="00AC7277"/>
    <w:rsid w:val="00AC77A6"/>
    <w:rsid w:val="00AD190E"/>
    <w:rsid w:val="00AD1A83"/>
    <w:rsid w:val="00AD2111"/>
    <w:rsid w:val="00AD2234"/>
    <w:rsid w:val="00AD234B"/>
    <w:rsid w:val="00AD2A5C"/>
    <w:rsid w:val="00AD2E7E"/>
    <w:rsid w:val="00AD34FF"/>
    <w:rsid w:val="00AD3A3A"/>
    <w:rsid w:val="00AD508A"/>
    <w:rsid w:val="00AD62AE"/>
    <w:rsid w:val="00AD733E"/>
    <w:rsid w:val="00AE1330"/>
    <w:rsid w:val="00AE2026"/>
    <w:rsid w:val="00AE267A"/>
    <w:rsid w:val="00AE396A"/>
    <w:rsid w:val="00AE4CC9"/>
    <w:rsid w:val="00AE6A9A"/>
    <w:rsid w:val="00AE7D0E"/>
    <w:rsid w:val="00AF3BA2"/>
    <w:rsid w:val="00AF4FB5"/>
    <w:rsid w:val="00AF50B2"/>
    <w:rsid w:val="00AF5805"/>
    <w:rsid w:val="00AF73E7"/>
    <w:rsid w:val="00AF796F"/>
    <w:rsid w:val="00B00B46"/>
    <w:rsid w:val="00B01AFA"/>
    <w:rsid w:val="00B01D34"/>
    <w:rsid w:val="00B02047"/>
    <w:rsid w:val="00B0229A"/>
    <w:rsid w:val="00B02BCE"/>
    <w:rsid w:val="00B0568C"/>
    <w:rsid w:val="00B063B2"/>
    <w:rsid w:val="00B07408"/>
    <w:rsid w:val="00B119FA"/>
    <w:rsid w:val="00B12D99"/>
    <w:rsid w:val="00B154A5"/>
    <w:rsid w:val="00B162B0"/>
    <w:rsid w:val="00B17205"/>
    <w:rsid w:val="00B17A05"/>
    <w:rsid w:val="00B17A9E"/>
    <w:rsid w:val="00B2082D"/>
    <w:rsid w:val="00B21672"/>
    <w:rsid w:val="00B21D4C"/>
    <w:rsid w:val="00B22855"/>
    <w:rsid w:val="00B23605"/>
    <w:rsid w:val="00B23A48"/>
    <w:rsid w:val="00B24059"/>
    <w:rsid w:val="00B26354"/>
    <w:rsid w:val="00B27150"/>
    <w:rsid w:val="00B31408"/>
    <w:rsid w:val="00B32DF0"/>
    <w:rsid w:val="00B33A85"/>
    <w:rsid w:val="00B33F07"/>
    <w:rsid w:val="00B33F68"/>
    <w:rsid w:val="00B3441D"/>
    <w:rsid w:val="00B34A45"/>
    <w:rsid w:val="00B34A76"/>
    <w:rsid w:val="00B3784A"/>
    <w:rsid w:val="00B378AB"/>
    <w:rsid w:val="00B42A6A"/>
    <w:rsid w:val="00B43F01"/>
    <w:rsid w:val="00B44163"/>
    <w:rsid w:val="00B4610D"/>
    <w:rsid w:val="00B46527"/>
    <w:rsid w:val="00B502DF"/>
    <w:rsid w:val="00B5111D"/>
    <w:rsid w:val="00B51AB2"/>
    <w:rsid w:val="00B53BD4"/>
    <w:rsid w:val="00B547F5"/>
    <w:rsid w:val="00B551FF"/>
    <w:rsid w:val="00B578DB"/>
    <w:rsid w:val="00B63B7F"/>
    <w:rsid w:val="00B64B01"/>
    <w:rsid w:val="00B677F1"/>
    <w:rsid w:val="00B71441"/>
    <w:rsid w:val="00B7280F"/>
    <w:rsid w:val="00B728B4"/>
    <w:rsid w:val="00B72E71"/>
    <w:rsid w:val="00B76A1A"/>
    <w:rsid w:val="00B7746F"/>
    <w:rsid w:val="00B774E3"/>
    <w:rsid w:val="00B777F0"/>
    <w:rsid w:val="00B77856"/>
    <w:rsid w:val="00B800B5"/>
    <w:rsid w:val="00B80415"/>
    <w:rsid w:val="00B8349D"/>
    <w:rsid w:val="00B84894"/>
    <w:rsid w:val="00B86BA7"/>
    <w:rsid w:val="00B87182"/>
    <w:rsid w:val="00B903C8"/>
    <w:rsid w:val="00B917D9"/>
    <w:rsid w:val="00B91C01"/>
    <w:rsid w:val="00B94196"/>
    <w:rsid w:val="00B941D2"/>
    <w:rsid w:val="00B94389"/>
    <w:rsid w:val="00B94453"/>
    <w:rsid w:val="00B94C53"/>
    <w:rsid w:val="00B96D89"/>
    <w:rsid w:val="00B96E75"/>
    <w:rsid w:val="00BA07F3"/>
    <w:rsid w:val="00BA1714"/>
    <w:rsid w:val="00BA1B8A"/>
    <w:rsid w:val="00BA28C7"/>
    <w:rsid w:val="00BA3443"/>
    <w:rsid w:val="00BA35E9"/>
    <w:rsid w:val="00BA3767"/>
    <w:rsid w:val="00BA3976"/>
    <w:rsid w:val="00BA39D1"/>
    <w:rsid w:val="00BA7056"/>
    <w:rsid w:val="00BB2277"/>
    <w:rsid w:val="00BB2365"/>
    <w:rsid w:val="00BB2655"/>
    <w:rsid w:val="00BB2A8F"/>
    <w:rsid w:val="00BB2F93"/>
    <w:rsid w:val="00BB69BA"/>
    <w:rsid w:val="00BB7D65"/>
    <w:rsid w:val="00BC18B5"/>
    <w:rsid w:val="00BC1CBA"/>
    <w:rsid w:val="00BC1EFE"/>
    <w:rsid w:val="00BC3DD6"/>
    <w:rsid w:val="00BC3FF1"/>
    <w:rsid w:val="00BC4230"/>
    <w:rsid w:val="00BC54EB"/>
    <w:rsid w:val="00BC67C9"/>
    <w:rsid w:val="00BC7AE9"/>
    <w:rsid w:val="00BD020B"/>
    <w:rsid w:val="00BD27A1"/>
    <w:rsid w:val="00BD5A28"/>
    <w:rsid w:val="00BE18FF"/>
    <w:rsid w:val="00BE1DBD"/>
    <w:rsid w:val="00BE1E22"/>
    <w:rsid w:val="00BE28AD"/>
    <w:rsid w:val="00BE291E"/>
    <w:rsid w:val="00BE2DAB"/>
    <w:rsid w:val="00BE3554"/>
    <w:rsid w:val="00BE505F"/>
    <w:rsid w:val="00BE6065"/>
    <w:rsid w:val="00BE6127"/>
    <w:rsid w:val="00BE77FD"/>
    <w:rsid w:val="00BF3D3C"/>
    <w:rsid w:val="00BF4885"/>
    <w:rsid w:val="00BF6DBC"/>
    <w:rsid w:val="00BF6EC8"/>
    <w:rsid w:val="00BF7E53"/>
    <w:rsid w:val="00C000BE"/>
    <w:rsid w:val="00C008DC"/>
    <w:rsid w:val="00C00F38"/>
    <w:rsid w:val="00C030C8"/>
    <w:rsid w:val="00C03386"/>
    <w:rsid w:val="00C05B47"/>
    <w:rsid w:val="00C060E6"/>
    <w:rsid w:val="00C06870"/>
    <w:rsid w:val="00C10CEF"/>
    <w:rsid w:val="00C115D3"/>
    <w:rsid w:val="00C12E1F"/>
    <w:rsid w:val="00C12EB3"/>
    <w:rsid w:val="00C13F2C"/>
    <w:rsid w:val="00C168AA"/>
    <w:rsid w:val="00C20B50"/>
    <w:rsid w:val="00C2145F"/>
    <w:rsid w:val="00C2150A"/>
    <w:rsid w:val="00C227D5"/>
    <w:rsid w:val="00C23091"/>
    <w:rsid w:val="00C24603"/>
    <w:rsid w:val="00C24E90"/>
    <w:rsid w:val="00C2639C"/>
    <w:rsid w:val="00C27AF7"/>
    <w:rsid w:val="00C30682"/>
    <w:rsid w:val="00C30DCD"/>
    <w:rsid w:val="00C316B9"/>
    <w:rsid w:val="00C321C9"/>
    <w:rsid w:val="00C321FE"/>
    <w:rsid w:val="00C32873"/>
    <w:rsid w:val="00C32B30"/>
    <w:rsid w:val="00C32C8C"/>
    <w:rsid w:val="00C33C66"/>
    <w:rsid w:val="00C34208"/>
    <w:rsid w:val="00C355B1"/>
    <w:rsid w:val="00C35E9E"/>
    <w:rsid w:val="00C36D48"/>
    <w:rsid w:val="00C400ED"/>
    <w:rsid w:val="00C42C28"/>
    <w:rsid w:val="00C44799"/>
    <w:rsid w:val="00C47DAB"/>
    <w:rsid w:val="00C5102E"/>
    <w:rsid w:val="00C51A47"/>
    <w:rsid w:val="00C521F6"/>
    <w:rsid w:val="00C5361F"/>
    <w:rsid w:val="00C5374B"/>
    <w:rsid w:val="00C54F52"/>
    <w:rsid w:val="00C55838"/>
    <w:rsid w:val="00C55939"/>
    <w:rsid w:val="00C6026C"/>
    <w:rsid w:val="00C60EDE"/>
    <w:rsid w:val="00C64552"/>
    <w:rsid w:val="00C64928"/>
    <w:rsid w:val="00C660C4"/>
    <w:rsid w:val="00C66FED"/>
    <w:rsid w:val="00C67048"/>
    <w:rsid w:val="00C713A2"/>
    <w:rsid w:val="00C73F78"/>
    <w:rsid w:val="00C80848"/>
    <w:rsid w:val="00C81056"/>
    <w:rsid w:val="00C83D01"/>
    <w:rsid w:val="00C84EF9"/>
    <w:rsid w:val="00C85836"/>
    <w:rsid w:val="00C8597D"/>
    <w:rsid w:val="00C8768C"/>
    <w:rsid w:val="00C87A02"/>
    <w:rsid w:val="00C91547"/>
    <w:rsid w:val="00C91DD0"/>
    <w:rsid w:val="00C91DD1"/>
    <w:rsid w:val="00C9371A"/>
    <w:rsid w:val="00C937AD"/>
    <w:rsid w:val="00C94E48"/>
    <w:rsid w:val="00C9665D"/>
    <w:rsid w:val="00C97201"/>
    <w:rsid w:val="00CA037F"/>
    <w:rsid w:val="00CA0434"/>
    <w:rsid w:val="00CA06C2"/>
    <w:rsid w:val="00CA09A0"/>
    <w:rsid w:val="00CA15FB"/>
    <w:rsid w:val="00CA21E0"/>
    <w:rsid w:val="00CA250F"/>
    <w:rsid w:val="00CA3305"/>
    <w:rsid w:val="00CA46F8"/>
    <w:rsid w:val="00CA5E83"/>
    <w:rsid w:val="00CA674F"/>
    <w:rsid w:val="00CA6F36"/>
    <w:rsid w:val="00CA6FC8"/>
    <w:rsid w:val="00CB13C9"/>
    <w:rsid w:val="00CB2B96"/>
    <w:rsid w:val="00CB3374"/>
    <w:rsid w:val="00CB485D"/>
    <w:rsid w:val="00CB60EC"/>
    <w:rsid w:val="00CB6E5C"/>
    <w:rsid w:val="00CC17BA"/>
    <w:rsid w:val="00CC23E5"/>
    <w:rsid w:val="00CC45EC"/>
    <w:rsid w:val="00CC4B96"/>
    <w:rsid w:val="00CC7369"/>
    <w:rsid w:val="00CD4E46"/>
    <w:rsid w:val="00CD56D6"/>
    <w:rsid w:val="00CD5975"/>
    <w:rsid w:val="00CD7E60"/>
    <w:rsid w:val="00CE034B"/>
    <w:rsid w:val="00CE0553"/>
    <w:rsid w:val="00CE14B2"/>
    <w:rsid w:val="00CE195C"/>
    <w:rsid w:val="00CE1C18"/>
    <w:rsid w:val="00CE1E86"/>
    <w:rsid w:val="00CE2B1F"/>
    <w:rsid w:val="00CE336D"/>
    <w:rsid w:val="00CE37DC"/>
    <w:rsid w:val="00CE3D20"/>
    <w:rsid w:val="00CE6616"/>
    <w:rsid w:val="00CE7082"/>
    <w:rsid w:val="00CE7FEF"/>
    <w:rsid w:val="00CF0D72"/>
    <w:rsid w:val="00CF0E6E"/>
    <w:rsid w:val="00CF14F3"/>
    <w:rsid w:val="00CF1F04"/>
    <w:rsid w:val="00CF29A9"/>
    <w:rsid w:val="00CF2AEF"/>
    <w:rsid w:val="00CF4A56"/>
    <w:rsid w:val="00CF4BCB"/>
    <w:rsid w:val="00CF5ED6"/>
    <w:rsid w:val="00CF5FE5"/>
    <w:rsid w:val="00CF672A"/>
    <w:rsid w:val="00CF7900"/>
    <w:rsid w:val="00CF796D"/>
    <w:rsid w:val="00D00AB7"/>
    <w:rsid w:val="00D01283"/>
    <w:rsid w:val="00D028A2"/>
    <w:rsid w:val="00D03D57"/>
    <w:rsid w:val="00D05440"/>
    <w:rsid w:val="00D05FE9"/>
    <w:rsid w:val="00D06646"/>
    <w:rsid w:val="00D06BD5"/>
    <w:rsid w:val="00D11015"/>
    <w:rsid w:val="00D11ACD"/>
    <w:rsid w:val="00D11DBE"/>
    <w:rsid w:val="00D132AA"/>
    <w:rsid w:val="00D1354F"/>
    <w:rsid w:val="00D13FD0"/>
    <w:rsid w:val="00D152A7"/>
    <w:rsid w:val="00D15772"/>
    <w:rsid w:val="00D16C1C"/>
    <w:rsid w:val="00D20318"/>
    <w:rsid w:val="00D2091C"/>
    <w:rsid w:val="00D20A68"/>
    <w:rsid w:val="00D20CB1"/>
    <w:rsid w:val="00D21717"/>
    <w:rsid w:val="00D21B72"/>
    <w:rsid w:val="00D23F15"/>
    <w:rsid w:val="00D3027C"/>
    <w:rsid w:val="00D30457"/>
    <w:rsid w:val="00D30D10"/>
    <w:rsid w:val="00D30F0A"/>
    <w:rsid w:val="00D31B85"/>
    <w:rsid w:val="00D33303"/>
    <w:rsid w:val="00D352E4"/>
    <w:rsid w:val="00D35BCC"/>
    <w:rsid w:val="00D35D77"/>
    <w:rsid w:val="00D36164"/>
    <w:rsid w:val="00D363AF"/>
    <w:rsid w:val="00D375B6"/>
    <w:rsid w:val="00D37E2B"/>
    <w:rsid w:val="00D43900"/>
    <w:rsid w:val="00D43E46"/>
    <w:rsid w:val="00D446E2"/>
    <w:rsid w:val="00D46487"/>
    <w:rsid w:val="00D4730F"/>
    <w:rsid w:val="00D47830"/>
    <w:rsid w:val="00D47986"/>
    <w:rsid w:val="00D50C70"/>
    <w:rsid w:val="00D516CD"/>
    <w:rsid w:val="00D51FC5"/>
    <w:rsid w:val="00D52E80"/>
    <w:rsid w:val="00D53805"/>
    <w:rsid w:val="00D538C3"/>
    <w:rsid w:val="00D53D7D"/>
    <w:rsid w:val="00D54680"/>
    <w:rsid w:val="00D54AFE"/>
    <w:rsid w:val="00D55B96"/>
    <w:rsid w:val="00D571BA"/>
    <w:rsid w:val="00D576FA"/>
    <w:rsid w:val="00D60FE4"/>
    <w:rsid w:val="00D619F2"/>
    <w:rsid w:val="00D62EFA"/>
    <w:rsid w:val="00D6375A"/>
    <w:rsid w:val="00D65705"/>
    <w:rsid w:val="00D7043D"/>
    <w:rsid w:val="00D71A4E"/>
    <w:rsid w:val="00D71E3C"/>
    <w:rsid w:val="00D725BC"/>
    <w:rsid w:val="00D74205"/>
    <w:rsid w:val="00D74307"/>
    <w:rsid w:val="00D76879"/>
    <w:rsid w:val="00D80EDE"/>
    <w:rsid w:val="00D815B5"/>
    <w:rsid w:val="00D81BA5"/>
    <w:rsid w:val="00D8304B"/>
    <w:rsid w:val="00D85293"/>
    <w:rsid w:val="00D85AAF"/>
    <w:rsid w:val="00D87FD5"/>
    <w:rsid w:val="00D904AF"/>
    <w:rsid w:val="00D90C3B"/>
    <w:rsid w:val="00D9174D"/>
    <w:rsid w:val="00D91F90"/>
    <w:rsid w:val="00D920C8"/>
    <w:rsid w:val="00D927D9"/>
    <w:rsid w:val="00D96E33"/>
    <w:rsid w:val="00DA07CE"/>
    <w:rsid w:val="00DA09BA"/>
    <w:rsid w:val="00DA1717"/>
    <w:rsid w:val="00DA3AAC"/>
    <w:rsid w:val="00DA429E"/>
    <w:rsid w:val="00DA42DC"/>
    <w:rsid w:val="00DA476E"/>
    <w:rsid w:val="00DA6CF6"/>
    <w:rsid w:val="00DA7345"/>
    <w:rsid w:val="00DB0551"/>
    <w:rsid w:val="00DB0D5B"/>
    <w:rsid w:val="00DB1344"/>
    <w:rsid w:val="00DB2674"/>
    <w:rsid w:val="00DB2FC7"/>
    <w:rsid w:val="00DB423B"/>
    <w:rsid w:val="00DB7DB2"/>
    <w:rsid w:val="00DC057F"/>
    <w:rsid w:val="00DC2BFC"/>
    <w:rsid w:val="00DC2F23"/>
    <w:rsid w:val="00DC379C"/>
    <w:rsid w:val="00DC4B0E"/>
    <w:rsid w:val="00DC7D89"/>
    <w:rsid w:val="00DD00AD"/>
    <w:rsid w:val="00DD01A6"/>
    <w:rsid w:val="00DD0607"/>
    <w:rsid w:val="00DD0E09"/>
    <w:rsid w:val="00DD145B"/>
    <w:rsid w:val="00DD16EB"/>
    <w:rsid w:val="00DD29C5"/>
    <w:rsid w:val="00DD45B1"/>
    <w:rsid w:val="00DD4628"/>
    <w:rsid w:val="00DD569A"/>
    <w:rsid w:val="00DE0C59"/>
    <w:rsid w:val="00DE12D1"/>
    <w:rsid w:val="00DE18DB"/>
    <w:rsid w:val="00DE1E71"/>
    <w:rsid w:val="00DE3B08"/>
    <w:rsid w:val="00DE462A"/>
    <w:rsid w:val="00DE5091"/>
    <w:rsid w:val="00DE52A8"/>
    <w:rsid w:val="00DE612E"/>
    <w:rsid w:val="00DE70CA"/>
    <w:rsid w:val="00DE7C12"/>
    <w:rsid w:val="00DF15B7"/>
    <w:rsid w:val="00DF1660"/>
    <w:rsid w:val="00DF1BFA"/>
    <w:rsid w:val="00DF7A65"/>
    <w:rsid w:val="00DF7D35"/>
    <w:rsid w:val="00E02A27"/>
    <w:rsid w:val="00E02AEC"/>
    <w:rsid w:val="00E02D40"/>
    <w:rsid w:val="00E039DD"/>
    <w:rsid w:val="00E03E98"/>
    <w:rsid w:val="00E05563"/>
    <w:rsid w:val="00E05772"/>
    <w:rsid w:val="00E05F43"/>
    <w:rsid w:val="00E06B19"/>
    <w:rsid w:val="00E07BEB"/>
    <w:rsid w:val="00E07E74"/>
    <w:rsid w:val="00E1015E"/>
    <w:rsid w:val="00E11954"/>
    <w:rsid w:val="00E16335"/>
    <w:rsid w:val="00E164B5"/>
    <w:rsid w:val="00E16746"/>
    <w:rsid w:val="00E16A92"/>
    <w:rsid w:val="00E177D2"/>
    <w:rsid w:val="00E179DA"/>
    <w:rsid w:val="00E21C8B"/>
    <w:rsid w:val="00E22725"/>
    <w:rsid w:val="00E22B7F"/>
    <w:rsid w:val="00E22CDD"/>
    <w:rsid w:val="00E25EAF"/>
    <w:rsid w:val="00E2759B"/>
    <w:rsid w:val="00E30F23"/>
    <w:rsid w:val="00E312FC"/>
    <w:rsid w:val="00E31C40"/>
    <w:rsid w:val="00E31C89"/>
    <w:rsid w:val="00E322C1"/>
    <w:rsid w:val="00E32BB6"/>
    <w:rsid w:val="00E32CF6"/>
    <w:rsid w:val="00E4079F"/>
    <w:rsid w:val="00E40848"/>
    <w:rsid w:val="00E42BE8"/>
    <w:rsid w:val="00E43A55"/>
    <w:rsid w:val="00E44E1D"/>
    <w:rsid w:val="00E45127"/>
    <w:rsid w:val="00E46180"/>
    <w:rsid w:val="00E462C9"/>
    <w:rsid w:val="00E52E8B"/>
    <w:rsid w:val="00E52FF1"/>
    <w:rsid w:val="00E5358D"/>
    <w:rsid w:val="00E539F6"/>
    <w:rsid w:val="00E545E1"/>
    <w:rsid w:val="00E56FFB"/>
    <w:rsid w:val="00E6229A"/>
    <w:rsid w:val="00E62794"/>
    <w:rsid w:val="00E65B78"/>
    <w:rsid w:val="00E65ECF"/>
    <w:rsid w:val="00E670E3"/>
    <w:rsid w:val="00E67A63"/>
    <w:rsid w:val="00E721C4"/>
    <w:rsid w:val="00E722F3"/>
    <w:rsid w:val="00E7238E"/>
    <w:rsid w:val="00E72628"/>
    <w:rsid w:val="00E73413"/>
    <w:rsid w:val="00E73E01"/>
    <w:rsid w:val="00E742A5"/>
    <w:rsid w:val="00E752E4"/>
    <w:rsid w:val="00E76094"/>
    <w:rsid w:val="00E77AB2"/>
    <w:rsid w:val="00E80DB0"/>
    <w:rsid w:val="00E8371D"/>
    <w:rsid w:val="00E845A2"/>
    <w:rsid w:val="00E84A9A"/>
    <w:rsid w:val="00E864D6"/>
    <w:rsid w:val="00E864DF"/>
    <w:rsid w:val="00E871BF"/>
    <w:rsid w:val="00E873A8"/>
    <w:rsid w:val="00E901D8"/>
    <w:rsid w:val="00E901EA"/>
    <w:rsid w:val="00E90AFB"/>
    <w:rsid w:val="00E91839"/>
    <w:rsid w:val="00E92761"/>
    <w:rsid w:val="00E92885"/>
    <w:rsid w:val="00E92B24"/>
    <w:rsid w:val="00E9450E"/>
    <w:rsid w:val="00E97C1A"/>
    <w:rsid w:val="00EA3140"/>
    <w:rsid w:val="00EA3E93"/>
    <w:rsid w:val="00EA4F4F"/>
    <w:rsid w:val="00EA4FC1"/>
    <w:rsid w:val="00EA5C80"/>
    <w:rsid w:val="00EA5F50"/>
    <w:rsid w:val="00EA7F42"/>
    <w:rsid w:val="00EB03FB"/>
    <w:rsid w:val="00EB0AF2"/>
    <w:rsid w:val="00EB10CE"/>
    <w:rsid w:val="00EB3649"/>
    <w:rsid w:val="00EB4AC5"/>
    <w:rsid w:val="00EB4EC3"/>
    <w:rsid w:val="00EB5109"/>
    <w:rsid w:val="00EB5B6E"/>
    <w:rsid w:val="00EB5C6A"/>
    <w:rsid w:val="00EB5FAF"/>
    <w:rsid w:val="00EB7A8D"/>
    <w:rsid w:val="00EC2ADD"/>
    <w:rsid w:val="00EC2DB0"/>
    <w:rsid w:val="00EC2F5E"/>
    <w:rsid w:val="00EC371F"/>
    <w:rsid w:val="00EC37A4"/>
    <w:rsid w:val="00EC4ADC"/>
    <w:rsid w:val="00EC55CD"/>
    <w:rsid w:val="00EC6001"/>
    <w:rsid w:val="00EC60AC"/>
    <w:rsid w:val="00EC65AF"/>
    <w:rsid w:val="00EC65E0"/>
    <w:rsid w:val="00EC6B91"/>
    <w:rsid w:val="00EC7CDE"/>
    <w:rsid w:val="00ED454F"/>
    <w:rsid w:val="00ED56C9"/>
    <w:rsid w:val="00ED5D5D"/>
    <w:rsid w:val="00ED63CB"/>
    <w:rsid w:val="00ED68AA"/>
    <w:rsid w:val="00ED6C85"/>
    <w:rsid w:val="00EE08FF"/>
    <w:rsid w:val="00EE2865"/>
    <w:rsid w:val="00EE43AB"/>
    <w:rsid w:val="00EE49FA"/>
    <w:rsid w:val="00EE4D68"/>
    <w:rsid w:val="00EE6A9D"/>
    <w:rsid w:val="00EE6B23"/>
    <w:rsid w:val="00EF3887"/>
    <w:rsid w:val="00EF3AC0"/>
    <w:rsid w:val="00EF5437"/>
    <w:rsid w:val="00EF5CC0"/>
    <w:rsid w:val="00EF5F88"/>
    <w:rsid w:val="00F00479"/>
    <w:rsid w:val="00F031A7"/>
    <w:rsid w:val="00F038C1"/>
    <w:rsid w:val="00F0436D"/>
    <w:rsid w:val="00F04534"/>
    <w:rsid w:val="00F0502C"/>
    <w:rsid w:val="00F0683F"/>
    <w:rsid w:val="00F07A6D"/>
    <w:rsid w:val="00F104D8"/>
    <w:rsid w:val="00F10F0B"/>
    <w:rsid w:val="00F11891"/>
    <w:rsid w:val="00F129ED"/>
    <w:rsid w:val="00F12BFC"/>
    <w:rsid w:val="00F14186"/>
    <w:rsid w:val="00F15117"/>
    <w:rsid w:val="00F15270"/>
    <w:rsid w:val="00F158A5"/>
    <w:rsid w:val="00F17656"/>
    <w:rsid w:val="00F21F2D"/>
    <w:rsid w:val="00F2362C"/>
    <w:rsid w:val="00F30D66"/>
    <w:rsid w:val="00F37E2C"/>
    <w:rsid w:val="00F37E9E"/>
    <w:rsid w:val="00F37F36"/>
    <w:rsid w:val="00F408F6"/>
    <w:rsid w:val="00F41288"/>
    <w:rsid w:val="00F41952"/>
    <w:rsid w:val="00F42A1E"/>
    <w:rsid w:val="00F42B72"/>
    <w:rsid w:val="00F43CAE"/>
    <w:rsid w:val="00F4457D"/>
    <w:rsid w:val="00F445CB"/>
    <w:rsid w:val="00F44F81"/>
    <w:rsid w:val="00F45024"/>
    <w:rsid w:val="00F45FCC"/>
    <w:rsid w:val="00F46764"/>
    <w:rsid w:val="00F46FEA"/>
    <w:rsid w:val="00F47E3B"/>
    <w:rsid w:val="00F508A4"/>
    <w:rsid w:val="00F5156D"/>
    <w:rsid w:val="00F529C0"/>
    <w:rsid w:val="00F5326E"/>
    <w:rsid w:val="00F5328B"/>
    <w:rsid w:val="00F5342B"/>
    <w:rsid w:val="00F5407E"/>
    <w:rsid w:val="00F54F8A"/>
    <w:rsid w:val="00F565C9"/>
    <w:rsid w:val="00F56BF0"/>
    <w:rsid w:val="00F60D2D"/>
    <w:rsid w:val="00F6264B"/>
    <w:rsid w:val="00F65490"/>
    <w:rsid w:val="00F65934"/>
    <w:rsid w:val="00F67982"/>
    <w:rsid w:val="00F714EE"/>
    <w:rsid w:val="00F723C4"/>
    <w:rsid w:val="00F72621"/>
    <w:rsid w:val="00F72642"/>
    <w:rsid w:val="00F7560D"/>
    <w:rsid w:val="00F7604F"/>
    <w:rsid w:val="00F77749"/>
    <w:rsid w:val="00F8119E"/>
    <w:rsid w:val="00F81854"/>
    <w:rsid w:val="00F81A5E"/>
    <w:rsid w:val="00F861C6"/>
    <w:rsid w:val="00F86500"/>
    <w:rsid w:val="00F86E6A"/>
    <w:rsid w:val="00F906FE"/>
    <w:rsid w:val="00F908AC"/>
    <w:rsid w:val="00F912B6"/>
    <w:rsid w:val="00F9194C"/>
    <w:rsid w:val="00F9339B"/>
    <w:rsid w:val="00F940E7"/>
    <w:rsid w:val="00F95020"/>
    <w:rsid w:val="00F953D7"/>
    <w:rsid w:val="00F9611D"/>
    <w:rsid w:val="00FA0512"/>
    <w:rsid w:val="00FA18D8"/>
    <w:rsid w:val="00FA202C"/>
    <w:rsid w:val="00FA377E"/>
    <w:rsid w:val="00FA39D7"/>
    <w:rsid w:val="00FA3D8B"/>
    <w:rsid w:val="00FA4094"/>
    <w:rsid w:val="00FA57A6"/>
    <w:rsid w:val="00FA5E42"/>
    <w:rsid w:val="00FA607B"/>
    <w:rsid w:val="00FA64F4"/>
    <w:rsid w:val="00FA6B14"/>
    <w:rsid w:val="00FA6E44"/>
    <w:rsid w:val="00FB04C5"/>
    <w:rsid w:val="00FB06E3"/>
    <w:rsid w:val="00FB1B87"/>
    <w:rsid w:val="00FB1E27"/>
    <w:rsid w:val="00FB29B6"/>
    <w:rsid w:val="00FB3550"/>
    <w:rsid w:val="00FB6C74"/>
    <w:rsid w:val="00FC039C"/>
    <w:rsid w:val="00FC0428"/>
    <w:rsid w:val="00FC1DD6"/>
    <w:rsid w:val="00FC2174"/>
    <w:rsid w:val="00FC422F"/>
    <w:rsid w:val="00FC6D69"/>
    <w:rsid w:val="00FD3D30"/>
    <w:rsid w:val="00FD491A"/>
    <w:rsid w:val="00FD5291"/>
    <w:rsid w:val="00FD5A15"/>
    <w:rsid w:val="00FD67D6"/>
    <w:rsid w:val="00FE0177"/>
    <w:rsid w:val="00FE090F"/>
    <w:rsid w:val="00FE12BD"/>
    <w:rsid w:val="00FE138A"/>
    <w:rsid w:val="00FE2D9B"/>
    <w:rsid w:val="00FE4054"/>
    <w:rsid w:val="00FE588F"/>
    <w:rsid w:val="00FE5F6F"/>
    <w:rsid w:val="00FE7E46"/>
    <w:rsid w:val="00FF08EB"/>
    <w:rsid w:val="00FF179E"/>
    <w:rsid w:val="00FF2DF5"/>
    <w:rsid w:val="00FF3353"/>
    <w:rsid w:val="00FF38D9"/>
    <w:rsid w:val="00FF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arc" idref="#_x0000_s1029"/>
        <o:r id="V:Rule3" type="arc"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p1a"/>
    <w:qFormat/>
    <w:rsid w:val="00DE12D1"/>
    <w:pPr>
      <w:overflowPunct w:val="0"/>
      <w:autoSpaceDE w:val="0"/>
      <w:autoSpaceDN w:val="0"/>
      <w:adjustRightInd w:val="0"/>
      <w:spacing w:line="360" w:lineRule="auto"/>
      <w:jc w:val="both"/>
      <w:textAlignment w:val="baseline"/>
    </w:pPr>
    <w:rPr>
      <w:rFonts w:ascii="Palatino Linotype" w:hAnsi="Palatino Linotype" w:cs="Times"/>
      <w:lang w:val="en-US" w:eastAsia="zh-CN"/>
    </w:rPr>
  </w:style>
  <w:style w:type="paragraph" w:styleId="Titre1">
    <w:name w:val="heading 1"/>
    <w:basedOn w:val="Normal"/>
    <w:next w:val="Normal"/>
    <w:link w:val="Titre1Car"/>
    <w:qFormat/>
    <w:rsid w:val="006B2C12"/>
    <w:pPr>
      <w:keepLines/>
      <w:numPr>
        <w:numId w:val="6"/>
      </w:numPr>
      <w:tabs>
        <w:tab w:val="left" w:pos="284"/>
      </w:tabs>
      <w:suppressAutoHyphens/>
      <w:spacing w:before="240" w:after="120"/>
      <w:outlineLvl w:val="0"/>
    </w:pPr>
    <w:rPr>
      <w:rFonts w:cs="Times New Roman"/>
      <w:b/>
      <w:bCs/>
      <w:sz w:val="26"/>
      <w:szCs w:val="28"/>
    </w:rPr>
  </w:style>
  <w:style w:type="paragraph" w:styleId="Titre2">
    <w:name w:val="heading 2"/>
    <w:basedOn w:val="Normal"/>
    <w:next w:val="Normal"/>
    <w:link w:val="Titre2Car"/>
    <w:autoRedefine/>
    <w:qFormat/>
    <w:rsid w:val="007031DA"/>
    <w:pPr>
      <w:keepLines/>
      <w:suppressAutoHyphens/>
      <w:spacing w:before="180" w:after="60"/>
      <w:ind w:left="1080"/>
      <w:jc w:val="left"/>
      <w:outlineLvl w:val="1"/>
    </w:pPr>
    <w:rPr>
      <w:rFonts w:cs="Times New Roman"/>
      <w:b/>
      <w:bCs/>
      <w:sz w:val="22"/>
    </w:rPr>
  </w:style>
  <w:style w:type="paragraph" w:styleId="Titre3">
    <w:name w:val="heading 3"/>
    <w:basedOn w:val="Normal"/>
    <w:next w:val="Normal"/>
    <w:qFormat/>
    <w:rsid w:val="00A26EDB"/>
    <w:pPr>
      <w:keepLines/>
      <w:numPr>
        <w:ilvl w:val="2"/>
        <w:numId w:val="6"/>
      </w:numPr>
      <w:tabs>
        <w:tab w:val="left" w:pos="510"/>
      </w:tabs>
      <w:suppressAutoHyphens/>
      <w:spacing w:before="120" w:after="60"/>
      <w:outlineLvl w:val="2"/>
    </w:pPr>
    <w:rPr>
      <w:b/>
      <w:bCs/>
      <w:sz w:val="22"/>
    </w:rPr>
  </w:style>
  <w:style w:type="paragraph" w:styleId="Titre4">
    <w:name w:val="heading 4"/>
    <w:basedOn w:val="Normal"/>
    <w:next w:val="Normal"/>
    <w:qFormat/>
    <w:rsid w:val="00931D1B"/>
    <w:pPr>
      <w:keepNext/>
      <w:numPr>
        <w:ilvl w:val="3"/>
        <w:numId w:val="6"/>
      </w:numPr>
      <w:spacing w:before="240" w:after="60"/>
      <w:outlineLvl w:val="3"/>
    </w:pPr>
    <w:rPr>
      <w:rFonts w:ascii="Arial" w:hAnsi="Arial" w:cs="Arial"/>
      <w:b/>
      <w:bCs/>
      <w:sz w:val="24"/>
      <w:szCs w:val="24"/>
    </w:rPr>
  </w:style>
  <w:style w:type="paragraph" w:styleId="Titre5">
    <w:name w:val="heading 5"/>
    <w:basedOn w:val="Normal"/>
    <w:next w:val="Normal"/>
    <w:qFormat/>
    <w:rsid w:val="00931D1B"/>
    <w:pPr>
      <w:numPr>
        <w:ilvl w:val="4"/>
        <w:numId w:val="6"/>
      </w:numPr>
      <w:spacing w:before="240" w:after="60"/>
      <w:outlineLvl w:val="4"/>
    </w:pPr>
    <w:rPr>
      <w:rFonts w:ascii="Arial" w:hAnsi="Arial" w:cs="Arial"/>
      <w:sz w:val="22"/>
      <w:szCs w:val="22"/>
    </w:rPr>
  </w:style>
  <w:style w:type="paragraph" w:styleId="Titre6">
    <w:name w:val="heading 6"/>
    <w:basedOn w:val="Normal"/>
    <w:next w:val="Normal"/>
    <w:qFormat/>
    <w:rsid w:val="00931D1B"/>
    <w:pPr>
      <w:numPr>
        <w:ilvl w:val="5"/>
        <w:numId w:val="6"/>
      </w:numPr>
      <w:spacing w:before="240" w:after="60"/>
      <w:outlineLvl w:val="5"/>
    </w:pPr>
    <w:rPr>
      <w:rFonts w:ascii="Times New Roman" w:hAnsi="Times New Roman" w:cs="Times New Roman"/>
      <w:i/>
      <w:iCs/>
      <w:sz w:val="22"/>
      <w:szCs w:val="22"/>
    </w:rPr>
  </w:style>
  <w:style w:type="paragraph" w:styleId="Titre7">
    <w:name w:val="heading 7"/>
    <w:basedOn w:val="Normal"/>
    <w:next w:val="Normal"/>
    <w:qFormat/>
    <w:rsid w:val="00931D1B"/>
    <w:pPr>
      <w:numPr>
        <w:ilvl w:val="6"/>
        <w:numId w:val="6"/>
      </w:numPr>
      <w:spacing w:before="240" w:after="60"/>
      <w:outlineLvl w:val="6"/>
    </w:pPr>
    <w:rPr>
      <w:rFonts w:ascii="Arial" w:hAnsi="Arial" w:cs="Arial"/>
    </w:rPr>
  </w:style>
  <w:style w:type="paragraph" w:styleId="Titre8">
    <w:name w:val="heading 8"/>
    <w:basedOn w:val="Normal"/>
    <w:next w:val="Normal"/>
    <w:qFormat/>
    <w:rsid w:val="00931D1B"/>
    <w:pPr>
      <w:numPr>
        <w:ilvl w:val="7"/>
        <w:numId w:val="6"/>
      </w:numPr>
      <w:spacing w:before="240" w:after="60"/>
      <w:outlineLvl w:val="7"/>
    </w:pPr>
    <w:rPr>
      <w:rFonts w:ascii="Arial" w:hAnsi="Arial" w:cs="Arial"/>
      <w:i/>
      <w:iCs/>
    </w:rPr>
  </w:style>
  <w:style w:type="paragraph" w:styleId="Titre9">
    <w:name w:val="heading 9"/>
    <w:basedOn w:val="Normal"/>
    <w:next w:val="Normal"/>
    <w:qFormat/>
    <w:rsid w:val="00931D1B"/>
    <w:pPr>
      <w:numPr>
        <w:ilvl w:val="8"/>
        <w:numId w:val="6"/>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uiPriority w:val="99"/>
    <w:rsid w:val="00230799"/>
    <w:pPr>
      <w:tabs>
        <w:tab w:val="center" w:pos="4536"/>
        <w:tab w:val="right" w:pos="9072"/>
      </w:tabs>
    </w:pPr>
    <w:rPr>
      <w:rFonts w:cs="Times New Roman"/>
    </w:rPr>
  </w:style>
  <w:style w:type="paragraph" w:styleId="Pieddepage">
    <w:name w:val="footer"/>
    <w:basedOn w:val="Normal"/>
    <w:link w:val="PieddepageCar"/>
    <w:autoRedefine/>
    <w:rsid w:val="00230799"/>
    <w:pPr>
      <w:tabs>
        <w:tab w:val="center" w:pos="4536"/>
        <w:tab w:val="right" w:pos="9072"/>
      </w:tabs>
    </w:pPr>
    <w:rPr>
      <w:rFonts w:cs="Times New Roman"/>
    </w:rPr>
  </w:style>
  <w:style w:type="character" w:styleId="Numrodepage">
    <w:name w:val="page number"/>
    <w:rsid w:val="00D74307"/>
    <w:rPr>
      <w:rFonts w:ascii="Palatino Linotype" w:hAnsi="Palatino Linotype"/>
    </w:rPr>
  </w:style>
  <w:style w:type="paragraph" w:customStyle="1" w:styleId="title">
    <w:name w:val="title"/>
    <w:basedOn w:val="Normal"/>
    <w:next w:val="author"/>
    <w:autoRedefine/>
    <w:rsid w:val="001A74EA"/>
    <w:pPr>
      <w:keepNext/>
      <w:keepLines/>
      <w:tabs>
        <w:tab w:val="left" w:pos="284"/>
      </w:tabs>
      <w:suppressAutoHyphens/>
      <w:spacing w:before="120" w:line="240" w:lineRule="auto"/>
      <w:ind w:left="284" w:hanging="284"/>
      <w:jc w:val="right"/>
    </w:pPr>
    <w:rPr>
      <w:b/>
      <w:bCs/>
      <w:sz w:val="28"/>
      <w:szCs w:val="28"/>
    </w:rPr>
  </w:style>
  <w:style w:type="paragraph" w:customStyle="1" w:styleId="author">
    <w:name w:val="author"/>
    <w:basedOn w:val="Normal"/>
    <w:next w:val="authorinfo"/>
    <w:autoRedefine/>
    <w:rsid w:val="00971AB2"/>
    <w:pPr>
      <w:spacing w:before="120"/>
      <w:jc w:val="center"/>
    </w:pPr>
  </w:style>
  <w:style w:type="paragraph" w:customStyle="1" w:styleId="authorinfo">
    <w:name w:val="authorinfo"/>
    <w:basedOn w:val="Normal"/>
    <w:next w:val="email"/>
    <w:autoRedefine/>
    <w:rsid w:val="00D74307"/>
    <w:pPr>
      <w:jc w:val="center"/>
    </w:pPr>
    <w:rPr>
      <w:sz w:val="18"/>
      <w:szCs w:val="18"/>
    </w:rPr>
  </w:style>
  <w:style w:type="paragraph" w:customStyle="1" w:styleId="email">
    <w:name w:val="email"/>
    <w:basedOn w:val="Normal"/>
    <w:next w:val="abstract"/>
    <w:autoRedefine/>
    <w:rsid w:val="00BC18B5"/>
    <w:pPr>
      <w:jc w:val="center"/>
    </w:pPr>
    <w:rPr>
      <w:sz w:val="18"/>
      <w:szCs w:val="18"/>
    </w:rPr>
  </w:style>
  <w:style w:type="paragraph" w:customStyle="1" w:styleId="abstract">
    <w:name w:val="abstract"/>
    <w:basedOn w:val="p1a"/>
    <w:next w:val="heading1"/>
    <w:autoRedefine/>
    <w:rsid w:val="00230799"/>
    <w:pPr>
      <w:spacing w:before="600" w:after="120"/>
      <w:ind w:left="567" w:right="567"/>
    </w:pPr>
    <w:rPr>
      <w:sz w:val="18"/>
      <w:szCs w:val="18"/>
    </w:rPr>
  </w:style>
  <w:style w:type="paragraph" w:customStyle="1" w:styleId="p1a">
    <w:name w:val="p1a"/>
    <w:basedOn w:val="Normal"/>
    <w:next w:val="Normal"/>
    <w:rsid w:val="003A6341"/>
    <w:pPr>
      <w:ind w:firstLine="170"/>
    </w:pPr>
    <w:rPr>
      <w:iCs/>
    </w:rPr>
  </w:style>
  <w:style w:type="paragraph" w:customStyle="1" w:styleId="heading1">
    <w:name w:val="heading1"/>
    <w:basedOn w:val="Normal"/>
    <w:next w:val="Normal"/>
    <w:link w:val="heading1Char"/>
    <w:rsid w:val="003A6341"/>
    <w:pPr>
      <w:keepLines/>
      <w:numPr>
        <w:numId w:val="2"/>
      </w:numPr>
      <w:tabs>
        <w:tab w:val="clear" w:pos="432"/>
        <w:tab w:val="num" w:pos="567"/>
      </w:tabs>
      <w:suppressAutoHyphens/>
      <w:overflowPunct/>
      <w:spacing w:before="240" w:after="60"/>
      <w:ind w:left="567" w:hanging="567"/>
      <w:textAlignment w:val="auto"/>
    </w:pPr>
    <w:rPr>
      <w:rFonts w:cs="Times New Roman"/>
      <w:b/>
      <w:bCs/>
      <w:sz w:val="28"/>
      <w:szCs w:val="24"/>
    </w:rPr>
  </w:style>
  <w:style w:type="paragraph" w:customStyle="1" w:styleId="heading2">
    <w:name w:val="heading2"/>
    <w:basedOn w:val="Normal"/>
    <w:next w:val="p1a"/>
    <w:link w:val="heading2Char"/>
    <w:rsid w:val="003A6341"/>
    <w:pPr>
      <w:numPr>
        <w:ilvl w:val="1"/>
        <w:numId w:val="2"/>
      </w:numPr>
      <w:tabs>
        <w:tab w:val="clear" w:pos="2136"/>
        <w:tab w:val="left" w:pos="567"/>
      </w:tabs>
      <w:spacing w:before="180"/>
      <w:ind w:left="567" w:hanging="567"/>
    </w:pPr>
    <w:rPr>
      <w:rFonts w:cs="Times New Roman"/>
      <w:b/>
      <w:bCs/>
      <w:sz w:val="24"/>
    </w:rPr>
  </w:style>
  <w:style w:type="character" w:customStyle="1" w:styleId="heading2Char">
    <w:name w:val="heading2 Char"/>
    <w:link w:val="heading2"/>
    <w:rsid w:val="003A6341"/>
    <w:rPr>
      <w:rFonts w:ascii="Palatino Linotype" w:hAnsi="Palatino Linotype"/>
      <w:b/>
      <w:bCs/>
      <w:sz w:val="24"/>
      <w:lang w:val="en-US" w:eastAsia="zh-CN"/>
    </w:rPr>
  </w:style>
  <w:style w:type="paragraph" w:customStyle="1" w:styleId="heading3">
    <w:name w:val="heading3"/>
    <w:basedOn w:val="Normal"/>
    <w:next w:val="p1a"/>
    <w:link w:val="heading3Char"/>
    <w:rsid w:val="003A6341"/>
    <w:pPr>
      <w:keepNext/>
      <w:keepLines/>
      <w:numPr>
        <w:ilvl w:val="2"/>
        <w:numId w:val="2"/>
      </w:numPr>
      <w:tabs>
        <w:tab w:val="clear" w:pos="2138"/>
        <w:tab w:val="left" w:pos="709"/>
      </w:tabs>
      <w:suppressAutoHyphens/>
      <w:spacing w:before="120"/>
      <w:ind w:left="709" w:hanging="709"/>
      <w:jc w:val="left"/>
    </w:pPr>
    <w:rPr>
      <w:rFonts w:cs="Times New Roman"/>
      <w:b/>
      <w:bCs/>
    </w:rPr>
  </w:style>
  <w:style w:type="character" w:customStyle="1" w:styleId="heading3Char">
    <w:name w:val="heading3 Char"/>
    <w:link w:val="heading3"/>
    <w:rsid w:val="003A6341"/>
    <w:rPr>
      <w:rFonts w:ascii="Palatino Linotype" w:hAnsi="Palatino Linotype"/>
      <w:b/>
      <w:bCs/>
      <w:lang w:val="en-US" w:eastAsia="zh-CN"/>
    </w:rPr>
  </w:style>
  <w:style w:type="paragraph" w:customStyle="1" w:styleId="equation">
    <w:name w:val="equation"/>
    <w:basedOn w:val="Normal"/>
    <w:next w:val="Normal"/>
    <w:autoRedefine/>
    <w:rsid w:val="00230799"/>
    <w:pPr>
      <w:tabs>
        <w:tab w:val="left" w:pos="6237"/>
      </w:tabs>
      <w:spacing w:before="120" w:after="120"/>
      <w:ind w:left="227"/>
      <w:jc w:val="center"/>
    </w:pPr>
  </w:style>
  <w:style w:type="paragraph" w:customStyle="1" w:styleId="figlegend">
    <w:name w:val="figlegend"/>
    <w:basedOn w:val="Normal"/>
    <w:next w:val="Normal"/>
    <w:autoRedefine/>
    <w:rsid w:val="00230799"/>
    <w:pPr>
      <w:keepNext/>
      <w:keepLines/>
      <w:spacing w:before="120" w:after="240"/>
    </w:pPr>
    <w:rPr>
      <w:sz w:val="18"/>
      <w:szCs w:val="18"/>
    </w:rPr>
  </w:style>
  <w:style w:type="paragraph" w:customStyle="1" w:styleId="tablelegend">
    <w:name w:val="tablelegend"/>
    <w:basedOn w:val="Normal"/>
    <w:next w:val="Normal"/>
    <w:autoRedefine/>
    <w:rsid w:val="00230799"/>
    <w:pPr>
      <w:keepNext/>
      <w:keepLines/>
      <w:spacing w:before="240" w:after="120"/>
    </w:pPr>
    <w:rPr>
      <w:sz w:val="18"/>
      <w:szCs w:val="18"/>
      <w:lang w:val="de-DE"/>
    </w:rPr>
  </w:style>
  <w:style w:type="paragraph" w:customStyle="1" w:styleId="reference">
    <w:name w:val="reference"/>
    <w:basedOn w:val="Normal"/>
    <w:autoRedefine/>
    <w:rsid w:val="007A45DB"/>
    <w:pPr>
      <w:overflowPunct/>
      <w:ind w:left="720"/>
      <w:textAlignment w:val="auto"/>
    </w:pPr>
    <w:rPr>
      <w:b/>
      <w:sz w:val="24"/>
      <w:szCs w:val="24"/>
    </w:rPr>
  </w:style>
  <w:style w:type="character" w:styleId="Appelnotedebasdep">
    <w:name w:val="footnote reference"/>
    <w:uiPriority w:val="99"/>
    <w:semiHidden/>
    <w:rsid w:val="00931D1B"/>
    <w:rPr>
      <w:position w:val="6"/>
      <w:sz w:val="12"/>
      <w:szCs w:val="12"/>
      <w:vertAlign w:val="baseline"/>
    </w:rPr>
  </w:style>
  <w:style w:type="paragraph" w:customStyle="1" w:styleId="BulletItem">
    <w:name w:val="Bullet Item"/>
    <w:basedOn w:val="Normal"/>
    <w:link w:val="BulletItemChar"/>
    <w:autoRedefine/>
    <w:rsid w:val="00E92885"/>
    <w:pPr>
      <w:numPr>
        <w:numId w:val="1"/>
      </w:numPr>
      <w:tabs>
        <w:tab w:val="left" w:pos="227"/>
        <w:tab w:val="left" w:pos="284"/>
      </w:tabs>
    </w:pPr>
    <w:rPr>
      <w:rFonts w:cs="Times New Roman"/>
    </w:rPr>
  </w:style>
  <w:style w:type="paragraph" w:customStyle="1" w:styleId="NumberedItem">
    <w:name w:val="Numbered Item"/>
    <w:basedOn w:val="Normal"/>
    <w:autoRedefine/>
    <w:rsid w:val="00E92885"/>
    <w:pPr>
      <w:tabs>
        <w:tab w:val="left" w:pos="227"/>
        <w:tab w:val="left" w:pos="284"/>
        <w:tab w:val="num" w:pos="360"/>
      </w:tabs>
      <w:ind w:left="227" w:hanging="227"/>
    </w:pPr>
  </w:style>
  <w:style w:type="paragraph" w:styleId="Notedebasdepage">
    <w:name w:val="footnote text"/>
    <w:basedOn w:val="Normal"/>
    <w:link w:val="NotedebasdepageCar"/>
    <w:uiPriority w:val="99"/>
    <w:semiHidden/>
    <w:rsid w:val="00111D74"/>
    <w:pPr>
      <w:tabs>
        <w:tab w:val="left" w:pos="170"/>
      </w:tabs>
      <w:spacing w:line="240" w:lineRule="auto"/>
      <w:ind w:left="170" w:hanging="170"/>
    </w:pPr>
    <w:rPr>
      <w:rFonts w:cs="Times New Roman"/>
      <w:sz w:val="18"/>
      <w:szCs w:val="18"/>
    </w:rPr>
  </w:style>
  <w:style w:type="paragraph" w:customStyle="1" w:styleId="programcode">
    <w:name w:val="programcode"/>
    <w:basedOn w:val="Normal"/>
    <w:autoRedefine/>
    <w:rsid w:val="00230799"/>
    <w:pPr>
      <w:tabs>
        <w:tab w:val="left" w:pos="1361"/>
        <w:tab w:val="left" w:pos="1531"/>
        <w:tab w:val="left" w:pos="1701"/>
        <w:tab w:val="left" w:pos="1871"/>
        <w:tab w:val="left" w:pos="2041"/>
        <w:tab w:val="left" w:pos="2211"/>
        <w:tab w:val="left" w:pos="2381"/>
        <w:tab w:val="left" w:pos="2552"/>
      </w:tabs>
      <w:spacing w:before="120" w:after="120"/>
      <w:ind w:left="227"/>
      <w:jc w:val="left"/>
    </w:pPr>
    <w:rPr>
      <w:rFonts w:ascii="Courier" w:hAnsi="Courier"/>
    </w:rPr>
  </w:style>
  <w:style w:type="paragraph" w:customStyle="1" w:styleId="FunotentextFootnote">
    <w:name w:val="Fußnotentext.Footnote"/>
    <w:basedOn w:val="Normal"/>
    <w:autoRedefine/>
    <w:rsid w:val="00230799"/>
    <w:pPr>
      <w:tabs>
        <w:tab w:val="left" w:pos="170"/>
      </w:tabs>
      <w:ind w:left="170" w:hanging="170"/>
    </w:pPr>
    <w:rPr>
      <w:sz w:val="18"/>
      <w:szCs w:val="18"/>
    </w:rPr>
  </w:style>
  <w:style w:type="paragraph" w:styleId="Lgende">
    <w:name w:val="caption"/>
    <w:basedOn w:val="Normal"/>
    <w:next w:val="Normal"/>
    <w:qFormat/>
    <w:rsid w:val="00931D1B"/>
    <w:pPr>
      <w:spacing w:before="120" w:after="120"/>
    </w:pPr>
    <w:rPr>
      <w:b/>
      <w:bCs/>
    </w:rPr>
  </w:style>
  <w:style w:type="paragraph" w:customStyle="1" w:styleId="heading4">
    <w:name w:val="heading4"/>
    <w:basedOn w:val="Normal"/>
    <w:next w:val="p1a"/>
    <w:rsid w:val="005A6BD1"/>
    <w:pPr>
      <w:numPr>
        <w:ilvl w:val="3"/>
        <w:numId w:val="2"/>
      </w:numPr>
      <w:spacing w:before="60"/>
    </w:pPr>
    <w:rPr>
      <w:i/>
      <w:iCs/>
    </w:rPr>
  </w:style>
  <w:style w:type="paragraph" w:styleId="Date">
    <w:name w:val="Date"/>
    <w:basedOn w:val="Normal"/>
    <w:next w:val="Normal"/>
    <w:autoRedefine/>
    <w:rsid w:val="00230799"/>
  </w:style>
  <w:style w:type="paragraph" w:customStyle="1" w:styleId="EstiloPrimeiralinha0cm">
    <w:name w:val="Estilo Primeira linha:  0 cm"/>
    <w:basedOn w:val="Normal"/>
    <w:autoRedefine/>
    <w:rsid w:val="00230799"/>
    <w:pPr>
      <w:spacing w:before="60"/>
    </w:pPr>
  </w:style>
  <w:style w:type="paragraph" w:customStyle="1" w:styleId="Estilop1aasiticoSimSunComplexoPalatinoLinotype">
    <w:name w:val="Estilo p1a + (asiático) SimSun (Complexo) Palatino Linotype"/>
    <w:basedOn w:val="p1a"/>
    <w:autoRedefine/>
    <w:rsid w:val="006371B2"/>
    <w:pPr>
      <w:spacing w:before="120"/>
    </w:pPr>
    <w:rPr>
      <w:rFonts w:eastAsia="SimSun" w:cs="Palatino Linotype"/>
    </w:rPr>
  </w:style>
  <w:style w:type="paragraph" w:customStyle="1" w:styleId="Estilofiglegend">
    <w:name w:val="Estilo figlegend +"/>
    <w:basedOn w:val="figlegend"/>
    <w:rsid w:val="00D71E3C"/>
    <w:pPr>
      <w:jc w:val="center"/>
    </w:pPr>
    <w:rPr>
      <w:sz w:val="22"/>
    </w:rPr>
  </w:style>
  <w:style w:type="paragraph" w:customStyle="1" w:styleId="EstiloPrimeiralinha0cmAntes6pt">
    <w:name w:val="Estilo Primeira linha:  0 cm Antes:  6 pt"/>
    <w:basedOn w:val="Normal"/>
    <w:rsid w:val="00C12EB3"/>
    <w:pPr>
      <w:spacing w:before="120" w:line="240" w:lineRule="auto"/>
      <w:ind w:firstLine="284"/>
    </w:pPr>
  </w:style>
  <w:style w:type="character" w:styleId="Lienhypertexte">
    <w:name w:val="Hyperlink"/>
    <w:uiPriority w:val="99"/>
    <w:rsid w:val="00AE396A"/>
    <w:rPr>
      <w:color w:val="0000FF"/>
      <w:u w:val="single"/>
    </w:rPr>
  </w:style>
  <w:style w:type="paragraph" w:customStyle="1" w:styleId="figurelegend">
    <w:name w:val="figure legend"/>
    <w:basedOn w:val="Normal"/>
    <w:next w:val="Normal"/>
    <w:rsid w:val="004239EE"/>
    <w:pPr>
      <w:keepNext/>
      <w:keepLines/>
      <w:spacing w:before="120" w:after="240" w:line="220" w:lineRule="exact"/>
    </w:pPr>
    <w:rPr>
      <w:rFonts w:ascii="Times" w:hAnsi="Times"/>
      <w:sz w:val="18"/>
      <w:szCs w:val="18"/>
    </w:rPr>
  </w:style>
  <w:style w:type="paragraph" w:customStyle="1" w:styleId="Estiloreferenceesquerda0cmDeslocamento05cm">
    <w:name w:val="Estilo reference + À esquerda:  0 cm Deslocamento:  05 cm"/>
    <w:basedOn w:val="reference"/>
    <w:rsid w:val="004239EE"/>
    <w:pPr>
      <w:ind w:left="284" w:hanging="284"/>
    </w:pPr>
    <w:rPr>
      <w:rFonts w:cs="Times New Roman"/>
      <w:szCs w:val="20"/>
    </w:rPr>
  </w:style>
  <w:style w:type="paragraph" w:customStyle="1" w:styleId="Estiloheading2esquerda0cmPrimeiralinha0cm">
    <w:name w:val="Estilo heading2 + À esquerda:  0 cm Primeira linha:  0 cm"/>
    <w:basedOn w:val="heading2"/>
    <w:rsid w:val="004239EE"/>
    <w:pPr>
      <w:ind w:left="0" w:firstLine="0"/>
    </w:pPr>
  </w:style>
  <w:style w:type="paragraph" w:styleId="Textedebulles">
    <w:name w:val="Balloon Text"/>
    <w:basedOn w:val="Normal"/>
    <w:link w:val="TextedebullesCar"/>
    <w:uiPriority w:val="99"/>
    <w:semiHidden/>
    <w:rsid w:val="00401E7A"/>
    <w:rPr>
      <w:rFonts w:ascii="Tahoma" w:hAnsi="Tahoma" w:cs="Times New Roman"/>
      <w:sz w:val="16"/>
      <w:szCs w:val="16"/>
    </w:rPr>
  </w:style>
  <w:style w:type="character" w:customStyle="1" w:styleId="BulletItemChar">
    <w:name w:val="Bullet Item Char"/>
    <w:link w:val="BulletItem"/>
    <w:rsid w:val="0081146B"/>
    <w:rPr>
      <w:rFonts w:ascii="Palatino Linotype" w:hAnsi="Palatino Linotype"/>
      <w:lang w:val="en-US" w:eastAsia="zh-CN"/>
    </w:rPr>
  </w:style>
  <w:style w:type="character" w:customStyle="1" w:styleId="apple-style-span">
    <w:name w:val="apple-style-span"/>
    <w:basedOn w:val="Policepardfaut"/>
    <w:rsid w:val="00825D72"/>
  </w:style>
  <w:style w:type="character" w:customStyle="1" w:styleId="heading1Char">
    <w:name w:val="heading1 Char"/>
    <w:link w:val="heading1"/>
    <w:rsid w:val="0080541D"/>
    <w:rPr>
      <w:rFonts w:ascii="Palatino Linotype" w:hAnsi="Palatino Linotype"/>
      <w:b/>
      <w:bCs/>
      <w:sz w:val="28"/>
      <w:szCs w:val="24"/>
      <w:lang w:val="en-US" w:eastAsia="zh-CN"/>
    </w:rPr>
  </w:style>
  <w:style w:type="paragraph" w:customStyle="1" w:styleId="TableHeader">
    <w:name w:val="Table Header"/>
    <w:basedOn w:val="Normal"/>
    <w:rsid w:val="005628CD"/>
    <w:pPr>
      <w:overflowPunct/>
      <w:autoSpaceDE/>
      <w:autoSpaceDN/>
      <w:adjustRightInd/>
      <w:spacing w:line="180" w:lineRule="exact"/>
      <w:ind w:left="23"/>
      <w:jc w:val="left"/>
      <w:textAlignment w:val="auto"/>
    </w:pPr>
    <w:rPr>
      <w:rFonts w:ascii="Arial Black" w:hAnsi="Arial Black" w:cs="Times New Roman"/>
      <w:i/>
      <w:caps/>
      <w:sz w:val="16"/>
      <w:lang w:val="fr-FR" w:eastAsia="en-US"/>
    </w:rPr>
  </w:style>
  <w:style w:type="paragraph" w:customStyle="1" w:styleId="TableText">
    <w:name w:val="Table Text"/>
    <w:basedOn w:val="Normal"/>
    <w:rsid w:val="005628CD"/>
    <w:pPr>
      <w:overflowPunct/>
      <w:autoSpaceDE/>
      <w:autoSpaceDN/>
      <w:adjustRightInd/>
      <w:spacing w:line="240" w:lineRule="auto"/>
      <w:ind w:left="23"/>
      <w:jc w:val="left"/>
      <w:textAlignment w:val="auto"/>
    </w:pPr>
    <w:rPr>
      <w:rFonts w:ascii="Arial" w:hAnsi="Arial" w:cs="Times New Roman"/>
      <w:sz w:val="22"/>
      <w:lang w:val="fr-FR" w:eastAsia="en-US"/>
    </w:rPr>
  </w:style>
  <w:style w:type="paragraph" w:customStyle="1" w:styleId="En-ttedetabledesmatires1">
    <w:name w:val="En-tête de table des matières1"/>
    <w:basedOn w:val="Titre1"/>
    <w:next w:val="Normal"/>
    <w:uiPriority w:val="39"/>
    <w:qFormat/>
    <w:rsid w:val="00C12E1F"/>
    <w:pPr>
      <w:keepNext/>
      <w:numPr>
        <w:numId w:val="0"/>
      </w:numPr>
      <w:tabs>
        <w:tab w:val="clear" w:pos="284"/>
      </w:tabs>
      <w:suppressAutoHyphens w:val="0"/>
      <w:overflowPunct/>
      <w:autoSpaceDE/>
      <w:autoSpaceDN/>
      <w:adjustRightInd/>
      <w:spacing w:before="480" w:after="0" w:line="276" w:lineRule="auto"/>
      <w:jc w:val="left"/>
      <w:textAlignment w:val="auto"/>
      <w:outlineLvl w:val="9"/>
    </w:pPr>
    <w:rPr>
      <w:rFonts w:ascii="Cambria" w:hAnsi="Cambria"/>
      <w:color w:val="365F91"/>
      <w:sz w:val="28"/>
      <w:lang w:val="fr-FR" w:eastAsia="en-US"/>
    </w:rPr>
  </w:style>
  <w:style w:type="paragraph" w:styleId="TM1">
    <w:name w:val="toc 1"/>
    <w:basedOn w:val="Normal"/>
    <w:next w:val="Normal"/>
    <w:autoRedefine/>
    <w:uiPriority w:val="39"/>
    <w:qFormat/>
    <w:rsid w:val="00CA0434"/>
  </w:style>
  <w:style w:type="paragraph" w:styleId="TM2">
    <w:name w:val="toc 2"/>
    <w:basedOn w:val="Normal"/>
    <w:next w:val="Normal"/>
    <w:autoRedefine/>
    <w:uiPriority w:val="39"/>
    <w:qFormat/>
    <w:rsid w:val="00CA0434"/>
    <w:pPr>
      <w:ind w:left="200"/>
    </w:pPr>
  </w:style>
  <w:style w:type="paragraph" w:styleId="TM3">
    <w:name w:val="toc 3"/>
    <w:basedOn w:val="Normal"/>
    <w:next w:val="Normal"/>
    <w:autoRedefine/>
    <w:uiPriority w:val="39"/>
    <w:qFormat/>
    <w:rsid w:val="00CA0434"/>
    <w:pPr>
      <w:ind w:left="400"/>
    </w:pPr>
  </w:style>
  <w:style w:type="paragraph" w:styleId="TM4">
    <w:name w:val="toc 4"/>
    <w:basedOn w:val="Normal"/>
    <w:next w:val="Normal"/>
    <w:autoRedefine/>
    <w:uiPriority w:val="39"/>
    <w:unhideWhenUsed/>
    <w:rsid w:val="00CA0434"/>
    <w:pPr>
      <w:overflowPunct/>
      <w:autoSpaceDE/>
      <w:autoSpaceDN/>
      <w:adjustRightInd/>
      <w:spacing w:after="100" w:line="276" w:lineRule="auto"/>
      <w:ind w:left="660"/>
      <w:jc w:val="left"/>
      <w:textAlignment w:val="auto"/>
    </w:pPr>
    <w:rPr>
      <w:rFonts w:ascii="Calibri" w:hAnsi="Calibri" w:cs="Times New Roman"/>
      <w:sz w:val="22"/>
      <w:szCs w:val="22"/>
      <w:lang w:val="fr-FR" w:eastAsia="fr-FR"/>
    </w:rPr>
  </w:style>
  <w:style w:type="paragraph" w:styleId="TM5">
    <w:name w:val="toc 5"/>
    <w:basedOn w:val="Normal"/>
    <w:next w:val="Normal"/>
    <w:autoRedefine/>
    <w:uiPriority w:val="39"/>
    <w:unhideWhenUsed/>
    <w:rsid w:val="00CA0434"/>
    <w:pPr>
      <w:overflowPunct/>
      <w:autoSpaceDE/>
      <w:autoSpaceDN/>
      <w:adjustRightInd/>
      <w:spacing w:after="100" w:line="276" w:lineRule="auto"/>
      <w:ind w:left="880"/>
      <w:jc w:val="left"/>
      <w:textAlignment w:val="auto"/>
    </w:pPr>
    <w:rPr>
      <w:rFonts w:ascii="Calibri" w:hAnsi="Calibri" w:cs="Times New Roman"/>
      <w:sz w:val="22"/>
      <w:szCs w:val="22"/>
      <w:lang w:val="fr-FR" w:eastAsia="fr-FR"/>
    </w:rPr>
  </w:style>
  <w:style w:type="paragraph" w:styleId="TM6">
    <w:name w:val="toc 6"/>
    <w:basedOn w:val="Normal"/>
    <w:next w:val="Normal"/>
    <w:autoRedefine/>
    <w:uiPriority w:val="39"/>
    <w:unhideWhenUsed/>
    <w:rsid w:val="00CA0434"/>
    <w:pPr>
      <w:overflowPunct/>
      <w:autoSpaceDE/>
      <w:autoSpaceDN/>
      <w:adjustRightInd/>
      <w:spacing w:after="100" w:line="276" w:lineRule="auto"/>
      <w:ind w:left="1100"/>
      <w:jc w:val="left"/>
      <w:textAlignment w:val="auto"/>
    </w:pPr>
    <w:rPr>
      <w:rFonts w:ascii="Calibri" w:hAnsi="Calibri" w:cs="Times New Roman"/>
      <w:sz w:val="22"/>
      <w:szCs w:val="22"/>
      <w:lang w:val="fr-FR" w:eastAsia="fr-FR"/>
    </w:rPr>
  </w:style>
  <w:style w:type="paragraph" w:styleId="TM7">
    <w:name w:val="toc 7"/>
    <w:basedOn w:val="Normal"/>
    <w:next w:val="Normal"/>
    <w:autoRedefine/>
    <w:uiPriority w:val="39"/>
    <w:unhideWhenUsed/>
    <w:rsid w:val="00CA0434"/>
    <w:pPr>
      <w:overflowPunct/>
      <w:autoSpaceDE/>
      <w:autoSpaceDN/>
      <w:adjustRightInd/>
      <w:spacing w:after="100" w:line="276" w:lineRule="auto"/>
      <w:ind w:left="1320"/>
      <w:jc w:val="left"/>
      <w:textAlignment w:val="auto"/>
    </w:pPr>
    <w:rPr>
      <w:rFonts w:ascii="Calibri" w:hAnsi="Calibri" w:cs="Times New Roman"/>
      <w:sz w:val="22"/>
      <w:szCs w:val="22"/>
      <w:lang w:val="fr-FR" w:eastAsia="fr-FR"/>
    </w:rPr>
  </w:style>
  <w:style w:type="paragraph" w:styleId="TM8">
    <w:name w:val="toc 8"/>
    <w:basedOn w:val="Normal"/>
    <w:next w:val="Normal"/>
    <w:autoRedefine/>
    <w:uiPriority w:val="39"/>
    <w:unhideWhenUsed/>
    <w:rsid w:val="00CA0434"/>
    <w:pPr>
      <w:overflowPunct/>
      <w:autoSpaceDE/>
      <w:autoSpaceDN/>
      <w:adjustRightInd/>
      <w:spacing w:after="100" w:line="276" w:lineRule="auto"/>
      <w:ind w:left="1540"/>
      <w:jc w:val="left"/>
      <w:textAlignment w:val="auto"/>
    </w:pPr>
    <w:rPr>
      <w:rFonts w:ascii="Calibri" w:hAnsi="Calibri" w:cs="Times New Roman"/>
      <w:sz w:val="22"/>
      <w:szCs w:val="22"/>
      <w:lang w:val="fr-FR" w:eastAsia="fr-FR"/>
    </w:rPr>
  </w:style>
  <w:style w:type="paragraph" w:styleId="TM9">
    <w:name w:val="toc 9"/>
    <w:basedOn w:val="Normal"/>
    <w:next w:val="Normal"/>
    <w:autoRedefine/>
    <w:uiPriority w:val="39"/>
    <w:unhideWhenUsed/>
    <w:rsid w:val="00CA0434"/>
    <w:pPr>
      <w:overflowPunct/>
      <w:autoSpaceDE/>
      <w:autoSpaceDN/>
      <w:adjustRightInd/>
      <w:spacing w:after="100" w:line="276" w:lineRule="auto"/>
      <w:ind w:left="1760"/>
      <w:jc w:val="left"/>
      <w:textAlignment w:val="auto"/>
    </w:pPr>
    <w:rPr>
      <w:rFonts w:ascii="Calibri" w:hAnsi="Calibri" w:cs="Times New Roman"/>
      <w:sz w:val="22"/>
      <w:szCs w:val="22"/>
      <w:lang w:val="fr-FR" w:eastAsia="fr-FR"/>
    </w:rPr>
  </w:style>
  <w:style w:type="paragraph" w:customStyle="1" w:styleId="Listecouleur-Accent11">
    <w:name w:val="Liste couleur - Accent 11"/>
    <w:basedOn w:val="Normal"/>
    <w:uiPriority w:val="34"/>
    <w:qFormat/>
    <w:rsid w:val="00A209E9"/>
    <w:pPr>
      <w:overflowPunct/>
      <w:autoSpaceDE/>
      <w:autoSpaceDN/>
      <w:adjustRightInd/>
      <w:spacing w:after="200" w:line="276" w:lineRule="auto"/>
      <w:ind w:left="720"/>
      <w:contextualSpacing/>
      <w:jc w:val="left"/>
      <w:textAlignment w:val="auto"/>
    </w:pPr>
    <w:rPr>
      <w:rFonts w:ascii="Calibri" w:eastAsia="Calibri" w:hAnsi="Calibri" w:cs="Times New Roman"/>
      <w:sz w:val="22"/>
      <w:szCs w:val="22"/>
      <w:lang w:val="fr-FR" w:eastAsia="en-US"/>
    </w:rPr>
  </w:style>
  <w:style w:type="character" w:customStyle="1" w:styleId="TextedebullesCar">
    <w:name w:val="Texte de bulles Car"/>
    <w:link w:val="Textedebulles"/>
    <w:uiPriority w:val="99"/>
    <w:semiHidden/>
    <w:rsid w:val="00A209E9"/>
    <w:rPr>
      <w:rFonts w:ascii="Tahoma" w:hAnsi="Tahoma" w:cs="Tahoma"/>
      <w:sz w:val="16"/>
      <w:szCs w:val="16"/>
      <w:lang w:val="en-US" w:eastAsia="zh-CN"/>
    </w:rPr>
  </w:style>
  <w:style w:type="character" w:customStyle="1" w:styleId="En-tteCar">
    <w:name w:val="En-tête Car"/>
    <w:link w:val="En-tte"/>
    <w:uiPriority w:val="99"/>
    <w:rsid w:val="00A209E9"/>
    <w:rPr>
      <w:rFonts w:ascii="Palatino Linotype" w:hAnsi="Palatino Linotype" w:cs="Times"/>
      <w:lang w:val="en-US" w:eastAsia="zh-CN"/>
    </w:rPr>
  </w:style>
  <w:style w:type="character" w:customStyle="1" w:styleId="PieddepageCar">
    <w:name w:val="Pied de page Car"/>
    <w:link w:val="Pieddepage"/>
    <w:rsid w:val="00A209E9"/>
    <w:rPr>
      <w:rFonts w:ascii="Palatino Linotype" w:hAnsi="Palatino Linotype" w:cs="Times"/>
      <w:lang w:val="en-US" w:eastAsia="zh-CN"/>
    </w:rPr>
  </w:style>
  <w:style w:type="table" w:styleId="Grilledutableau">
    <w:name w:val="Table Grid"/>
    <w:basedOn w:val="TableauNormal"/>
    <w:uiPriority w:val="59"/>
    <w:rsid w:val="00A209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debasdepageCar">
    <w:name w:val="Note de bas de page Car"/>
    <w:link w:val="Notedebasdepage"/>
    <w:uiPriority w:val="99"/>
    <w:semiHidden/>
    <w:rsid w:val="00A209E9"/>
    <w:rPr>
      <w:rFonts w:ascii="Palatino Linotype" w:hAnsi="Palatino Linotype" w:cs="Times"/>
      <w:sz w:val="18"/>
      <w:szCs w:val="18"/>
      <w:lang w:val="en-US" w:eastAsia="zh-CN"/>
    </w:rPr>
  </w:style>
  <w:style w:type="character" w:styleId="Lienhypertextesuivivisit">
    <w:name w:val="FollowedHyperlink"/>
    <w:uiPriority w:val="99"/>
    <w:unhideWhenUsed/>
    <w:rsid w:val="00A209E9"/>
    <w:rPr>
      <w:color w:val="800080"/>
      <w:u w:val="single"/>
    </w:rPr>
  </w:style>
  <w:style w:type="character" w:customStyle="1" w:styleId="Titre2Car">
    <w:name w:val="Titre 2 Car"/>
    <w:link w:val="Titre2"/>
    <w:rsid w:val="007031DA"/>
    <w:rPr>
      <w:rFonts w:ascii="Palatino Linotype" w:hAnsi="Palatino Linotype"/>
      <w:b/>
      <w:bCs/>
      <w:sz w:val="22"/>
      <w:lang w:eastAsia="zh-CN"/>
    </w:rPr>
  </w:style>
  <w:style w:type="character" w:customStyle="1" w:styleId="Titre1Car">
    <w:name w:val="Titre 1 Car"/>
    <w:link w:val="Titre1"/>
    <w:rsid w:val="006B2C12"/>
    <w:rPr>
      <w:rFonts w:ascii="Palatino Linotype" w:hAnsi="Palatino Linotype"/>
      <w:b/>
      <w:bCs/>
      <w:sz w:val="26"/>
      <w:szCs w:val="28"/>
      <w:lang w:eastAsia="zh-CN"/>
    </w:rPr>
  </w:style>
  <w:style w:type="paragraph" w:styleId="Explorateurdedocuments">
    <w:name w:val="Document Map"/>
    <w:basedOn w:val="Normal"/>
    <w:link w:val="ExplorateurdedocumentsCar"/>
    <w:rsid w:val="008957B7"/>
    <w:rPr>
      <w:rFonts w:ascii="Lucida Grande" w:hAnsi="Lucida Grande" w:cs="Times New Roman"/>
      <w:sz w:val="24"/>
      <w:szCs w:val="24"/>
    </w:rPr>
  </w:style>
  <w:style w:type="character" w:customStyle="1" w:styleId="ExplorateurdedocumentsCar">
    <w:name w:val="Explorateur de documents Car"/>
    <w:link w:val="Explorateurdedocuments"/>
    <w:rsid w:val="008957B7"/>
    <w:rPr>
      <w:rFonts w:ascii="Lucida Grande" w:hAnsi="Lucida Grande" w:cs="Lucida Grande"/>
      <w:sz w:val="24"/>
      <w:szCs w:val="24"/>
      <w:lang w:val="en-US" w:eastAsia="zh-CN"/>
    </w:rPr>
  </w:style>
  <w:style w:type="paragraph" w:styleId="Rvision">
    <w:name w:val="Revision"/>
    <w:hidden/>
    <w:uiPriority w:val="99"/>
    <w:semiHidden/>
    <w:rsid w:val="006163F4"/>
    <w:rPr>
      <w:rFonts w:ascii="Palatino Linotype" w:hAnsi="Palatino Linotype" w:cs="Times"/>
      <w:lang w:val="en-US" w:eastAsia="zh-CN"/>
    </w:rPr>
  </w:style>
  <w:style w:type="character" w:styleId="Marquedecommentaire">
    <w:name w:val="annotation reference"/>
    <w:basedOn w:val="Policepardfaut"/>
    <w:rsid w:val="005E1884"/>
    <w:rPr>
      <w:sz w:val="16"/>
      <w:szCs w:val="16"/>
    </w:rPr>
  </w:style>
  <w:style w:type="paragraph" w:styleId="Commentaire">
    <w:name w:val="annotation text"/>
    <w:basedOn w:val="Normal"/>
    <w:link w:val="CommentaireCar"/>
    <w:rsid w:val="005E1884"/>
  </w:style>
  <w:style w:type="character" w:customStyle="1" w:styleId="CommentaireCar">
    <w:name w:val="Commentaire Car"/>
    <w:basedOn w:val="Policepardfaut"/>
    <w:link w:val="Commentaire"/>
    <w:rsid w:val="005E1884"/>
    <w:rPr>
      <w:rFonts w:ascii="Palatino Linotype" w:hAnsi="Palatino Linotype" w:cs="Times"/>
      <w:lang w:val="en-US" w:eastAsia="zh-CN"/>
    </w:rPr>
  </w:style>
  <w:style w:type="paragraph" w:styleId="Objetducommentaire">
    <w:name w:val="annotation subject"/>
    <w:basedOn w:val="Commentaire"/>
    <w:next w:val="Commentaire"/>
    <w:link w:val="ObjetducommentaireCar"/>
    <w:rsid w:val="005E1884"/>
    <w:rPr>
      <w:b/>
      <w:bCs/>
    </w:rPr>
  </w:style>
  <w:style w:type="character" w:customStyle="1" w:styleId="ObjetducommentaireCar">
    <w:name w:val="Objet du commentaire Car"/>
    <w:basedOn w:val="CommentaireCar"/>
    <w:link w:val="Objetducommentaire"/>
    <w:rsid w:val="005E1884"/>
    <w:rPr>
      <w:b/>
      <w:bCs/>
    </w:rPr>
  </w:style>
  <w:style w:type="character" w:customStyle="1" w:styleId="hps">
    <w:name w:val="hps"/>
    <w:basedOn w:val="Policepardfaut"/>
    <w:rsid w:val="00B17205"/>
  </w:style>
  <w:style w:type="character" w:customStyle="1" w:styleId="apple-converted-space">
    <w:name w:val="apple-converted-space"/>
    <w:basedOn w:val="Policepardfaut"/>
    <w:rsid w:val="00B17205"/>
  </w:style>
  <w:style w:type="paragraph" w:styleId="Paragraphedeliste">
    <w:name w:val="List Paragraph"/>
    <w:basedOn w:val="Normal"/>
    <w:uiPriority w:val="34"/>
    <w:qFormat/>
    <w:rsid w:val="00B17205"/>
    <w:pPr>
      <w:overflowPunct/>
      <w:autoSpaceDE/>
      <w:autoSpaceDN/>
      <w:adjustRightInd/>
      <w:spacing w:after="200" w:line="276" w:lineRule="auto"/>
      <w:ind w:left="720"/>
      <w:contextualSpacing/>
      <w:jc w:val="left"/>
      <w:textAlignment w:val="auto"/>
    </w:pPr>
    <w:rPr>
      <w:rFonts w:ascii="Calibri" w:hAnsi="Calibri" w:cs="Times New Roman"/>
      <w:sz w:val="22"/>
      <w:szCs w:val="22"/>
      <w:lang w:val="fr-FR" w:eastAsia="fr-FR"/>
    </w:rPr>
  </w:style>
  <w:style w:type="character" w:customStyle="1" w:styleId="atn">
    <w:name w:val="atn"/>
    <w:basedOn w:val="Policepardfaut"/>
    <w:rsid w:val="00B17205"/>
  </w:style>
  <w:style w:type="paragraph" w:customStyle="1" w:styleId="numration2">
    <w:name w:val="Énumération 2"/>
    <w:basedOn w:val="Normal"/>
    <w:uiPriority w:val="1"/>
    <w:qFormat/>
    <w:rsid w:val="00BE1E22"/>
    <w:pPr>
      <w:numPr>
        <w:numId w:val="7"/>
      </w:numPr>
      <w:tabs>
        <w:tab w:val="left" w:pos="851"/>
      </w:tabs>
      <w:overflowPunct/>
      <w:autoSpaceDE/>
      <w:autoSpaceDN/>
      <w:adjustRightInd/>
      <w:spacing w:after="240" w:line="240" w:lineRule="auto"/>
      <w:jc w:val="left"/>
      <w:textAlignment w:val="auto"/>
    </w:pPr>
    <w:rPr>
      <w:rFonts w:ascii="Arial" w:hAnsi="Arial" w:cs="Times New Roman"/>
      <w:sz w:val="22"/>
      <w:lang w:val="fr-FR" w:eastAsia="en-US"/>
    </w:rPr>
  </w:style>
  <w:style w:type="paragraph" w:styleId="Corpsdetexte">
    <w:name w:val="Body Text"/>
    <w:basedOn w:val="Normal"/>
    <w:link w:val="CorpsdetexteCar"/>
    <w:rsid w:val="00BE1E22"/>
    <w:pPr>
      <w:overflowPunct/>
      <w:autoSpaceDE/>
      <w:autoSpaceDN/>
      <w:adjustRightInd/>
      <w:spacing w:line="240" w:lineRule="auto"/>
      <w:jc w:val="left"/>
      <w:textAlignment w:val="auto"/>
    </w:pPr>
    <w:rPr>
      <w:rFonts w:ascii="Arial" w:hAnsi="Arial" w:cs="Times New Roman"/>
      <w:sz w:val="16"/>
      <w:lang w:val="fr-FR" w:eastAsia="en-US"/>
    </w:rPr>
  </w:style>
  <w:style w:type="character" w:customStyle="1" w:styleId="BodyTextChar">
    <w:name w:val="Body Text Char"/>
    <w:basedOn w:val="Policepardfaut"/>
    <w:link w:val="Corpsdetexte"/>
    <w:rsid w:val="00BE1E22"/>
    <w:rPr>
      <w:rFonts w:ascii="Palatino Linotype" w:hAnsi="Palatino Linotype" w:cs="Times"/>
      <w:lang w:val="en-US" w:eastAsia="zh-CN"/>
    </w:rPr>
  </w:style>
  <w:style w:type="character" w:customStyle="1" w:styleId="CorpsdetexteCar">
    <w:name w:val="Corps de texte Car"/>
    <w:basedOn w:val="Policepardfaut"/>
    <w:link w:val="Corpsdetexte"/>
    <w:rsid w:val="00BE1E22"/>
    <w:rPr>
      <w:rFonts w:ascii="Arial" w:hAnsi="Arial"/>
      <w:sz w:val="16"/>
      <w:lang w:eastAsia="en-US"/>
    </w:rPr>
  </w:style>
  <w:style w:type="paragraph" w:styleId="Textebrut">
    <w:name w:val="Plain Text"/>
    <w:basedOn w:val="Normal"/>
    <w:link w:val="TextebrutCar"/>
    <w:rsid w:val="00BE1E22"/>
    <w:pPr>
      <w:overflowPunct/>
      <w:autoSpaceDE/>
      <w:autoSpaceDN/>
      <w:adjustRightInd/>
      <w:spacing w:line="240" w:lineRule="auto"/>
      <w:jc w:val="left"/>
      <w:textAlignment w:val="auto"/>
    </w:pPr>
    <w:rPr>
      <w:rFonts w:ascii="Courier New" w:hAnsi="Courier New" w:cs="Courier New"/>
      <w:lang w:val="fr-FR" w:eastAsia="en-US"/>
    </w:rPr>
  </w:style>
  <w:style w:type="character" w:customStyle="1" w:styleId="PlainTextChar">
    <w:name w:val="Plain Text Char"/>
    <w:basedOn w:val="Policepardfaut"/>
    <w:link w:val="Textebrut"/>
    <w:rsid w:val="00BE1E22"/>
    <w:rPr>
      <w:rFonts w:ascii="Courier New" w:hAnsi="Courier New" w:cs="Courier New"/>
      <w:lang w:val="en-US" w:eastAsia="zh-CN"/>
    </w:rPr>
  </w:style>
  <w:style w:type="character" w:customStyle="1" w:styleId="TextebrutCar">
    <w:name w:val="Texte brut Car"/>
    <w:basedOn w:val="Policepardfaut"/>
    <w:link w:val="Textebrut"/>
    <w:rsid w:val="00BE1E22"/>
    <w:rPr>
      <w:rFonts w:ascii="Courier New" w:hAnsi="Courier New" w:cs="Courier New"/>
      <w:lang w:eastAsia="en-US"/>
    </w:rPr>
  </w:style>
  <w:style w:type="paragraph" w:customStyle="1" w:styleId="numration3-">
    <w:name w:val="Énumération 3-"/>
    <w:basedOn w:val="Normal"/>
    <w:uiPriority w:val="1"/>
    <w:qFormat/>
    <w:rsid w:val="00370B92"/>
    <w:pPr>
      <w:numPr>
        <w:numId w:val="15"/>
      </w:numPr>
      <w:tabs>
        <w:tab w:val="left" w:pos="1843"/>
      </w:tabs>
      <w:overflowPunct/>
      <w:autoSpaceDE/>
      <w:autoSpaceDN/>
      <w:adjustRightInd/>
      <w:spacing w:after="240" w:line="240" w:lineRule="auto"/>
      <w:jc w:val="left"/>
      <w:textAlignment w:val="auto"/>
    </w:pPr>
    <w:rPr>
      <w:rFonts w:ascii="Arial" w:hAnsi="Arial" w:cs="Times New Roman"/>
      <w:sz w:val="22"/>
      <w:lang w:val="fr-FR" w:eastAsia="en-US"/>
    </w:rPr>
  </w:style>
</w:styles>
</file>

<file path=word/webSettings.xml><?xml version="1.0" encoding="utf-8"?>
<w:webSettings xmlns:r="http://schemas.openxmlformats.org/officeDocument/2006/relationships" xmlns:w="http://schemas.openxmlformats.org/wordprocessingml/2006/main">
  <w:divs>
    <w:div w:id="182886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w3"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fr.bab.la/dictionnaire/anglais-francais/theoretically"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yperlink" Target="http://www" TargetMode="External"/><Relationship Id="rId30" Type="http://schemas.openxmlformats.org/officeDocument/2006/relationships/image" Target="media/image20.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cer-systems.com/" TargetMode="External"/><Relationship Id="rId3" Type="http://schemas.openxmlformats.org/officeDocument/2006/relationships/hyperlink" Target="http://kaon2.semanticweb.org/" TargetMode="External"/><Relationship Id="rId7" Type="http://schemas.openxmlformats.org/officeDocument/2006/relationships/hyperlink" Target="http://bossam.wordpress.com/" TargetMode="External"/><Relationship Id="rId12" Type="http://schemas.openxmlformats.org/officeDocument/2006/relationships/hyperlink" Target="http://www.jessrules.com/" TargetMode="External"/><Relationship Id="rId2" Type="http://schemas.openxmlformats.org/officeDocument/2006/relationships/hyperlink" Target="http://protege.stanford.edu/" TargetMode="External"/><Relationship Id="rId1" Type="http://schemas.openxmlformats.org/officeDocument/2006/relationships/hyperlink" Target="http://lists.w3.org/Archives/Public/www-webont-wg/2001Dec/0162.html" TargetMode="External"/><Relationship Id="rId6" Type="http://schemas.openxmlformats.org/officeDocument/2006/relationships/hyperlink" Target="http://owlapi.sourceforge.net/" TargetMode="External"/><Relationship Id="rId11" Type="http://schemas.openxmlformats.org/officeDocument/2006/relationships/hyperlink" Target="http://hermit-reasoner.com/" TargetMode="External"/><Relationship Id="rId5" Type="http://schemas.openxmlformats.org/officeDocument/2006/relationships/hyperlink" Target="http://ksl.stanford.edu/software/ontolingua/" TargetMode="External"/><Relationship Id="rId10" Type="http://schemas.openxmlformats.org/officeDocument/2006/relationships/hyperlink" Target="http://owl.man.ac.uk/factplusplus/" TargetMode="External"/><Relationship Id="rId4" Type="http://schemas.openxmlformats.org/officeDocument/2006/relationships/hyperlink" Target="http://www.mindswap.org/2004/SWOOP/" TargetMode="External"/><Relationship Id="rId9" Type="http://schemas.openxmlformats.org/officeDocument/2006/relationships/hyperlink" Target="http://clarkparsia.com/pell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bin\Documents\Papers\sv-lnc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EE01-7B4F-49D7-8A4C-D0CCBB7D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sv-lncs.dot</Template>
  <TotalTime>11</TotalTime>
  <Pages>35</Pages>
  <Words>9005</Words>
  <Characters>51330</Characters>
  <Application>Microsoft Office Word</Application>
  <DocSecurity>0</DocSecurity>
  <Lines>427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60215</CharactersWithSpaces>
  <SharedDoc>false</SharedDoc>
  <HLinks>
    <vt:vector size="270" baseType="variant">
      <vt:variant>
        <vt:i4>4128821</vt:i4>
      </vt:variant>
      <vt:variant>
        <vt:i4>192</vt:i4>
      </vt:variant>
      <vt:variant>
        <vt:i4>0</vt:i4>
      </vt:variant>
      <vt:variant>
        <vt:i4>5</vt:i4>
      </vt:variant>
      <vt:variant>
        <vt:lpwstr/>
      </vt:variant>
      <vt:variant>
        <vt:lpwstr>kfnm04</vt:lpwstr>
      </vt:variant>
      <vt:variant>
        <vt:i4>4390935</vt:i4>
      </vt:variant>
      <vt:variant>
        <vt:i4>189</vt:i4>
      </vt:variant>
      <vt:variant>
        <vt:i4>0</vt:i4>
      </vt:variant>
      <vt:variant>
        <vt:i4>5</vt:i4>
      </vt:variant>
      <vt:variant>
        <vt:lpwstr/>
      </vt:variant>
      <vt:variant>
        <vt:lpwstr>psg05</vt:lpwstr>
      </vt:variant>
      <vt:variant>
        <vt:i4>5898266</vt:i4>
      </vt:variant>
      <vt:variant>
        <vt:i4>186</vt:i4>
      </vt:variant>
      <vt:variant>
        <vt:i4>0</vt:i4>
      </vt:variant>
      <vt:variant>
        <vt:i4>5</vt:i4>
      </vt:variant>
      <vt:variant>
        <vt:lpwstr/>
      </vt:variant>
      <vt:variant>
        <vt:lpwstr>hor51</vt:lpwstr>
      </vt:variant>
      <vt:variant>
        <vt:i4>2490411</vt:i4>
      </vt:variant>
      <vt:variant>
        <vt:i4>183</vt:i4>
      </vt:variant>
      <vt:variant>
        <vt:i4>0</vt:i4>
      </vt:variant>
      <vt:variant>
        <vt:i4>5</vt:i4>
      </vt:variant>
      <vt:variant>
        <vt:lpwstr/>
      </vt:variant>
      <vt:variant>
        <vt:lpwstr>hpsb04</vt:lpwstr>
      </vt:variant>
      <vt:variant>
        <vt:i4>4653086</vt:i4>
      </vt:variant>
      <vt:variant>
        <vt:i4>180</vt:i4>
      </vt:variant>
      <vt:variant>
        <vt:i4>0</vt:i4>
      </vt:variant>
      <vt:variant>
        <vt:i4>5</vt:i4>
      </vt:variant>
      <vt:variant>
        <vt:lpwstr/>
      </vt:variant>
      <vt:variant>
        <vt:lpwstr>swm04</vt:lpwstr>
      </vt:variant>
      <vt:variant>
        <vt:i4>4849664</vt:i4>
      </vt:variant>
      <vt:variant>
        <vt:i4>177</vt:i4>
      </vt:variant>
      <vt:variant>
        <vt:i4>0</vt:i4>
      </vt:variant>
      <vt:variant>
        <vt:i4>5</vt:i4>
      </vt:variant>
      <vt:variant>
        <vt:lpwstr/>
      </vt:variant>
      <vt:variant>
        <vt:lpwstr>sss91</vt:lpwstr>
      </vt:variant>
      <vt:variant>
        <vt:i4>6488162</vt:i4>
      </vt:variant>
      <vt:variant>
        <vt:i4>174</vt:i4>
      </vt:variant>
      <vt:variant>
        <vt:i4>0</vt:i4>
      </vt:variant>
      <vt:variant>
        <vt:i4>5</vt:i4>
      </vt:variant>
      <vt:variant>
        <vt:lpwstr/>
      </vt:variant>
      <vt:variant>
        <vt:lpwstr>bcm</vt:lpwstr>
      </vt:variant>
      <vt:variant>
        <vt:i4>2490411</vt:i4>
      </vt:variant>
      <vt:variant>
        <vt:i4>171</vt:i4>
      </vt:variant>
      <vt:variant>
        <vt:i4>0</vt:i4>
      </vt:variant>
      <vt:variant>
        <vt:i4>5</vt:i4>
      </vt:variant>
      <vt:variant>
        <vt:lpwstr/>
      </vt:variant>
      <vt:variant>
        <vt:lpwstr>hpsb04</vt:lpwstr>
      </vt:variant>
      <vt:variant>
        <vt:i4>4653086</vt:i4>
      </vt:variant>
      <vt:variant>
        <vt:i4>168</vt:i4>
      </vt:variant>
      <vt:variant>
        <vt:i4>0</vt:i4>
      </vt:variant>
      <vt:variant>
        <vt:i4>5</vt:i4>
      </vt:variant>
      <vt:variant>
        <vt:lpwstr/>
      </vt:variant>
      <vt:variant>
        <vt:lpwstr>swm04</vt:lpwstr>
      </vt:variant>
      <vt:variant>
        <vt:i4>2818174</vt:i4>
      </vt:variant>
      <vt:variant>
        <vt:i4>165</vt:i4>
      </vt:variant>
      <vt:variant>
        <vt:i4>0</vt:i4>
      </vt:variant>
      <vt:variant>
        <vt:i4>5</vt:i4>
      </vt:variant>
      <vt:variant>
        <vt:lpwstr>http://www/</vt:lpwstr>
      </vt:variant>
      <vt:variant>
        <vt:lpwstr/>
      </vt:variant>
      <vt:variant>
        <vt:i4>7536739</vt:i4>
      </vt:variant>
      <vt:variant>
        <vt:i4>162</vt:i4>
      </vt:variant>
      <vt:variant>
        <vt:i4>0</vt:i4>
      </vt:variant>
      <vt:variant>
        <vt:i4>5</vt:i4>
      </vt:variant>
      <vt:variant>
        <vt:lpwstr>http://www.w3/</vt:lpwstr>
      </vt:variant>
      <vt:variant>
        <vt:lpwstr/>
      </vt:variant>
      <vt:variant>
        <vt:i4>5767192</vt:i4>
      </vt:variant>
      <vt:variant>
        <vt:i4>159</vt:i4>
      </vt:variant>
      <vt:variant>
        <vt:i4>0</vt:i4>
      </vt:variant>
      <vt:variant>
        <vt:i4>5</vt:i4>
      </vt:variant>
      <vt:variant>
        <vt:lpwstr>http://fr.bab.la/dictionnaire/anglais-francais/theoretically</vt:lpwstr>
      </vt:variant>
      <vt:variant>
        <vt:lpwstr/>
      </vt:variant>
      <vt:variant>
        <vt:i4>4653086</vt:i4>
      </vt:variant>
      <vt:variant>
        <vt:i4>156</vt:i4>
      </vt:variant>
      <vt:variant>
        <vt:i4>0</vt:i4>
      </vt:variant>
      <vt:variant>
        <vt:i4>5</vt:i4>
      </vt:variant>
      <vt:variant>
        <vt:lpwstr/>
      </vt:variant>
      <vt:variant>
        <vt:lpwstr>swm04</vt:lpwstr>
      </vt:variant>
      <vt:variant>
        <vt:i4>4521989</vt:i4>
      </vt:variant>
      <vt:variant>
        <vt:i4>117</vt:i4>
      </vt:variant>
      <vt:variant>
        <vt:i4>0</vt:i4>
      </vt:variant>
      <vt:variant>
        <vt:i4>5</vt:i4>
      </vt:variant>
      <vt:variant>
        <vt:lpwstr/>
      </vt:variant>
      <vt:variant>
        <vt:lpwstr>stv10</vt:lpwstr>
      </vt:variant>
      <vt:variant>
        <vt:i4>2031664</vt:i4>
      </vt:variant>
      <vt:variant>
        <vt:i4>110</vt:i4>
      </vt:variant>
      <vt:variant>
        <vt:i4>0</vt:i4>
      </vt:variant>
      <vt:variant>
        <vt:i4>5</vt:i4>
      </vt:variant>
      <vt:variant>
        <vt:lpwstr/>
      </vt:variant>
      <vt:variant>
        <vt:lpwstr>_Toc287027772</vt:lpwstr>
      </vt:variant>
      <vt:variant>
        <vt:i4>2031664</vt:i4>
      </vt:variant>
      <vt:variant>
        <vt:i4>104</vt:i4>
      </vt:variant>
      <vt:variant>
        <vt:i4>0</vt:i4>
      </vt:variant>
      <vt:variant>
        <vt:i4>5</vt:i4>
      </vt:variant>
      <vt:variant>
        <vt:lpwstr/>
      </vt:variant>
      <vt:variant>
        <vt:lpwstr>_Toc287027771</vt:lpwstr>
      </vt:variant>
      <vt:variant>
        <vt:i4>2031664</vt:i4>
      </vt:variant>
      <vt:variant>
        <vt:i4>98</vt:i4>
      </vt:variant>
      <vt:variant>
        <vt:i4>0</vt:i4>
      </vt:variant>
      <vt:variant>
        <vt:i4>5</vt:i4>
      </vt:variant>
      <vt:variant>
        <vt:lpwstr/>
      </vt:variant>
      <vt:variant>
        <vt:lpwstr>_Toc287027770</vt:lpwstr>
      </vt:variant>
      <vt:variant>
        <vt:i4>1966128</vt:i4>
      </vt:variant>
      <vt:variant>
        <vt:i4>92</vt:i4>
      </vt:variant>
      <vt:variant>
        <vt:i4>0</vt:i4>
      </vt:variant>
      <vt:variant>
        <vt:i4>5</vt:i4>
      </vt:variant>
      <vt:variant>
        <vt:lpwstr/>
      </vt:variant>
      <vt:variant>
        <vt:lpwstr>_Toc287027769</vt:lpwstr>
      </vt:variant>
      <vt:variant>
        <vt:i4>1966128</vt:i4>
      </vt:variant>
      <vt:variant>
        <vt:i4>86</vt:i4>
      </vt:variant>
      <vt:variant>
        <vt:i4>0</vt:i4>
      </vt:variant>
      <vt:variant>
        <vt:i4>5</vt:i4>
      </vt:variant>
      <vt:variant>
        <vt:lpwstr/>
      </vt:variant>
      <vt:variant>
        <vt:lpwstr>_Toc287027768</vt:lpwstr>
      </vt:variant>
      <vt:variant>
        <vt:i4>1966128</vt:i4>
      </vt:variant>
      <vt:variant>
        <vt:i4>80</vt:i4>
      </vt:variant>
      <vt:variant>
        <vt:i4>0</vt:i4>
      </vt:variant>
      <vt:variant>
        <vt:i4>5</vt:i4>
      </vt:variant>
      <vt:variant>
        <vt:lpwstr/>
      </vt:variant>
      <vt:variant>
        <vt:lpwstr>_Toc287027767</vt:lpwstr>
      </vt:variant>
      <vt:variant>
        <vt:i4>1966128</vt:i4>
      </vt:variant>
      <vt:variant>
        <vt:i4>74</vt:i4>
      </vt:variant>
      <vt:variant>
        <vt:i4>0</vt:i4>
      </vt:variant>
      <vt:variant>
        <vt:i4>5</vt:i4>
      </vt:variant>
      <vt:variant>
        <vt:lpwstr/>
      </vt:variant>
      <vt:variant>
        <vt:lpwstr>_Toc287027766</vt:lpwstr>
      </vt:variant>
      <vt:variant>
        <vt:i4>1966128</vt:i4>
      </vt:variant>
      <vt:variant>
        <vt:i4>68</vt:i4>
      </vt:variant>
      <vt:variant>
        <vt:i4>0</vt:i4>
      </vt:variant>
      <vt:variant>
        <vt:i4>5</vt:i4>
      </vt:variant>
      <vt:variant>
        <vt:lpwstr/>
      </vt:variant>
      <vt:variant>
        <vt:lpwstr>_Toc287027765</vt:lpwstr>
      </vt:variant>
      <vt:variant>
        <vt:i4>1966128</vt:i4>
      </vt:variant>
      <vt:variant>
        <vt:i4>62</vt:i4>
      </vt:variant>
      <vt:variant>
        <vt:i4>0</vt:i4>
      </vt:variant>
      <vt:variant>
        <vt:i4>5</vt:i4>
      </vt:variant>
      <vt:variant>
        <vt:lpwstr/>
      </vt:variant>
      <vt:variant>
        <vt:lpwstr>_Toc287027764</vt:lpwstr>
      </vt:variant>
      <vt:variant>
        <vt:i4>1966128</vt:i4>
      </vt:variant>
      <vt:variant>
        <vt:i4>56</vt:i4>
      </vt:variant>
      <vt:variant>
        <vt:i4>0</vt:i4>
      </vt:variant>
      <vt:variant>
        <vt:i4>5</vt:i4>
      </vt:variant>
      <vt:variant>
        <vt:lpwstr/>
      </vt:variant>
      <vt:variant>
        <vt:lpwstr>_Toc287027763</vt:lpwstr>
      </vt:variant>
      <vt:variant>
        <vt:i4>1966128</vt:i4>
      </vt:variant>
      <vt:variant>
        <vt:i4>50</vt:i4>
      </vt:variant>
      <vt:variant>
        <vt:i4>0</vt:i4>
      </vt:variant>
      <vt:variant>
        <vt:i4>5</vt:i4>
      </vt:variant>
      <vt:variant>
        <vt:lpwstr/>
      </vt:variant>
      <vt:variant>
        <vt:lpwstr>_Toc287027762</vt:lpwstr>
      </vt:variant>
      <vt:variant>
        <vt:i4>1966128</vt:i4>
      </vt:variant>
      <vt:variant>
        <vt:i4>44</vt:i4>
      </vt:variant>
      <vt:variant>
        <vt:i4>0</vt:i4>
      </vt:variant>
      <vt:variant>
        <vt:i4>5</vt:i4>
      </vt:variant>
      <vt:variant>
        <vt:lpwstr/>
      </vt:variant>
      <vt:variant>
        <vt:lpwstr>_Toc287027761</vt:lpwstr>
      </vt:variant>
      <vt:variant>
        <vt:i4>1966128</vt:i4>
      </vt:variant>
      <vt:variant>
        <vt:i4>38</vt:i4>
      </vt:variant>
      <vt:variant>
        <vt:i4>0</vt:i4>
      </vt:variant>
      <vt:variant>
        <vt:i4>5</vt:i4>
      </vt:variant>
      <vt:variant>
        <vt:lpwstr/>
      </vt:variant>
      <vt:variant>
        <vt:lpwstr>_Toc287027760</vt:lpwstr>
      </vt:variant>
      <vt:variant>
        <vt:i4>1900592</vt:i4>
      </vt:variant>
      <vt:variant>
        <vt:i4>32</vt:i4>
      </vt:variant>
      <vt:variant>
        <vt:i4>0</vt:i4>
      </vt:variant>
      <vt:variant>
        <vt:i4>5</vt:i4>
      </vt:variant>
      <vt:variant>
        <vt:lpwstr/>
      </vt:variant>
      <vt:variant>
        <vt:lpwstr>_Toc287027759</vt:lpwstr>
      </vt:variant>
      <vt:variant>
        <vt:i4>1900592</vt:i4>
      </vt:variant>
      <vt:variant>
        <vt:i4>26</vt:i4>
      </vt:variant>
      <vt:variant>
        <vt:i4>0</vt:i4>
      </vt:variant>
      <vt:variant>
        <vt:i4>5</vt:i4>
      </vt:variant>
      <vt:variant>
        <vt:lpwstr/>
      </vt:variant>
      <vt:variant>
        <vt:lpwstr>_Toc287027758</vt:lpwstr>
      </vt:variant>
      <vt:variant>
        <vt:i4>1900592</vt:i4>
      </vt:variant>
      <vt:variant>
        <vt:i4>20</vt:i4>
      </vt:variant>
      <vt:variant>
        <vt:i4>0</vt:i4>
      </vt:variant>
      <vt:variant>
        <vt:i4>5</vt:i4>
      </vt:variant>
      <vt:variant>
        <vt:lpwstr/>
      </vt:variant>
      <vt:variant>
        <vt:lpwstr>_Toc287027757</vt:lpwstr>
      </vt:variant>
      <vt:variant>
        <vt:i4>1900592</vt:i4>
      </vt:variant>
      <vt:variant>
        <vt:i4>14</vt:i4>
      </vt:variant>
      <vt:variant>
        <vt:i4>0</vt:i4>
      </vt:variant>
      <vt:variant>
        <vt:i4>5</vt:i4>
      </vt:variant>
      <vt:variant>
        <vt:lpwstr/>
      </vt:variant>
      <vt:variant>
        <vt:lpwstr>_Toc287027756</vt:lpwstr>
      </vt:variant>
      <vt:variant>
        <vt:i4>1900592</vt:i4>
      </vt:variant>
      <vt:variant>
        <vt:i4>8</vt:i4>
      </vt:variant>
      <vt:variant>
        <vt:i4>0</vt:i4>
      </vt:variant>
      <vt:variant>
        <vt:i4>5</vt:i4>
      </vt:variant>
      <vt:variant>
        <vt:lpwstr/>
      </vt:variant>
      <vt:variant>
        <vt:lpwstr>_Toc287027755</vt:lpwstr>
      </vt:variant>
      <vt:variant>
        <vt:i4>1900592</vt:i4>
      </vt:variant>
      <vt:variant>
        <vt:i4>2</vt:i4>
      </vt:variant>
      <vt:variant>
        <vt:i4>0</vt:i4>
      </vt:variant>
      <vt:variant>
        <vt:i4>5</vt:i4>
      </vt:variant>
      <vt:variant>
        <vt:lpwstr/>
      </vt:variant>
      <vt:variant>
        <vt:lpwstr>_Toc287027754</vt:lpwstr>
      </vt:variant>
      <vt:variant>
        <vt:i4>5308439</vt:i4>
      </vt:variant>
      <vt:variant>
        <vt:i4>33</vt:i4>
      </vt:variant>
      <vt:variant>
        <vt:i4>0</vt:i4>
      </vt:variant>
      <vt:variant>
        <vt:i4>5</vt:i4>
      </vt:variant>
      <vt:variant>
        <vt:lpwstr>http://www.jessrules.com/</vt:lpwstr>
      </vt:variant>
      <vt:variant>
        <vt:lpwstr/>
      </vt:variant>
      <vt:variant>
        <vt:i4>7405613</vt:i4>
      </vt:variant>
      <vt:variant>
        <vt:i4>30</vt:i4>
      </vt:variant>
      <vt:variant>
        <vt:i4>0</vt:i4>
      </vt:variant>
      <vt:variant>
        <vt:i4>5</vt:i4>
      </vt:variant>
      <vt:variant>
        <vt:lpwstr>http://hermit-reasoner.com/</vt:lpwstr>
      </vt:variant>
      <vt:variant>
        <vt:lpwstr/>
      </vt:variant>
      <vt:variant>
        <vt:i4>2424883</vt:i4>
      </vt:variant>
      <vt:variant>
        <vt:i4>27</vt:i4>
      </vt:variant>
      <vt:variant>
        <vt:i4>0</vt:i4>
      </vt:variant>
      <vt:variant>
        <vt:i4>5</vt:i4>
      </vt:variant>
      <vt:variant>
        <vt:lpwstr>http://owl.man.ac.uk/factplusplus/</vt:lpwstr>
      </vt:variant>
      <vt:variant>
        <vt:lpwstr/>
      </vt:variant>
      <vt:variant>
        <vt:i4>6881391</vt:i4>
      </vt:variant>
      <vt:variant>
        <vt:i4>24</vt:i4>
      </vt:variant>
      <vt:variant>
        <vt:i4>0</vt:i4>
      </vt:variant>
      <vt:variant>
        <vt:i4>5</vt:i4>
      </vt:variant>
      <vt:variant>
        <vt:lpwstr>http://clarkparsia.com/pellet/</vt:lpwstr>
      </vt:variant>
      <vt:variant>
        <vt:lpwstr/>
      </vt:variant>
      <vt:variant>
        <vt:i4>5242968</vt:i4>
      </vt:variant>
      <vt:variant>
        <vt:i4>21</vt:i4>
      </vt:variant>
      <vt:variant>
        <vt:i4>0</vt:i4>
      </vt:variant>
      <vt:variant>
        <vt:i4>5</vt:i4>
      </vt:variant>
      <vt:variant>
        <vt:lpwstr>http://www.racer-systems.com/</vt:lpwstr>
      </vt:variant>
      <vt:variant>
        <vt:lpwstr/>
      </vt:variant>
      <vt:variant>
        <vt:i4>1114133</vt:i4>
      </vt:variant>
      <vt:variant>
        <vt:i4>18</vt:i4>
      </vt:variant>
      <vt:variant>
        <vt:i4>0</vt:i4>
      </vt:variant>
      <vt:variant>
        <vt:i4>5</vt:i4>
      </vt:variant>
      <vt:variant>
        <vt:lpwstr>http://bossam.wordpress.com/</vt:lpwstr>
      </vt:variant>
      <vt:variant>
        <vt:lpwstr/>
      </vt:variant>
      <vt:variant>
        <vt:i4>6422648</vt:i4>
      </vt:variant>
      <vt:variant>
        <vt:i4>15</vt:i4>
      </vt:variant>
      <vt:variant>
        <vt:i4>0</vt:i4>
      </vt:variant>
      <vt:variant>
        <vt:i4>5</vt:i4>
      </vt:variant>
      <vt:variant>
        <vt:lpwstr>http://owlapi.sourceforge.net/</vt:lpwstr>
      </vt:variant>
      <vt:variant>
        <vt:lpwstr/>
      </vt:variant>
      <vt:variant>
        <vt:i4>1245188</vt:i4>
      </vt:variant>
      <vt:variant>
        <vt:i4>12</vt:i4>
      </vt:variant>
      <vt:variant>
        <vt:i4>0</vt:i4>
      </vt:variant>
      <vt:variant>
        <vt:i4>5</vt:i4>
      </vt:variant>
      <vt:variant>
        <vt:lpwstr>http://ksl.stanford.edu/software/ontolingua/</vt:lpwstr>
      </vt:variant>
      <vt:variant>
        <vt:lpwstr/>
      </vt:variant>
      <vt:variant>
        <vt:i4>2162791</vt:i4>
      </vt:variant>
      <vt:variant>
        <vt:i4>9</vt:i4>
      </vt:variant>
      <vt:variant>
        <vt:i4>0</vt:i4>
      </vt:variant>
      <vt:variant>
        <vt:i4>5</vt:i4>
      </vt:variant>
      <vt:variant>
        <vt:lpwstr>http://www.mindswap.org/2004/SWOOP/</vt:lpwstr>
      </vt:variant>
      <vt:variant>
        <vt:lpwstr/>
      </vt:variant>
      <vt:variant>
        <vt:i4>1638402</vt:i4>
      </vt:variant>
      <vt:variant>
        <vt:i4>6</vt:i4>
      </vt:variant>
      <vt:variant>
        <vt:i4>0</vt:i4>
      </vt:variant>
      <vt:variant>
        <vt:i4>5</vt:i4>
      </vt:variant>
      <vt:variant>
        <vt:lpwstr>http://kaon2.semanticweb.org/</vt:lpwstr>
      </vt:variant>
      <vt:variant>
        <vt:lpwstr/>
      </vt:variant>
      <vt:variant>
        <vt:i4>5701703</vt:i4>
      </vt:variant>
      <vt:variant>
        <vt:i4>3</vt:i4>
      </vt:variant>
      <vt:variant>
        <vt:i4>0</vt:i4>
      </vt:variant>
      <vt:variant>
        <vt:i4>5</vt:i4>
      </vt:variant>
      <vt:variant>
        <vt:lpwstr>http://protege.stanford.edu/</vt:lpwstr>
      </vt:variant>
      <vt:variant>
        <vt:lpwstr/>
      </vt:variant>
      <vt:variant>
        <vt:i4>3735602</vt:i4>
      </vt:variant>
      <vt:variant>
        <vt:i4>0</vt:i4>
      </vt:variant>
      <vt:variant>
        <vt:i4>0</vt:i4>
      </vt:variant>
      <vt:variant>
        <vt:i4>5</vt:i4>
      </vt:variant>
      <vt:variant>
        <vt:lpwstr>http://lists.w3.org/Archives/Public/www-webont-wg/2001Dec/0162.html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subject/>
  <dc:creator>jr</dc:creator>
  <cp:keywords/>
  <dc:description>Copyright Springer-Verlag Heidelberg Berlin 2002</dc:description>
  <cp:lastModifiedBy>KEDJI Komlan Akpédjé</cp:lastModifiedBy>
  <cp:revision>5</cp:revision>
  <cp:lastPrinted>2011-02-16T12:51:00Z</cp:lastPrinted>
  <dcterms:created xsi:type="dcterms:W3CDTF">2011-03-15T15:49:00Z</dcterms:created>
  <dcterms:modified xsi:type="dcterms:W3CDTF">2011-03-30T11:46:00Z</dcterms:modified>
</cp:coreProperties>
</file>